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2">
            <wp:simplePos x="0" y="0"/>
            <wp:positionH relativeFrom="column">
              <wp:posOffset>3759200</wp:posOffset>
            </wp:positionH>
            <wp:positionV relativeFrom="paragraph">
              <wp:posOffset>-9525</wp:posOffset>
            </wp:positionV>
            <wp:extent cx="1905000" cy="28575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r>
        <w:rPr>
          <w:rFonts w:ascii="Franklin Gothic Medium" w:hAnsi="Franklin Gothic Medium"/>
        </w:rPr>
        <w:t>Version / Datum: 3.0 / 19.01.2016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Hierbei soll die Beeinträchtigung des Fahrers möglichst gering gehalten werden. Statt dem klassischen EEG soll ein Emotiv Epoc und statt einem normalen EKG mit 3 Elektroden ein EKG Brustband eingesetzt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pStyle w:val="Normal"/>
        <w:numPr>
          <w:ilvl w:val="0"/>
          <w:numId w:val="1"/>
        </w:numPr>
        <w:rPr/>
      </w:pPr>
      <w:r>
        <w:rPr>
          <w:rFonts w:ascii="Franklin Gothic Medium" w:hAnsi="Franklin Gothic Medium"/>
        </w:rPr>
        <w:t>Erkennung von Müdigkeit des Fahrers anhand von EEG- / EKG- Signalen</w:t>
      </w:r>
    </w:p>
    <w:p>
      <w:pPr>
        <w:pStyle w:val="Normal"/>
        <w:numPr>
          <w:ilvl w:val="0"/>
          <w:numId w:val="1"/>
        </w:numPr>
        <w:rPr/>
      </w:pPr>
      <w:r>
        <w:rPr>
          <w:rFonts w:ascii="Franklin Gothic Medium" w:hAnsi="Franklin Gothic Medium"/>
        </w:rPr>
        <w:t>Warnungen an den Fahrer bei erkannter Müdigkeit über ein Interface des Fahrsimulator</w:t>
      </w:r>
      <w:r>
        <w:br w:type="page"/>
      </w:r>
    </w:p>
    <w:p>
      <w:pPr>
        <w:pStyle w:val="Berschrift1"/>
        <w:rPr/>
      </w:pPr>
      <w:r>
        <w:rPr>
          <w:rFonts w:ascii="Franklin Gothic Medium" w:hAnsi="Franklin Gothic Medium"/>
        </w:rPr>
        <w:t>Projektziel - Bestimmungsgemäßer Gebrauch</w:t>
      </w:r>
    </w:p>
    <w:p>
      <w:pPr>
        <w:pStyle w:val="Normal"/>
        <w:numPr>
          <w:ilvl w:val="0"/>
          <w:numId w:val="1"/>
        </w:numPr>
        <w:rPr/>
      </w:pPr>
      <w:r>
        <w:rPr>
          <w:rFonts w:ascii="Franklin Gothic Medium" w:hAnsi="Franklin Gothic Medium"/>
        </w:rPr>
        <w:t xml:space="preserve">Der Fahrer trägt das </w:t>
      </w:r>
      <w:hyperlink r:id="rId3">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rPr>
        <w:t>Integration des EEGs in die Infrastruktur des Simulationsumfelds (Vorarbeiten sind vorhanden)</w:t>
      </w:r>
    </w:p>
    <w:p>
      <w:pPr>
        <w:pStyle w:val="NormalWeb"/>
        <w:numPr>
          <w:ilvl w:val="0"/>
          <w:numId w:val="1"/>
        </w:numPr>
        <w:rPr>
          <w:rFonts w:ascii="Franklin Gothic Medium" w:hAnsi="Franklin Gothic Medium"/>
        </w:rPr>
      </w:pPr>
      <w:r>
        <w:rPr>
          <w:rFonts w:ascii="Franklin Gothic Medium" w:hAnsi="Franklin Gothic Medium"/>
        </w:rPr>
        <w:t>Prüfung einer Integration des EKG Brustbandes Infrastruktur des Simulationsumfelds</w:t>
      </w:r>
    </w:p>
    <w:p>
      <w:pPr>
        <w:pStyle w:val="NormalWeb"/>
        <w:numPr>
          <w:ilvl w:val="0"/>
          <w:numId w:val="1"/>
        </w:numPr>
        <w:rPr>
          <w:rFonts w:ascii="Franklin Gothic Medium" w:hAnsi="Franklin Gothic Medium"/>
        </w:rPr>
      </w:pP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rPr>
        <w:t>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w:t>
      </w:r>
    </w:p>
    <w:p>
      <w:pPr>
        <w:pStyle w:val="NormalWeb"/>
        <w:numPr>
          <w:ilvl w:val="0"/>
          <w:numId w:val="1"/>
        </w:numPr>
        <w:rPr>
          <w:rFonts w:ascii="Franklin Gothic Medium" w:hAnsi="Franklin Gothic Medium"/>
        </w:rPr>
      </w:pPr>
      <w:r>
        <w:rPr>
          <w:rFonts w:ascii="Franklin Gothic Medium" w:hAnsi="Franklin Gothic Medium"/>
        </w:rPr>
        <w:t xml:space="preserve">Datenanalyse und </w:t>
      </w:r>
      <w:r>
        <w:rPr>
          <w:rFonts w:ascii="Franklin Gothic Medium" w:hAnsi="Franklin Gothic Medium"/>
        </w:rPr>
        <w:t>Datenaufbereitung der EEG / EKG Signale</w:t>
      </w:r>
    </w:p>
    <w:p>
      <w:pPr>
        <w:pStyle w:val="NormalWeb"/>
        <w:numPr>
          <w:ilvl w:val="0"/>
          <w:numId w:val="1"/>
        </w:numPr>
        <w:rPr>
          <w:rFonts w:ascii="Franklin Gothic Medium" w:hAnsi="Franklin Gothic Medium"/>
        </w:rPr>
      </w:pPr>
      <w:r>
        <w:rPr>
          <w:rFonts w:ascii="Franklin Gothic Medium" w:hAnsi="Franklin Gothic Medium"/>
        </w:rPr>
        <w:t>Prototypische Implementierung eines Machine Learning Algorithmus zur Erkennung von Müdigkeit</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Im ersten Schritt soll die Anwendung mit EEG implementiert werden</w:t>
      </w:r>
    </w:p>
    <w:p>
      <w:pPr>
        <w:pStyle w:val="NormalWeb"/>
        <w:numPr>
          <w:ilvl w:val="1"/>
          <w:numId w:val="2"/>
        </w:numPr>
        <w:rPr>
          <w:rFonts w:ascii="Franklin Gothic Medium" w:hAnsi="Franklin Gothic Medium"/>
        </w:rPr>
      </w:pPr>
      <w:r>
        <w:rPr>
          <w:rFonts w:ascii="Franklin Gothic Medium" w:hAnsi="Franklin Gothic Medium"/>
        </w:rPr>
        <w:t xml:space="preserve">Im zweiten Schritt kann zusätzlich das </w:t>
      </w:r>
      <w:r>
        <w:rPr>
          <w:rFonts w:ascii="Franklin Gothic Medium" w:hAnsi="Franklin Gothic Medium"/>
        </w:rPr>
        <w:t xml:space="preserve">EKG </w:t>
      </w:r>
      <w:r>
        <w:rPr>
          <w:rFonts w:ascii="Franklin Gothic Medium" w:hAnsi="Franklin Gothic Medium"/>
        </w:rPr>
        <w:t>Brustband 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sollen Experimente mit dem Brustband und später evtl. mit Pulsmesser am Handgelenk durchgeführt werden.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(März)</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Experiment Teil 1: Aufgenommene Testdaten (EEG) und Videos mit übermüdetem Fahrer (~3 Teilnehmer)</w:t>
      </w:r>
    </w:p>
    <w:p>
      <w:pPr>
        <w:pStyle w:val="Titel1LTGliederung2"/>
        <w:numPr>
          <w:ilvl w:val="0"/>
          <w:numId w:val="5"/>
        </w:numPr>
        <w:rPr/>
      </w:pPr>
      <w:r>
        <w:rPr>
          <w:rFonts w:ascii="Franklin Gothic Medium" w:hAnsi="Franklin Gothic Medium"/>
          <w:color w:val="000000"/>
          <w:sz w:val="24"/>
          <w:szCs w:val="24"/>
        </w:rPr>
        <w:t>Prototypische Implementierung eines Neuronalen Netzes zur Erkennung von Müdigkeit</w:t>
      </w:r>
    </w:p>
    <w:p>
      <w:pPr>
        <w:pStyle w:val="NormalWeb"/>
        <w:numPr>
          <w:ilvl w:val="0"/>
          <w:numId w:val="5"/>
        </w:numPr>
        <w:rPr/>
      </w:pPr>
      <w:r>
        <w:rPr>
          <w:rFonts w:ascii="Franklin Gothic Medium" w:hAnsi="Franklin Gothic Medium"/>
          <w:color w:val="000000"/>
          <w:sz w:val="24"/>
          <w:szCs w:val="24"/>
        </w:rPr>
        <w:t xml:space="preserve">Optional: </w:t>
      </w:r>
      <w:r>
        <w:rPr>
          <w:rFonts w:ascii="Franklin Gothic Medium" w:hAnsi="Franklin Gothic Medium"/>
          <w:i/>
          <w:iCs/>
          <w:color w:val="000000"/>
          <w:sz w:val="24"/>
          <w:szCs w:val="24"/>
        </w:rPr>
        <w:t>Integration des EKG Brustbandes ins Simulationsumfeld des IoT</w:t>
      </w:r>
    </w:p>
    <w:p>
      <w:pPr>
        <w:pStyle w:val="Titel1LTGliederung2"/>
        <w:numPr>
          <w:ilvl w:val="0"/>
          <w:numId w:val="5"/>
        </w:numPr>
        <w:rPr>
          <w:rFonts w:ascii="Franklin Gothic Medium" w:hAnsi="Franklin Gothic Medium"/>
          <w:i/>
          <w:i/>
          <w:iCs/>
          <w:color w:val="000000"/>
          <w:sz w:val="24"/>
          <w:szCs w:val="24"/>
        </w:rPr>
      </w:pPr>
      <w:r>
        <w:rPr>
          <w:rFonts w:ascii="Franklin Gothic Medium" w:hAnsi="Franklin Gothic Medium"/>
          <w:i w:val="false"/>
          <w:iCs w:val="false"/>
          <w:color w:val="000000"/>
          <w:sz w:val="24"/>
          <w:szCs w:val="24"/>
        </w:rPr>
        <w:t>O</w:t>
      </w:r>
      <w:r>
        <w:rPr>
          <w:rFonts w:ascii="Franklin Gothic Medium" w:hAnsi="Franklin Gothic Medium"/>
          <w:color w:val="000000"/>
          <w:sz w:val="24"/>
          <w:szCs w:val="24"/>
        </w:rPr>
        <w:t xml:space="preserve">ptional: </w:t>
      </w:r>
      <w:r>
        <w:rPr>
          <w:rFonts w:ascii="Franklin Gothic Medium" w:hAnsi="Franklin Gothic Medium"/>
          <w:i/>
          <w:iCs/>
          <w:color w:val="000000"/>
          <w:sz w:val="24"/>
          <w:szCs w:val="24"/>
        </w:rPr>
        <w:t>Application-Skeleton kann EKG-Daten vom Simulator empfangen</w:t>
      </w:r>
    </w:p>
    <w:p>
      <w:pPr>
        <w:pStyle w:val="Berschrift2"/>
        <w:rPr>
          <w:rFonts w:ascii="Franklin Gothic Medium" w:hAnsi="Franklin Gothic Medium"/>
        </w:rPr>
      </w:pPr>
      <w:r>
        <w:rPr>
          <w:rFonts w:ascii="Franklin Gothic Medium" w:hAnsi="Franklin Gothic Medium"/>
        </w:rPr>
        <w:t>Geplante Ergebnisse Meilenstein 3 (Mai)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 xml:space="preserve">Experiment Teil 2: Verbessertes Szenario mit Learnings aus Experiment 1. Aufgenommene Testdaten (EEG und </w:t>
      </w:r>
      <w:r>
        <w:rPr>
          <w:rFonts w:ascii="Franklin Gothic Medium" w:hAnsi="Franklin Gothic Medium"/>
          <w:i/>
          <w:iCs/>
          <w:color w:val="000000"/>
          <w:sz w:val="24"/>
          <w:szCs w:val="24"/>
        </w:rPr>
        <w:t>EKG</w:t>
      </w:r>
      <w:r>
        <w:rPr>
          <w:rFonts w:ascii="Franklin Gothic Medium" w:hAnsi="Franklin Gothic Medium"/>
          <w:color w:val="000000"/>
          <w:sz w:val="24"/>
          <w:szCs w:val="24"/>
        </w:rPr>
        <w:t>)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einem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 xml:space="preserve">In weiteren Experimenten, soll zusätzlich das EKG Brustband angeschlossen werden. Die </w:t>
      </w:r>
      <w:bookmarkStart w:id="1" w:name="__DdeLink__193_1335946929"/>
      <w:r>
        <w:rPr>
          <w:rFonts w:ascii="Franklin Gothic Medium" w:hAnsi="Franklin Gothic Medium"/>
        </w:rPr>
        <w:t xml:space="preserve">Heart Rate Variability (HRV) </w:t>
      </w:r>
      <w:bookmarkEnd w:id="1"/>
      <w:r>
        <w:rPr>
          <w:rFonts w:ascii="Franklin Gothic Medium" w:hAnsi="Franklin Gothic Medium"/>
        </w:rPr>
        <w:t>zeigte sich in der Literaturrecherche als verlässliche Größe, um Müdigkeit mit einem EKG zu erkennen [2][3]. Sie reicht aber nicht für eine eigenständige Lösung aus. Mit einem Brustband wurden diesbezüglich noch keine Versuche nicht durchgeführt. Die Erwartung sind ähnlich gute Daten aus dem Brustband mit denen die HRV berechnet werden kann.</w:t>
      </w:r>
    </w:p>
    <w:p>
      <w:pPr>
        <w:pStyle w:val="NormalWeb"/>
        <w:rPr>
          <w:rFonts w:ascii="Franklin Gothic Medium" w:hAnsi="Franklin Gothic Medium"/>
        </w:rPr>
      </w:pPr>
      <w:r>
        <w:rPr>
          <w:rFonts w:ascii="Franklin Gothic Medium" w:hAnsi="Franklin Gothic Medium"/>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Auch hierbei wird das Brustband gemeinsam mit dem EEG für eine Erkennung sorgen. Es bleibt zu klären, ob es weitere non-invasive Sensoren gibt, mit denen eine Erkennung auch ohne EEG möglich ist.</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pPr>
      <w:hyperlink r:id="rId4">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tblW w:w="9124" w:type="dxa"/>
        <w:jc w:val="left"/>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993"/>
        <w:gridCol w:w="2126"/>
        <w:gridCol w:w="6005"/>
      </w:tblGrid>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r>
        <w:trPr/>
        <w:tc>
          <w:tcPr>
            <w:tcW w:w="99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pPr>
            <w:r>
              <w:rPr/>
              <w:t>3.0</w:t>
            </w:r>
          </w:p>
        </w:tc>
        <w:tc>
          <w:tcPr>
            <w:tcW w:w="21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spacing w:before="0" w:after="120"/>
              <w:rPr/>
            </w:pPr>
            <w:r>
              <w:rPr/>
              <w:t>19.01.2016</w:t>
            </w:r>
          </w:p>
        </w:tc>
        <w:tc>
          <w:tcPr>
            <w:tcW w:w="600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w:t>
            </w:r>
            <w:r>
              <w:rPr>
                <w:rFonts w:ascii="Franklin Gothic Medium" w:hAnsi="Franklin Gothic Medium"/>
              </w:rPr>
              <w:t>e angepasst und Umfang reduziert</w:t>
            </w:r>
          </w:p>
          <w:p>
            <w:pPr>
              <w:pStyle w:val="HFlietext"/>
              <w:numPr>
                <w:ilvl w:val="1"/>
                <w:numId w:val="6"/>
              </w:numPr>
              <w:spacing w:before="0" w:after="120"/>
              <w:rPr>
                <w:rFonts w:ascii="Franklin Gothic Medium" w:hAnsi="Franklin Gothic Medium"/>
              </w:rPr>
            </w:pPr>
            <w:r>
              <w:rPr>
                <w:rFonts w:ascii="Franklin Gothic Medium" w:hAnsi="Franklin Gothic Medium"/>
              </w:rPr>
              <w:t>Anwendung wird primär mit EEG implementiert</w:t>
            </w:r>
          </w:p>
          <w:p>
            <w:pPr>
              <w:pStyle w:val="HFlietext"/>
              <w:numPr>
                <w:ilvl w:val="1"/>
                <w:numId w:val="6"/>
              </w:numPr>
              <w:spacing w:before="0" w:after="120"/>
              <w:rPr>
                <w:rFonts w:ascii="Franklin Gothic Medium" w:hAnsi="Franklin Gothic Medium"/>
              </w:rPr>
            </w:pPr>
            <w:r>
              <w:rPr>
                <w:rFonts w:ascii="Franklin Gothic Medium" w:hAnsi="Franklin Gothic Medium"/>
              </w:rPr>
              <w:t>EKG wird optional</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0"/>
    <w:family w:val="roman"/>
    <w:pitch w:val="variable"/>
  </w:font>
  <w:font w:name="Franklin Gothic Medium">
    <w:charset w:val="00"/>
    <w:family w:val="roman"/>
    <w:pitch w:val="variable"/>
  </w:font>
  <w:font w:name="Liberation Sans">
    <w:altName w:val="Arial"/>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Franklin Gothic Medium">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widowControl w:val="false"/>
      <w:tabs>
        <w:tab w:val="center" w:pos="4536" w:leader="none"/>
        <w:tab w:val="right" w:pos="9072" w:leader="none"/>
      </w:tabs>
      <w:suppressAutoHyphens w:val="true"/>
      <w:bidi w:val="0"/>
      <w:spacing w:before="0" w:after="120"/>
      <w:jc w:val="left"/>
      <w:rPr/>
    </w:pPr>
    <w:r>
      <w:rPr/>
      <mc:AlternateContent>
        <mc:Choice Requires="wpg">
          <w:drawing>
            <wp:anchor behindDoc="1" distT="0" distB="0" distL="0" distR="0" simplePos="0" locked="0" layoutInCell="1" allowOverlap="1" relativeHeight="8">
              <wp:simplePos x="0" y="0"/>
              <wp:positionH relativeFrom="page">
                <wp:posOffset>101600</wp:posOffset>
              </wp:positionH>
              <wp:positionV relativeFrom="paragraph">
                <wp:posOffset>9728200</wp:posOffset>
              </wp:positionV>
              <wp:extent cx="7036435" cy="230505"/>
              <wp:effectExtent l="0" t="0" r="0" b="0"/>
              <wp:wrapNone/>
              <wp:docPr id="4" name=""/>
              <a:graphic xmlns:a="http://schemas.openxmlformats.org/drawingml/2006/main">
                <a:graphicData uri="http://schemas.microsoft.com/office/word/2010/wordprocessingGroup">
                  <wpg:wgp>
                    <wpg:cNvGrpSpPr/>
                    <wpg:grpSpPr>
                      <a:xfrm>
                        <a:off x="0" y="0"/>
                        <a:ext cx="7035840" cy="230040"/>
                      </a:xfrm>
                    </wpg:grpSpPr>
                    <pic:pic xmlns:pic="http://schemas.openxmlformats.org/drawingml/2006/picture">
                      <pic:nvPicPr>
                        <pic:cNvPr id="0" name="" descr=""/>
                        <pic:cNvPicPr/>
                      </pic:nvPicPr>
                      <pic:blipFill>
                        <a:blip r:embed="rId1"/>
                        <a:stretch/>
                      </pic:blipFill>
                      <pic:spPr>
                        <a:xfrm>
                          <a:off x="0" y="0"/>
                          <a:ext cx="7035840" cy="230040"/>
                        </a:xfrm>
                        <a:prstGeom prst="rect">
                          <a:avLst/>
                        </a:prstGeom>
                        <a:ln>
                          <a:noFill/>
                        </a:ln>
                      </pic:spPr>
                    </pic:pic>
                  </wpg:wgp>
                </a:graphicData>
              </a:graphic>
            </wp:anchor>
          </w:drawing>
        </mc:Choice>
        <mc:Fallback>
          <w:pict>
            <v:group id="shape_0" style="position:absolute;margin-left:8pt;margin-top:766pt;width:554pt;height:18.1pt" coordorigin="160,15320" coordsize="11080,362">
              <v:rect id="shape_0" stroked="f" style="position:absolute;left:160;top:15320;width:11079;height:361;mso-position-horizontal-relative:page">
                <v:imagedata r:id="rId1" o:detectmouseclick="t"/>
                <w10:wrap type="none"/>
                <v:stroke color="#3465a4" joinstyle="round" endcap="flat"/>
              </v:rect>
            </v:group>
          </w:pict>
        </mc:Fallback>
      </mc:AlternateContent>
    </w:r>
    <w:r>
      <mc:AlternateContent>
        <mc:Choice Requires="wps">
          <w:drawing>
            <wp:anchor behindDoc="1" distT="0" distB="0" distL="114300" distR="114300" simplePos="0" locked="0" layoutInCell="1" allowOverlap="1" relativeHeight="14">
              <wp:simplePos x="0" y="0"/>
              <wp:positionH relativeFrom="column">
                <wp:posOffset>5545455</wp:posOffset>
              </wp:positionH>
              <wp:positionV relativeFrom="paragraph">
                <wp:posOffset>10073005</wp:posOffset>
              </wp:positionV>
              <wp:extent cx="1619885" cy="165735"/>
              <wp:effectExtent l="0" t="0" r="0" b="0"/>
              <wp:wrapSquare wrapText="bothSides"/>
              <wp:docPr id="5" name=""/>
              <a:graphic xmlns:a="http://schemas.openxmlformats.org/drawingml/2006/main">
                <a:graphicData uri="http://schemas.microsoft.com/office/word/2010/wordprocessingShape">
                  <wps:wsp>
                    <wps:cNvSpPr txBox="1"/>
                    <wps:spPr>
                      <a:xfrm>
                        <a:off x="0" y="0"/>
                        <a:ext cx="1619885" cy="165735"/>
                      </a:xfrm>
                      <a:prstGeom prst="rect"/>
                      <a:solidFill>
                        <a:srgbClr val="FFFFFF"/>
                      </a:solidFill>
                    </wps:spPr>
                    <wps:txbx>
                      <w:txbxContent>
                        <w:p>
                          <w:pPr>
                            <w:pStyle w:val="HSeitenzahl"/>
                            <w:spacing w:lineRule="exact" w:line="240" w:before="0" w:after="120"/>
                            <w:jc w:val="right"/>
                            <w:rPr/>
                          </w:pPr>
                          <w:r>
                            <w:rPr/>
                            <w:t xml:space="preserve">Seite </w:t>
                          </w:r>
                          <w:r>
                            <w:rPr/>
                            <w:fldChar w:fldCharType="begin"/>
                          </w:r>
                          <w:r>
                            <w:instrText> PAGE </w:instrText>
                          </w:r>
                          <w:r>
                            <w:fldChar w:fldCharType="separate"/>
                          </w:r>
                          <w:r>
                            <w:t>1</w:t>
                          </w:r>
                          <w:r>
                            <w:fldChar w:fldCharType="end"/>
                          </w:r>
                          <w:r>
                            <w:rPr/>
                            <w:t xml:space="preserve"> von </w:t>
                          </w:r>
                          <w:r>
                            <w:rPr/>
                            <w:fldChar w:fldCharType="begin"/>
                          </w:r>
                          <w:r>
                            <w:instrText> NUMPAGES </w:instrText>
                          </w:r>
                          <w:r>
                            <w:fldChar w:fldCharType="separate"/>
                          </w:r>
                          <w:r>
                            <w:t>6</w:t>
                          </w:r>
                          <w:r>
                            <w:fldChar w:fldCharType="end"/>
                          </w:r>
                        </w:p>
                      </w:txbxContent>
                    </wps:txbx>
                    <wps:bodyPr anchor="t" lIns="0" tIns="0" rIns="0" bIns="0">
                      <a:noAutofit/>
                    </wps:bodyPr>
                  </wps:wsp>
                </a:graphicData>
              </a:graphic>
            </wp:anchor>
          </w:drawing>
        </mc:Choice>
        <mc:Fallback>
          <w:pict>
            <v:rect fillcolor="#FFFFFF" stroked="f" strokeweight="0pt" style="position:absolute;rotation:0;width:127.55pt;height:13.05pt;mso-wrap-distance-left:9pt;mso-wrap-distance-right:9pt;mso-wrap-distance-top:0pt;mso-wrap-distance-bottom:0pt;margin-top:793.15pt;mso-position-vertical-relative:text;margin-left:436.65pt;mso-position-horizontal-relative:tex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1</w:t>
                    </w:r>
                    <w:r>
                      <w:fldChar w:fldCharType="end"/>
                    </w:r>
                    <w:r>
                      <w:rPr/>
                      <w:t xml:space="preserve"> von </w:t>
                    </w:r>
                    <w:r>
                      <w:rPr/>
                      <w:fldChar w:fldCharType="begin"/>
                    </w:r>
                    <w:r>
                      <w:instrText> NUMPAGES </w:instrText>
                    </w:r>
                    <w:r>
                      <w:fldChar w:fldCharType="separate"/>
                    </w:r>
                    <w:r>
                      <w:t>6</w:t>
                    </w:r>
                    <w: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2">
          <wp:simplePos x="0" y="0"/>
          <wp:positionH relativeFrom="page">
            <wp:posOffset>4625340</wp:posOffset>
          </wp:positionH>
          <wp:positionV relativeFrom="page">
            <wp:posOffset>749300</wp:posOffset>
          </wp:positionV>
          <wp:extent cx="2063115" cy="504825"/>
          <wp:effectExtent l="0" t="0" r="0" b="0"/>
          <wp:wrapSquare wrapText="bothSides"/>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3">
          <wp:simplePos x="0" y="0"/>
          <wp:positionH relativeFrom="page">
            <wp:posOffset>953770</wp:posOffset>
          </wp:positionH>
          <wp:positionV relativeFrom="page">
            <wp:posOffset>744855</wp:posOffset>
          </wp:positionV>
          <wp:extent cx="1211580" cy="506730"/>
          <wp:effectExtent l="0" t="0" r="0" b="0"/>
          <wp:wrapSquare wrapText="bothSides"/>
          <wp:docPr id="3"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4"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cs=""/>
      <w:b/>
      <w:bCs/>
      <w:color w:val="4F81BD"/>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cs=""/>
      <w:b/>
      <w:bCs/>
      <w:color w:val="4F81BD"/>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cs=""/>
      <w:b/>
      <w:bCs/>
      <w:i/>
      <w:iCs/>
      <w:color w:val="4F81BD"/>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cs=""/>
      <w:b/>
      <w:bCs/>
      <w:color w:val="4F81BD"/>
      <w:sz w:val="28"/>
      <w:szCs w:val="26"/>
      <w:lang w:eastAsia="en-US"/>
    </w:rPr>
  </w:style>
  <w:style w:type="character" w:styleId="Berschrift3Zchn" w:customStyle="1">
    <w:name w:val="Überschrift 3 Zchn"/>
    <w:basedOn w:val="DefaultParagraphFont"/>
    <w:link w:val="berschrift3"/>
    <w:qFormat/>
    <w:rsid w:val="0083029c"/>
    <w:rPr>
      <w:rFonts w:ascii="Cambria" w:hAnsi="Cambria" w:cs=""/>
      <w:b/>
      <w:bCs/>
      <w:color w:val="4F81BD"/>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cs=""/>
      <w:b/>
      <w:bCs/>
      <w:i/>
      <w:iCs/>
      <w:color w:val="4F81BD"/>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cs=""/>
      <w:color w:val="243F60"/>
      <w:sz w:val="24"/>
      <w:szCs w:val="24"/>
      <w:lang w:eastAsia="en-US"/>
    </w:rPr>
  </w:style>
  <w:style w:type="character" w:styleId="TitelZchn" w:customStyle="1">
    <w:name w:val="Titel Zchn"/>
    <w:basedOn w:val="DefaultParagraphFont"/>
    <w:link w:val="Titel"/>
    <w:qFormat/>
    <w:rsid w:val="005a4900"/>
    <w:rPr>
      <w:rFonts w:ascii="Cambria" w:hAnsi="Cambria" w:cs=""/>
      <w:color w:val="17365D"/>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Internetlink">
    <w:name w:val="Internetlink"/>
    <w:basedOn w:val="DefaultParagraphFont"/>
    <w:uiPriority w:val="99"/>
    <w:unhideWhenUsed/>
    <w:rsid w:val="00ac063e"/>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Kopfzeile"/>
    <w:basedOn w:val="Normal"/>
    <w:link w:val="KopfzeileZchn"/>
    <w:uiPriority w:val="99"/>
    <w:unhideWhenUsed/>
    <w:rsid w:val="00511b9e"/>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basedOn w:val="Normal"/>
    <w:link w:val="FuzeileZchn"/>
    <w:unhideWhenUsed/>
    <w:rsid w:val="007204a3"/>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right="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cs=""/>
      <w:color w:val="17365D"/>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NormalWeb">
    <w:name w:val="Normal (Web)"/>
    <w:basedOn w:val="Normal"/>
    <w:uiPriority w:val="99"/>
    <w:unhideWhenUsed/>
    <w:qFormat/>
    <w:rsid w:val="00ac063e"/>
    <w:pPr>
      <w:spacing w:before="0" w:after="280"/>
    </w:pPr>
    <w:rPr>
      <w:rFonts w:ascii="Times New Roman" w:hAnsi="Times New Roman" w:eastAsia="Times New Roman"/>
      <w:lang w:eastAsia="de-DE"/>
    </w:rPr>
  </w:style>
  <w:style w:type="paragraph" w:styleId="Rahmeninhalt">
    <w:name w:val="Rahmeninhalt"/>
    <w:basedOn w:val="Normal"/>
    <w:qFormat/>
    <w:pPr/>
    <w:rPr/>
  </w:style>
  <w:style w:type="paragraph" w:styleId="ObjektmitPfeilspitze">
    <w:name w:val="Objekt mit Pfeilspitz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qFormat/>
    <w:pPr>
      <w:spacing w:before="0" w:after="0"/>
      <w:ind w:left="0" w:right="0" w:hanging="0"/>
    </w:pPr>
    <w:rPr>
      <w:rFonts w:ascii="FreeSans" w:hAnsi="FreeSans"/>
      <w:color w:val="000000"/>
      <w:sz w:val="36"/>
    </w:rPr>
  </w:style>
  <w:style w:type="paragraph" w:styleId="Gray2">
    <w:name w:val="gray2"/>
    <w:basedOn w:val="Default"/>
    <w:qFormat/>
    <w:pPr>
      <w:spacing w:before="0" w:after="0"/>
      <w:ind w:left="0" w:right="0" w:hanging="0"/>
    </w:pPr>
    <w:rPr>
      <w:rFonts w:ascii="FreeSans" w:hAnsi="FreeSans"/>
      <w:color w:val="000000"/>
      <w:sz w:val="36"/>
    </w:rPr>
  </w:style>
  <w:style w:type="paragraph" w:styleId="Gray3">
    <w:name w:val="gray3"/>
    <w:basedOn w:val="Default"/>
    <w:qFormat/>
    <w:pPr>
      <w:spacing w:before="0" w:after="0"/>
      <w:ind w:left="0" w:right="0" w:hanging="0"/>
    </w:pPr>
    <w:rPr>
      <w:rFonts w:ascii="FreeSans" w:hAnsi="FreeSans"/>
      <w:color w:val="000000"/>
      <w:sz w:val="36"/>
    </w:rPr>
  </w:style>
  <w:style w:type="paragraph" w:styleId="Bw1">
    <w:name w:val="bw1"/>
    <w:basedOn w:val="Default"/>
    <w:qFormat/>
    <w:pPr>
      <w:spacing w:before="0" w:after="0"/>
      <w:ind w:left="0" w:right="0" w:hanging="0"/>
    </w:pPr>
    <w:rPr>
      <w:rFonts w:ascii="FreeSans" w:hAnsi="FreeSans"/>
      <w:color w:val="000000"/>
      <w:sz w:val="36"/>
    </w:rPr>
  </w:style>
  <w:style w:type="paragraph" w:styleId="Bw2">
    <w:name w:val="bw2"/>
    <w:basedOn w:val="Default"/>
    <w:qFormat/>
    <w:pPr>
      <w:spacing w:before="0" w:after="0"/>
      <w:ind w:left="0" w:right="0" w:hanging="0"/>
    </w:pPr>
    <w:rPr>
      <w:rFonts w:ascii="FreeSans" w:hAnsi="FreeSans"/>
      <w:color w:val="000000"/>
      <w:sz w:val="36"/>
    </w:rPr>
  </w:style>
  <w:style w:type="paragraph" w:styleId="Bw3">
    <w:name w:val="bw3"/>
    <w:basedOn w:val="Default"/>
    <w:qFormat/>
    <w:pPr>
      <w:spacing w:before="0" w:after="0"/>
      <w:ind w:left="0" w:right="0" w:hanging="0"/>
    </w:pPr>
    <w:rPr>
      <w:rFonts w:ascii="FreeSans" w:hAnsi="FreeSans"/>
      <w:color w:val="000000"/>
      <w:sz w:val="36"/>
    </w:rPr>
  </w:style>
  <w:style w:type="paragraph" w:styleId="Orange1">
    <w:name w:val="orange1"/>
    <w:basedOn w:val="Default"/>
    <w:qFormat/>
    <w:pPr>
      <w:spacing w:before="0" w:after="0"/>
      <w:ind w:left="0" w:right="0" w:hanging="0"/>
    </w:pPr>
    <w:rPr>
      <w:rFonts w:ascii="FreeSans" w:hAnsi="FreeSans"/>
      <w:color w:val="000000"/>
      <w:sz w:val="36"/>
    </w:rPr>
  </w:style>
  <w:style w:type="paragraph" w:styleId="Orange2">
    <w:name w:val="orange2"/>
    <w:basedOn w:val="Default"/>
    <w:qFormat/>
    <w:pPr>
      <w:spacing w:before="0" w:after="0"/>
      <w:ind w:left="0" w:right="0" w:hanging="0"/>
    </w:pPr>
    <w:rPr>
      <w:rFonts w:ascii="FreeSans" w:hAnsi="FreeSans"/>
      <w:color w:val="000000"/>
      <w:sz w:val="36"/>
    </w:rPr>
  </w:style>
  <w:style w:type="paragraph" w:styleId="Orange3">
    <w:name w:val="orange3"/>
    <w:basedOn w:val="Default"/>
    <w:qFormat/>
    <w:pPr>
      <w:spacing w:before="0" w:after="0"/>
      <w:ind w:left="0" w:right="0" w:hanging="0"/>
    </w:pPr>
    <w:rPr>
      <w:rFonts w:ascii="FreeSans" w:hAnsi="FreeSans"/>
      <w:color w:val="000000"/>
      <w:sz w:val="36"/>
    </w:rPr>
  </w:style>
  <w:style w:type="paragraph" w:styleId="Turquoise1">
    <w:name w:val="turquoise1"/>
    <w:basedOn w:val="Default"/>
    <w:qFormat/>
    <w:pPr>
      <w:spacing w:before="0" w:after="0"/>
      <w:ind w:left="0" w:right="0" w:hanging="0"/>
    </w:pPr>
    <w:rPr>
      <w:rFonts w:ascii="FreeSans" w:hAnsi="FreeSans"/>
      <w:color w:val="000000"/>
      <w:sz w:val="36"/>
    </w:rPr>
  </w:style>
  <w:style w:type="paragraph" w:styleId="Turquoise2">
    <w:name w:val="turquoise2"/>
    <w:basedOn w:val="Default"/>
    <w:qFormat/>
    <w:pPr>
      <w:spacing w:before="0" w:after="0"/>
      <w:ind w:left="0" w:right="0" w:hanging="0"/>
    </w:pPr>
    <w:rPr>
      <w:rFonts w:ascii="FreeSans" w:hAnsi="FreeSans"/>
      <w:color w:val="000000"/>
      <w:sz w:val="36"/>
    </w:rPr>
  </w:style>
  <w:style w:type="paragraph" w:styleId="Turquoise3">
    <w:name w:val="turquoise3"/>
    <w:basedOn w:val="Default"/>
    <w:qFormat/>
    <w:pPr>
      <w:spacing w:before="0" w:after="0"/>
      <w:ind w:left="0" w:right="0" w:hanging="0"/>
    </w:pPr>
    <w:rPr>
      <w:rFonts w:ascii="FreeSans" w:hAnsi="FreeSans"/>
      <w:color w:val="000000"/>
      <w:sz w:val="36"/>
    </w:rPr>
  </w:style>
  <w:style w:type="paragraph" w:styleId="Blue1">
    <w:name w:val="blue1"/>
    <w:basedOn w:val="Default"/>
    <w:qFormat/>
    <w:pPr>
      <w:spacing w:before="0" w:after="0"/>
      <w:ind w:left="0" w:right="0" w:hanging="0"/>
    </w:pPr>
    <w:rPr>
      <w:rFonts w:ascii="FreeSans" w:hAnsi="FreeSans"/>
      <w:color w:val="000000"/>
      <w:sz w:val="36"/>
    </w:rPr>
  </w:style>
  <w:style w:type="paragraph" w:styleId="Blue2">
    <w:name w:val="blue2"/>
    <w:basedOn w:val="Default"/>
    <w:qFormat/>
    <w:pPr>
      <w:spacing w:before="0" w:after="0"/>
      <w:ind w:left="0" w:right="0" w:hanging="0"/>
    </w:pPr>
    <w:rPr>
      <w:rFonts w:ascii="FreeSans" w:hAnsi="FreeSans"/>
      <w:color w:val="000000"/>
      <w:sz w:val="36"/>
    </w:rPr>
  </w:style>
  <w:style w:type="paragraph" w:styleId="Blue3">
    <w:name w:val="blue3"/>
    <w:basedOn w:val="Default"/>
    <w:qFormat/>
    <w:pPr>
      <w:spacing w:before="0" w:after="0"/>
      <w:ind w:left="0" w:right="0" w:hanging="0"/>
    </w:pPr>
    <w:rPr>
      <w:rFonts w:ascii="FreeSans" w:hAnsi="FreeSans"/>
      <w:color w:val="000000"/>
      <w:sz w:val="36"/>
    </w:rPr>
  </w:style>
  <w:style w:type="paragraph" w:styleId="Sun1">
    <w:name w:val="sun1"/>
    <w:basedOn w:val="Default"/>
    <w:qFormat/>
    <w:pPr>
      <w:spacing w:before="0" w:after="0"/>
      <w:ind w:left="0" w:right="0" w:hanging="0"/>
    </w:pPr>
    <w:rPr>
      <w:rFonts w:ascii="FreeSans" w:hAnsi="FreeSans"/>
      <w:color w:val="000000"/>
      <w:sz w:val="36"/>
    </w:rPr>
  </w:style>
  <w:style w:type="paragraph" w:styleId="Sun2">
    <w:name w:val="sun2"/>
    <w:basedOn w:val="Default"/>
    <w:qFormat/>
    <w:pPr>
      <w:spacing w:before="0" w:after="0"/>
      <w:ind w:left="0" w:right="0" w:hanging="0"/>
    </w:pPr>
    <w:rPr>
      <w:rFonts w:ascii="FreeSans" w:hAnsi="FreeSans"/>
      <w:color w:val="000000"/>
      <w:sz w:val="36"/>
    </w:rPr>
  </w:style>
  <w:style w:type="paragraph" w:styleId="Sun3">
    <w:name w:val="sun3"/>
    <w:basedOn w:val="Default"/>
    <w:qFormat/>
    <w:pPr>
      <w:spacing w:before="0" w:after="0"/>
      <w:ind w:left="0" w:right="0" w:hanging="0"/>
    </w:pPr>
    <w:rPr>
      <w:rFonts w:ascii="FreeSans" w:hAnsi="FreeSans"/>
      <w:color w:val="000000"/>
      <w:sz w:val="36"/>
    </w:rPr>
  </w:style>
  <w:style w:type="paragraph" w:styleId="Earth1">
    <w:name w:val="earth1"/>
    <w:basedOn w:val="Default"/>
    <w:qFormat/>
    <w:pPr>
      <w:spacing w:before="0" w:after="0"/>
      <w:ind w:left="0" w:right="0" w:hanging="0"/>
    </w:pPr>
    <w:rPr>
      <w:rFonts w:ascii="FreeSans" w:hAnsi="FreeSans"/>
      <w:color w:val="000000"/>
      <w:sz w:val="36"/>
    </w:rPr>
  </w:style>
  <w:style w:type="paragraph" w:styleId="Earth2">
    <w:name w:val="earth2"/>
    <w:basedOn w:val="Default"/>
    <w:qFormat/>
    <w:pPr>
      <w:spacing w:before="0" w:after="0"/>
      <w:ind w:left="0" w:right="0" w:hanging="0"/>
    </w:pPr>
    <w:rPr>
      <w:rFonts w:ascii="FreeSans" w:hAnsi="FreeSans"/>
      <w:color w:val="000000"/>
      <w:sz w:val="36"/>
    </w:rPr>
  </w:style>
  <w:style w:type="paragraph" w:styleId="Earth3">
    <w:name w:val="earth3"/>
    <w:basedOn w:val="Default"/>
    <w:qFormat/>
    <w:pPr>
      <w:spacing w:before="0" w:after="0"/>
      <w:ind w:left="0" w:right="0" w:hanging="0"/>
    </w:pPr>
    <w:rPr>
      <w:rFonts w:ascii="FreeSans" w:hAnsi="FreeSans"/>
      <w:color w:val="000000"/>
      <w:sz w:val="36"/>
    </w:rPr>
  </w:style>
  <w:style w:type="paragraph" w:styleId="Green1">
    <w:name w:val="green1"/>
    <w:basedOn w:val="Default"/>
    <w:qFormat/>
    <w:pPr>
      <w:spacing w:before="0" w:after="0"/>
      <w:ind w:left="0" w:right="0" w:hanging="0"/>
    </w:pPr>
    <w:rPr>
      <w:rFonts w:ascii="FreeSans" w:hAnsi="FreeSans"/>
      <w:color w:val="000000"/>
      <w:sz w:val="36"/>
    </w:rPr>
  </w:style>
  <w:style w:type="paragraph" w:styleId="Green2">
    <w:name w:val="green2"/>
    <w:basedOn w:val="Default"/>
    <w:qFormat/>
    <w:pPr>
      <w:spacing w:before="0" w:after="0"/>
      <w:ind w:left="0" w:right="0" w:hanging="0"/>
    </w:pPr>
    <w:rPr>
      <w:rFonts w:ascii="FreeSans" w:hAnsi="FreeSans"/>
      <w:color w:val="000000"/>
      <w:sz w:val="36"/>
    </w:rPr>
  </w:style>
  <w:style w:type="paragraph" w:styleId="Green3">
    <w:name w:val="green3"/>
    <w:basedOn w:val="Default"/>
    <w:qFormat/>
    <w:pPr>
      <w:spacing w:before="0" w:after="0"/>
      <w:ind w:left="0" w:right="0" w:hanging="0"/>
    </w:pPr>
    <w:rPr>
      <w:rFonts w:ascii="FreeSans" w:hAnsi="FreeSans"/>
      <w:color w:val="000000"/>
      <w:sz w:val="36"/>
    </w:rPr>
  </w:style>
  <w:style w:type="paragraph" w:styleId="Seetang1">
    <w:name w:val="seetang1"/>
    <w:basedOn w:val="Default"/>
    <w:qFormat/>
    <w:pPr>
      <w:spacing w:before="0" w:after="0"/>
      <w:ind w:left="0" w:right="0" w:hanging="0"/>
    </w:pPr>
    <w:rPr>
      <w:rFonts w:ascii="FreeSans" w:hAnsi="FreeSans"/>
      <w:color w:val="000000"/>
      <w:sz w:val="36"/>
    </w:rPr>
  </w:style>
  <w:style w:type="paragraph" w:styleId="Seetang2">
    <w:name w:val="seetang2"/>
    <w:basedOn w:val="Default"/>
    <w:qFormat/>
    <w:pPr>
      <w:spacing w:before="0" w:after="0"/>
      <w:ind w:left="0" w:right="0" w:hanging="0"/>
    </w:pPr>
    <w:rPr>
      <w:rFonts w:ascii="FreeSans" w:hAnsi="FreeSans"/>
      <w:color w:val="000000"/>
      <w:sz w:val="36"/>
    </w:rPr>
  </w:style>
  <w:style w:type="paragraph" w:styleId="Seetang3">
    <w:name w:val="seetang3"/>
    <w:basedOn w:val="Default"/>
    <w:qFormat/>
    <w:pPr>
      <w:spacing w:before="0" w:after="0"/>
      <w:ind w:left="0" w:right="0" w:hanging="0"/>
    </w:pPr>
    <w:rPr>
      <w:rFonts w:ascii="FreeSans" w:hAnsi="FreeSans"/>
      <w:color w:val="000000"/>
      <w:sz w:val="36"/>
    </w:rPr>
  </w:style>
  <w:style w:type="paragraph" w:styleId="Lightblue1">
    <w:name w:val="lightblue1"/>
    <w:basedOn w:val="Default"/>
    <w:qFormat/>
    <w:pPr>
      <w:spacing w:before="0" w:after="0"/>
      <w:ind w:left="0" w:right="0" w:hanging="0"/>
    </w:pPr>
    <w:rPr>
      <w:rFonts w:ascii="FreeSans" w:hAnsi="FreeSans"/>
      <w:color w:val="000000"/>
      <w:sz w:val="36"/>
    </w:rPr>
  </w:style>
  <w:style w:type="paragraph" w:styleId="Lightblue2">
    <w:name w:val="lightblue2"/>
    <w:basedOn w:val="Default"/>
    <w:qFormat/>
    <w:pPr>
      <w:spacing w:before="0" w:after="0"/>
      <w:ind w:left="0" w:right="0" w:hanging="0"/>
    </w:pPr>
    <w:rPr>
      <w:rFonts w:ascii="FreeSans" w:hAnsi="FreeSans"/>
      <w:color w:val="000000"/>
      <w:sz w:val="36"/>
    </w:rPr>
  </w:style>
  <w:style w:type="paragraph" w:styleId="Lightblue3">
    <w:name w:val="lightblue3"/>
    <w:basedOn w:val="Default"/>
    <w:qFormat/>
    <w:pPr>
      <w:spacing w:before="0" w:after="0"/>
      <w:ind w:left="0" w:right="0" w:hanging="0"/>
    </w:pPr>
    <w:rPr>
      <w:rFonts w:ascii="FreeSans" w:hAnsi="FreeSans"/>
      <w:color w:val="000000"/>
      <w:sz w:val="36"/>
    </w:rPr>
  </w:style>
  <w:style w:type="paragraph" w:styleId="Yellow1">
    <w:name w:val="yellow1"/>
    <w:basedOn w:val="Default"/>
    <w:qFormat/>
    <w:pPr>
      <w:spacing w:before="0" w:after="0"/>
      <w:ind w:left="0" w:right="0" w:hanging="0"/>
    </w:pPr>
    <w:rPr>
      <w:rFonts w:ascii="FreeSans" w:hAnsi="FreeSans"/>
      <w:color w:val="000000"/>
      <w:sz w:val="36"/>
    </w:rPr>
  </w:style>
  <w:style w:type="paragraph" w:styleId="Yellow2">
    <w:name w:val="yellow2"/>
    <w:basedOn w:val="Default"/>
    <w:qFormat/>
    <w:pPr>
      <w:spacing w:before="0" w:after="0"/>
      <w:ind w:left="0" w:right="0" w:hanging="0"/>
    </w:pPr>
    <w:rPr>
      <w:rFonts w:ascii="FreeSans" w:hAnsi="FreeSans"/>
      <w:color w:val="000000"/>
      <w:sz w:val="36"/>
    </w:rPr>
  </w:style>
  <w:style w:type="paragraph" w:styleId="Yellow3">
    <w:name w:val="yellow3"/>
    <w:basedOn w:val="Default"/>
    <w:qForma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8">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motiv.com/epoc.php" TargetMode="External"/><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79</TotalTime>
  <Application>LibreOffice/4.4.7.2$Windows_x86 LibreOffice_project/f3153a8b245191196a4b6b9abd1d0da16eead600</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2016-01-19T16:58:16Z</dcterms:modified>
  <cp:revision>7</cp:revision>
</cp:coreProperties>
</file>