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C71" w:rsidRDefault="00855C71" w:rsidP="007875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C71"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855C71" w:rsidRPr="00855C71" w:rsidRDefault="00855C71" w:rsidP="007875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:rsidR="00855C71" w:rsidRDefault="00855C71" w:rsidP="007875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19-КБ-ПР1</w:t>
      </w:r>
    </w:p>
    <w:p w:rsidR="00855C71" w:rsidRDefault="00855C71" w:rsidP="007875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и Кравцов Олег</w:t>
      </w:r>
    </w:p>
    <w:p w:rsidR="00855C71" w:rsidRDefault="00855C71" w:rsidP="007875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C71">
        <w:rPr>
          <w:rFonts w:ascii="Times New Roman" w:hAnsi="Times New Roman" w:cs="Times New Roman"/>
          <w:b/>
          <w:sz w:val="28"/>
          <w:szCs w:val="28"/>
        </w:rPr>
        <w:t>«Оценка трудозатрат на проектирование и разработку»</w:t>
      </w:r>
    </w:p>
    <w:p w:rsidR="00855C71" w:rsidRDefault="00855C71" w:rsidP="007875C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55C71">
        <w:rPr>
          <w:rFonts w:ascii="Times New Roman" w:hAnsi="Times New Roman" w:cs="Times New Roman"/>
          <w:sz w:val="28"/>
          <w:szCs w:val="28"/>
        </w:rPr>
        <w:t>Цель работы: расчет трудоемкости и стоимости выполнения работ по проекту, для которого был составлен календарный план в процессе выполнения лабораторной работы № 1. Расчет трудоемкости следует проводить методов функциональных точек.</w:t>
      </w:r>
    </w:p>
    <w:p w:rsidR="00855C71" w:rsidRDefault="00855C71" w:rsidP="007875C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Введение: в процессе выполнения лабораторной работы мы желаем научиться строить диаграммы, помогающие при оценке трудозатрат, а также научиться рассчитывать количество функциональных точек (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55C71" w:rsidRPr="00F34FCA" w:rsidRDefault="00855C71" w:rsidP="007875C8">
      <w:pPr>
        <w:spacing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используемые при выполнении работы:</w:t>
      </w:r>
    </w:p>
    <w:p w:rsidR="00855C71" w:rsidRPr="00F34FCA" w:rsidRDefault="00855C71" w:rsidP="007875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-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  <w:r w:rsidRPr="00F34FCA">
        <w:rPr>
          <w:rFonts w:ascii="Times New Roman" w:hAnsi="Times New Roman" w:cs="Times New Roman"/>
          <w:sz w:val="28"/>
          <w:szCs w:val="28"/>
        </w:rPr>
        <w:br/>
        <w:t>-Сетевой ресурс для построения диаграмм «</w:t>
      </w:r>
      <w:proofErr w:type="spellStart"/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creat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ly</w:t>
      </w:r>
      <w:proofErr w:type="spellEnd"/>
      <w:r w:rsidRPr="00F34FCA">
        <w:rPr>
          <w:rFonts w:ascii="Times New Roman" w:hAnsi="Times New Roman" w:cs="Times New Roman"/>
          <w:b/>
          <w:sz w:val="28"/>
          <w:szCs w:val="28"/>
        </w:rPr>
        <w:t>»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</w:p>
    <w:p w:rsidR="00855C71" w:rsidRPr="00F34FCA" w:rsidRDefault="00855C71" w:rsidP="007875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Лабораторная работа выполнялась на компьютере со следующими характеристиками:</w:t>
      </w:r>
    </w:p>
    <w:p w:rsidR="00855C71" w:rsidRPr="00F34FCA" w:rsidRDefault="00855C71" w:rsidP="007875C8">
      <w:pPr>
        <w:pStyle w:val="a3"/>
        <w:numPr>
          <w:ilvl w:val="0"/>
          <w:numId w:val="1"/>
        </w:numPr>
        <w:spacing w:after="0" w:line="360" w:lineRule="auto"/>
        <w:ind w:left="0" w:firstLine="0"/>
        <w:jc w:val="left"/>
        <w:rPr>
          <w:szCs w:val="28"/>
          <w:lang w:val="ru-RU"/>
        </w:rPr>
      </w:pPr>
      <w:r w:rsidRPr="00F34FCA">
        <w:rPr>
          <w:szCs w:val="28"/>
        </w:rPr>
        <w:t xml:space="preserve">Intel Core i7-8550U CPU </w:t>
      </w:r>
    </w:p>
    <w:p w:rsidR="00855C71" w:rsidRPr="00F34FCA" w:rsidRDefault="00855C71" w:rsidP="007875C8">
      <w:pPr>
        <w:pStyle w:val="a3"/>
        <w:numPr>
          <w:ilvl w:val="0"/>
          <w:numId w:val="1"/>
        </w:numPr>
        <w:spacing w:after="0" w:line="360" w:lineRule="auto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>Видеокарта</w:t>
      </w:r>
      <w:r w:rsidRPr="00F34FCA">
        <w:rPr>
          <w:szCs w:val="28"/>
        </w:rPr>
        <w:t xml:space="preserve"> - NVidia GEFORCE GTX 1050 Max-Q</w:t>
      </w:r>
    </w:p>
    <w:p w:rsidR="00855C71" w:rsidRPr="00F34FCA" w:rsidRDefault="00855C71" w:rsidP="007875C8">
      <w:pPr>
        <w:pStyle w:val="a3"/>
        <w:numPr>
          <w:ilvl w:val="0"/>
          <w:numId w:val="1"/>
        </w:numPr>
        <w:spacing w:after="0" w:line="360" w:lineRule="auto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 xml:space="preserve">ОЗУ – 16 </w:t>
      </w:r>
      <w:proofErr w:type="spellStart"/>
      <w:r w:rsidRPr="00F34FCA">
        <w:rPr>
          <w:szCs w:val="28"/>
          <w:lang w:val="ru-RU"/>
        </w:rPr>
        <w:t>гб</w:t>
      </w:r>
      <w:proofErr w:type="spellEnd"/>
      <w:r w:rsidRPr="00F34FCA">
        <w:rPr>
          <w:szCs w:val="28"/>
          <w:lang w:val="ru-RU"/>
        </w:rPr>
        <w:t xml:space="preserve"> </w:t>
      </w:r>
      <w:r w:rsidRPr="00F34FCA">
        <w:rPr>
          <w:szCs w:val="28"/>
        </w:rPr>
        <w:t xml:space="preserve">DDR4 </w:t>
      </w:r>
    </w:p>
    <w:p w:rsidR="00855C71" w:rsidRPr="00F34FCA" w:rsidRDefault="00855C71" w:rsidP="007875C8">
      <w:pPr>
        <w:pStyle w:val="a3"/>
        <w:numPr>
          <w:ilvl w:val="0"/>
          <w:numId w:val="1"/>
        </w:numPr>
        <w:spacing w:after="0" w:line="360" w:lineRule="auto"/>
        <w:ind w:left="0" w:firstLine="0"/>
        <w:jc w:val="left"/>
        <w:rPr>
          <w:szCs w:val="28"/>
        </w:rPr>
      </w:pPr>
      <w:r w:rsidRPr="00F34FCA">
        <w:rPr>
          <w:szCs w:val="28"/>
        </w:rPr>
        <w:t>OC – Windows 10</w:t>
      </w:r>
    </w:p>
    <w:p w:rsidR="00887335" w:rsidRDefault="00887335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55C71" w:rsidRDefault="00887335" w:rsidP="007875C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87335">
        <w:rPr>
          <w:rFonts w:ascii="Times New Roman" w:hAnsi="Times New Roman" w:cs="Times New Roman"/>
          <w:b/>
          <w:sz w:val="28"/>
          <w:szCs w:val="28"/>
        </w:rPr>
        <w:lastRenderedPageBreak/>
        <w:t>Диаграммы IDEF0: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887335" w:rsidRDefault="00887335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E485A2" wp14:editId="1AE766FB">
            <wp:extent cx="5940425" cy="3467800"/>
            <wp:effectExtent l="0" t="0" r="3175" b="0"/>
            <wp:docPr id="2" name="Рисунок 2" descr="C:\Users\User\Desktop\GitHub\ЛР2\Nz1ctNNYH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itHub\ЛР2\Nz1ctNNYHW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35" w:rsidRDefault="00887335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7335" w:rsidRDefault="00887335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666E78" wp14:editId="06A8CFC8">
            <wp:extent cx="5940425" cy="4308529"/>
            <wp:effectExtent l="0" t="0" r="3175" b="0"/>
            <wp:docPr id="3" name="Рисунок 3" descr="C:\Users\User\Desktop\GitHub\ЛР2\XsVA6_H4p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itHub\ЛР2\XsVA6_H4pX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35" w:rsidRDefault="00887335" w:rsidP="007875C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87335">
        <w:rPr>
          <w:rFonts w:ascii="Times New Roman" w:hAnsi="Times New Roman" w:cs="Times New Roman"/>
          <w:b/>
          <w:sz w:val="28"/>
          <w:szCs w:val="28"/>
        </w:rPr>
        <w:lastRenderedPageBreak/>
        <w:t>Диаграмма IDEF3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87335" w:rsidRDefault="00C809C0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.75pt">
            <v:imagedata r:id="rId8" o:title="jP7VEciSLjw"/>
          </v:shape>
        </w:pict>
      </w:r>
    </w:p>
    <w:p w:rsidR="00887335" w:rsidRDefault="00887335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7335" w:rsidRDefault="00887335" w:rsidP="007875C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87335">
        <w:rPr>
          <w:rFonts w:ascii="Times New Roman" w:hAnsi="Times New Roman" w:cs="Times New Roman"/>
          <w:b/>
          <w:sz w:val="28"/>
          <w:szCs w:val="28"/>
        </w:rPr>
        <w:t>Диаграмма IDEF1X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C809C0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25pt;height:235.5pt">
            <v:imagedata r:id="rId9" o:title="h9BEVzQH7VM"/>
          </v:shape>
        </w:pict>
      </w:r>
    </w:p>
    <w:p w:rsidR="00887335" w:rsidRDefault="00887335" w:rsidP="007875C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6271C9" w:rsidRDefault="006271C9" w:rsidP="007875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7EB80" wp14:editId="1D5237B0">
            <wp:extent cx="5940425" cy="722857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35" w:rsidRDefault="00887335" w:rsidP="007875C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Подсчет факторов, влияющих на сложность программного продукта</w:t>
      </w:r>
      <w:r w:rsidR="006271C9" w:rsidRPr="006271C9">
        <w:rPr>
          <w:rFonts w:ascii="Times New Roman" w:hAnsi="Times New Roman" w:cs="Times New Roman"/>
          <w:b/>
          <w:sz w:val="28"/>
          <w:szCs w:val="28"/>
        </w:rPr>
        <w:t>:</w:t>
      </w:r>
      <w:r w:rsidR="006271C9" w:rsidRPr="006271C9">
        <w:rPr>
          <w:rFonts w:ascii="Times New Roman" w:hAnsi="Times New Roman" w:cs="Times New Roman"/>
          <w:b/>
          <w:sz w:val="28"/>
          <w:szCs w:val="28"/>
        </w:rPr>
        <w:br/>
      </w:r>
      <w:r w:rsidR="006271C9">
        <w:rPr>
          <w:rFonts w:ascii="Times New Roman" w:hAnsi="Times New Roman" w:cs="Times New Roman"/>
          <w:sz w:val="28"/>
          <w:szCs w:val="28"/>
        </w:rPr>
        <w:t>Расчет коэффициентов регулировки сложности происходит благодаря следующей таблице.</w:t>
      </w:r>
    </w:p>
    <w:p w:rsidR="006271C9" w:rsidRDefault="006271C9" w:rsidP="007875C8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2F1887" wp14:editId="07CCD8B9">
            <wp:extent cx="4533900" cy="608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C8" w:rsidRDefault="007875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673B2" w:rsidRDefault="006673B2" w:rsidP="007875C8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7875C8" w:rsidRPr="007875C8" w:rsidRDefault="007875C8" w:rsidP="007875C8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W=0.65+(0.01*</w:t>
      </w:r>
      <w:r w:rsidRPr="007875C8">
        <w:rPr>
          <w:sz w:val="28"/>
          <w:szCs w:val="28"/>
        </w:rPr>
        <w:t>2</w:t>
      </w:r>
      <w:r w:rsidR="006673B2" w:rsidRPr="007875C8">
        <w:rPr>
          <w:sz w:val="28"/>
          <w:szCs w:val="28"/>
        </w:rPr>
        <w:t>0)</w:t>
      </w:r>
      <w:r w:rsidR="006673B2" w:rsidRPr="007875C8">
        <w:rPr>
          <w:sz w:val="28"/>
          <w:szCs w:val="28"/>
        </w:rPr>
        <w:br/>
      </w:r>
    </w:p>
    <w:p w:rsidR="006673B2" w:rsidRPr="007875C8" w:rsidRDefault="006673B2" w:rsidP="007875C8">
      <w:pPr>
        <w:pStyle w:val="a7"/>
        <w:spacing w:line="360" w:lineRule="auto"/>
        <w:rPr>
          <w:sz w:val="28"/>
          <w:szCs w:val="28"/>
        </w:rPr>
      </w:pPr>
      <w:r w:rsidRPr="007875C8">
        <w:rPr>
          <w:sz w:val="28"/>
          <w:szCs w:val="28"/>
        </w:rPr>
        <w:t>Уточненное количество функциональных точек</w:t>
      </w:r>
    </w:p>
    <w:p w:rsidR="006673B2" w:rsidRPr="00C809C0" w:rsidRDefault="007875C8" w:rsidP="007875C8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R(F)=</w:t>
      </w:r>
      <w:r w:rsidRPr="007875C8">
        <w:rPr>
          <w:sz w:val="28"/>
          <w:szCs w:val="28"/>
        </w:rPr>
        <w:t>95</w:t>
      </w:r>
      <w:r>
        <w:rPr>
          <w:sz w:val="28"/>
          <w:szCs w:val="28"/>
        </w:rPr>
        <w:t>*0.</w:t>
      </w:r>
      <w:r w:rsidRPr="007875C8">
        <w:rPr>
          <w:sz w:val="28"/>
          <w:szCs w:val="28"/>
        </w:rPr>
        <w:t>8</w:t>
      </w:r>
      <w:r>
        <w:rPr>
          <w:sz w:val="28"/>
          <w:szCs w:val="28"/>
        </w:rPr>
        <w:t>5=</w:t>
      </w:r>
      <w:r w:rsidRPr="007875C8">
        <w:rPr>
          <w:sz w:val="28"/>
          <w:szCs w:val="28"/>
        </w:rPr>
        <w:t>80</w:t>
      </w:r>
      <w:r w:rsidRPr="00C809C0">
        <w:rPr>
          <w:sz w:val="28"/>
          <w:szCs w:val="28"/>
        </w:rPr>
        <w:t>,75</w:t>
      </w:r>
    </w:p>
    <w:p w:rsidR="006673B2" w:rsidRPr="007875C8" w:rsidRDefault="006673B2" w:rsidP="007875C8">
      <w:pPr>
        <w:pStyle w:val="a7"/>
        <w:spacing w:line="360" w:lineRule="auto"/>
        <w:rPr>
          <w:sz w:val="28"/>
          <w:szCs w:val="28"/>
        </w:rPr>
      </w:pPr>
      <w:r w:rsidRPr="007875C8">
        <w:rPr>
          <w:sz w:val="28"/>
          <w:szCs w:val="28"/>
        </w:rPr>
        <w:t xml:space="preserve">Размерность </w:t>
      </w:r>
      <w:proofErr w:type="gramStart"/>
      <w:r w:rsidRPr="007875C8">
        <w:rPr>
          <w:sz w:val="28"/>
          <w:szCs w:val="28"/>
        </w:rPr>
        <w:t>ПО</w:t>
      </w:r>
      <w:proofErr w:type="gramEnd"/>
      <w:r w:rsidRPr="007875C8">
        <w:rPr>
          <w:sz w:val="28"/>
          <w:szCs w:val="28"/>
        </w:rPr>
        <w:t xml:space="preserve"> для C#</w:t>
      </w:r>
    </w:p>
    <w:p w:rsidR="006673B2" w:rsidRPr="00C809C0" w:rsidRDefault="007875C8" w:rsidP="007875C8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R(L</w:t>
      </w:r>
      <w:r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)=</w:t>
      </w:r>
      <w:r w:rsidRPr="00C809C0">
        <w:rPr>
          <w:sz w:val="28"/>
          <w:szCs w:val="28"/>
        </w:rPr>
        <w:t>80,75</w:t>
      </w:r>
      <w:r>
        <w:rPr>
          <w:sz w:val="28"/>
          <w:szCs w:val="28"/>
        </w:rPr>
        <w:t>*5,4=</w:t>
      </w:r>
      <w:r w:rsidRPr="00C809C0">
        <w:rPr>
          <w:sz w:val="28"/>
          <w:szCs w:val="28"/>
        </w:rPr>
        <w:t>436,05</w:t>
      </w:r>
    </w:p>
    <w:p w:rsidR="007C2909" w:rsidRPr="00C809C0" w:rsidRDefault="007C2909" w:rsidP="007875C8">
      <w:pPr>
        <w:pStyle w:val="a7"/>
        <w:spacing w:line="360" w:lineRule="auto"/>
        <w:rPr>
          <w:sz w:val="28"/>
          <w:szCs w:val="28"/>
        </w:rPr>
      </w:pPr>
    </w:p>
    <w:p w:rsidR="007C2909" w:rsidRPr="007C2909" w:rsidRDefault="007C2909" w:rsidP="007875C8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Заключение: в процессе выполнения лабораторной работы мы научились строить диаграммы, помогающие при оце</w:t>
      </w:r>
      <w:r w:rsidR="00C809C0">
        <w:rPr>
          <w:sz w:val="28"/>
          <w:szCs w:val="28"/>
        </w:rPr>
        <w:t>нке трудозатрат, а также научились</w:t>
      </w:r>
      <w:r>
        <w:rPr>
          <w:sz w:val="28"/>
          <w:szCs w:val="28"/>
        </w:rPr>
        <w:t xml:space="preserve"> рассчитывать количество функциональных точ</w:t>
      </w:r>
      <w:bookmarkStart w:id="0" w:name="_GoBack"/>
      <w:bookmarkEnd w:id="0"/>
      <w:r>
        <w:rPr>
          <w:sz w:val="28"/>
          <w:szCs w:val="28"/>
        </w:rPr>
        <w:t>ек (</w:t>
      </w:r>
      <w:r>
        <w:rPr>
          <w:sz w:val="28"/>
          <w:szCs w:val="28"/>
          <w:lang w:val="en-US"/>
        </w:rPr>
        <w:t>FP</w:t>
      </w:r>
      <w:r>
        <w:rPr>
          <w:sz w:val="28"/>
          <w:szCs w:val="28"/>
        </w:rPr>
        <w:t>).</w:t>
      </w:r>
    </w:p>
    <w:p w:rsidR="006673B2" w:rsidRPr="006673B2" w:rsidRDefault="006673B2" w:rsidP="007875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71C9" w:rsidRDefault="006271C9" w:rsidP="007875C8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</w:p>
    <w:p w:rsidR="00855C71" w:rsidRPr="00DE1AE3" w:rsidRDefault="00855C71" w:rsidP="00DE1A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55C71" w:rsidRPr="00DE1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58A03C1"/>
    <w:multiLevelType w:val="hybridMultilevel"/>
    <w:tmpl w:val="7520B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865BB"/>
    <w:multiLevelType w:val="hybridMultilevel"/>
    <w:tmpl w:val="AA702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ED"/>
    <w:rsid w:val="001F0BD0"/>
    <w:rsid w:val="003D72FA"/>
    <w:rsid w:val="005155E2"/>
    <w:rsid w:val="00524FAA"/>
    <w:rsid w:val="006271C9"/>
    <w:rsid w:val="006673B2"/>
    <w:rsid w:val="007875C8"/>
    <w:rsid w:val="007C2909"/>
    <w:rsid w:val="007D00ED"/>
    <w:rsid w:val="00855C71"/>
    <w:rsid w:val="00887335"/>
    <w:rsid w:val="00AE0EF8"/>
    <w:rsid w:val="00C809C0"/>
    <w:rsid w:val="00DE1AE3"/>
    <w:rsid w:val="00F6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7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88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733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27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66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7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88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733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27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66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Aleksandr_Woropai</dc:creator>
  <cp:keywords/>
  <dc:description/>
  <cp:lastModifiedBy>Aleksandr_Woropai</cp:lastModifiedBy>
  <cp:revision>7</cp:revision>
  <dcterms:created xsi:type="dcterms:W3CDTF">2020-10-26T20:21:00Z</dcterms:created>
  <dcterms:modified xsi:type="dcterms:W3CDTF">2020-10-27T07:32:00Z</dcterms:modified>
</cp:coreProperties>
</file>