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 title="Emblema de OZAMA CHESS" descr="Medallón dorado con caballo de ajedrez, identidad visual de OZAMA CH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zama-knight-ic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  <w:jc w:val="center"/>
      </w:pPr>
      <w:r>
        <w:rPr>
          <w:rFonts w:ascii="Georgia" w:hAnsi="Georgia"/>
          <w:b/>
          <w:color w:val="C8983C"/>
          <w:sz w:val="60"/>
        </w:rPr>
        <w:t>OZAMA CHESS</w:t>
      </w:r>
    </w:p>
    <w:p>
      <w:pPr>
        <w:spacing w:after="440"/>
        <w:jc w:val="center"/>
      </w:pPr>
      <w:r>
        <w:rPr>
          <w:rFonts w:ascii="Aptos" w:hAnsi="Aptos"/>
          <w:b/>
          <w:color w:val="16130F"/>
          <w:sz w:val="26"/>
        </w:rPr>
        <w:t>DOCUMENTO MAESTRO DEL PRODUCTO Y LA PLATAFORMA</w:t>
      </w:r>
    </w:p>
    <w:p>
      <w:pPr>
        <w:spacing w:after="560"/>
        <w:jc w:val="center"/>
      </w:pPr>
      <w:r>
        <w:rPr>
          <w:rFonts w:ascii="Aptos" w:hAnsi="Aptos"/>
          <w:i/>
          <w:color w:val="68635B"/>
          <w:sz w:val="23"/>
        </w:rPr>
        <w:t>Visión, alcance, requisitos, arquitectura, seguridad, operación y roadmap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Versión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1.0 - Línea base operativa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Fecha de corte</w:t>
            </w:r>
          </w:p>
        </w:tc>
        <w:tc>
          <w:tcPr>
            <w:tcW w:type="dxa" w:w="7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31 de julio de 2026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Estado del producto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MVP técnico avanzado / pre-beta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Producto</w:t>
            </w:r>
          </w:p>
        </w:tc>
        <w:tc>
          <w:tcPr>
            <w:tcW w:type="dxa" w:w="7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OZAMA CHESS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Organización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OZAMA X, línea OZAMA Games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Responsable</w:t>
            </w:r>
          </w:p>
        </w:tc>
        <w:tc>
          <w:tcPr>
            <w:tcW w:type="dxa" w:w="7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Alexander Colas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Clasificación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Uso interno; documento vivo</w:t>
            </w:r>
          </w:p>
        </w:tc>
      </w:tr>
    </w:tbl>
    <w:p>
      <w:pPr>
        <w:spacing w:after="40"/>
      </w:pPr>
    </w:p>
    <w:p>
      <w:pPr>
        <w:spacing w:before="120" w:after="160" w:line="276" w:lineRule="auto"/>
        <w:ind w:left="115" w:right="115"/>
        <w:shd w:fill="F3E8D2"/>
        <w:pBdr>
          <w:top w:val="single" w:sz="4" w:space="5" w:color="8B6520"/>
          <w:left w:val="single" w:sz="8" w:space="5" w:color="8B6520"/>
          <w:bottom w:val="single" w:sz="4" w:space="5" w:color="8B6520"/>
          <w:right w:val="single" w:sz="4" w:space="5" w:color="8B6520"/>
        </w:pBdr>
      </w:pPr>
      <w:r>
        <w:rPr>
          <w:rFonts w:ascii="Aptos" w:hAnsi="Aptos"/>
          <w:b/>
          <w:color w:val="8B6520"/>
          <w:sz w:val="20"/>
        </w:rPr>
        <w:t xml:space="preserve">Propósito: </w:t>
      </w:r>
      <w:r>
        <w:rPr>
          <w:rFonts w:ascii="Aptos" w:hAnsi="Aptos"/>
          <w:color w:val="16130F"/>
          <w:sz w:val="20"/>
        </w:rPr>
        <w:t>Servir como fuente única de verdad para decidir qué construir, cómo validarlo, cómo operarlo y cuándo una versión está lista para avanzar.</w:t>
      </w:r>
    </w:p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900"/>
        <w:gridCol w:w="1200"/>
        <w:gridCol w:w="1900"/>
        <w:gridCol w:w="3800"/>
        <w:gridCol w:w="15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Cambio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0.1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Julio 2026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Alexander Colas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Borrador inicial de visión y roadmap.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Archivado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0.9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31 julio 2026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Codex + Alexander Colas</w:t>
            </w:r>
          </w:p>
        </w:tc>
        <w:tc>
          <w:tcPr>
            <w:tcW w:type="dxa" w:w="3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Estructura maestra, estado técnico y seguridad.</w:t>
            </w:r>
          </w:p>
        </w:tc>
        <w:tc>
          <w:tcPr>
            <w:tcW w:type="dxa" w:w="1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Sustituido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1.0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31 julio 2026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Codex + Alexander Colas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Línea base completa para producto, ingeniería y operación.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Vigente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color w:val="16130F"/>
        </w:rPr>
        <w:t>Regla de mantenimiento:</w:t>
      </w:r>
      <w:r>
        <w:rPr>
          <w:rFonts w:ascii="Aptos" w:hAnsi="Aptos"/>
          <w:i w:val="0"/>
          <w:color w:val="16130F"/>
        </w:rPr>
        <w:t xml:space="preserve"> toda capacidad importante que cambie alcance, datos, seguridad, experiencia de juego, monetización o despliegue debe actualizar este documento y registrar una decisión.</w:t>
      </w:r>
    </w:p>
    <w:p>
      <w:pPr>
        <w:pStyle w:val="Heading2"/>
        <w:keepNext/>
      </w:pPr>
      <w:r>
        <w:t>Convenciones de estado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Implementado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Existe en el repositorio y forma parte del comportamiento actual.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Parcial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Existe, pero aún requiere pruebas, endurecimiento, cobertura o experiencia final.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Pendiente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Está definido como objetivo, pero no debe presentarse como disponible.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Decisión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Necesita una definición de negocio, legal, técnica o de producto antes de construirse.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Contenido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Actualiza esta tabla de contenido al abrir el documento en Word.</w:t>
        <w:fldChar w:fldCharType="end"/>
      </w:r>
    </w:p>
    <w:p>
      <w:pPr>
        <w:spacing w:before="120" w:after="160" w:line="276" w:lineRule="auto"/>
        <w:ind w:left="115" w:right="115"/>
        <w:shd w:fill="EEF3F6"/>
        <w:pBdr>
          <w:top w:val="single" w:sz="4" w:space="5" w:color="2F5573"/>
          <w:left w:val="single" w:sz="8" w:space="5" w:color="2F5573"/>
          <w:bottom w:val="single" w:sz="4" w:space="5" w:color="2F5573"/>
          <w:right w:val="single" w:sz="4" w:space="5" w:color="2F5573"/>
        </w:pBdr>
      </w:pPr>
      <w:r>
        <w:rPr>
          <w:rFonts w:ascii="Aptos" w:hAnsi="Aptos"/>
          <w:b/>
          <w:color w:val="2F5573"/>
          <w:sz w:val="20"/>
        </w:rPr>
        <w:t xml:space="preserve">Uso recomendado: </w:t>
      </w:r>
      <w:r>
        <w:rPr>
          <w:rFonts w:ascii="Aptos" w:hAnsi="Aptos"/>
          <w:color w:val="16130F"/>
          <w:sz w:val="20"/>
        </w:rPr>
        <w:t>Word actualizará la tabla de contenido al abrir el archivo. Este documento debe revisarse antes de cada release significativo y antes de integrar pagos o publicar aplicaciones móviles.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rPr>
          <w:rFonts w:ascii="Aptos" w:hAnsi="Aptos"/>
          <w:i w:val="0"/>
          <w:color w:val="16130F"/>
        </w:rPr>
        <w:t>OZAMA CHESS es una plataforma de ajedrez en línea con identidad dominicana y lenguaje visual Brutal Colonial. El producto combina partidas competitivas en tiempo real, salas privadas, entrenamiento contra bot, perfiles, ranking ELO, historial, comunidad y administración inicial, manteniendo un frontend web vanilla y un backend Node.js con persistencia en MongoDB Atlas.</w:t>
      </w:r>
    </w:p>
    <w:p>
      <w:r>
        <w:rPr>
          <w:rFonts w:ascii="Aptos" w:hAnsi="Aptos"/>
          <w:i w:val="0"/>
          <w:color w:val="16130F"/>
        </w:rPr>
        <w:t>La prioridad de la etapa actual no es añadir volumen de funciones, sino convertir el MVP técnico en una pre-beta confiable: autenticación consistente, autoridad del servidor en partidas online, reconexión, seguridad básica verificable, responsive móvil, trazabilidad de resultados y operación repetible en Render.</w:t>
      </w:r>
    </w:p>
    <w:p>
      <w:pPr>
        <w:spacing w:before="120" w:after="160" w:line="276" w:lineRule="auto"/>
        <w:ind w:left="115" w:right="115"/>
        <w:shd w:fill="F3E8D2"/>
        <w:pBdr>
          <w:top w:val="single" w:sz="4" w:space="5" w:color="8B6520"/>
          <w:left w:val="single" w:sz="8" w:space="5" w:color="8B6520"/>
          <w:bottom w:val="single" w:sz="4" w:space="5" w:color="8B6520"/>
          <w:right w:val="single" w:sz="4" w:space="5" w:color="8B6520"/>
        </w:pBdr>
      </w:pPr>
      <w:r>
        <w:rPr>
          <w:rFonts w:ascii="Aptos" w:hAnsi="Aptos"/>
          <w:b/>
          <w:color w:val="8B6520"/>
          <w:sz w:val="20"/>
        </w:rPr>
        <w:t xml:space="preserve">Decisión rectora: </w:t>
      </w:r>
      <w:r>
        <w:rPr>
          <w:rFonts w:ascii="Aptos" w:hAnsi="Aptos"/>
          <w:color w:val="16130F"/>
          <w:sz w:val="20"/>
        </w:rPr>
        <w:t>OZAMA no debe monetizar ni empaquetarse como app móvil hasta que autenticación, partidas online, historial, recuperación de cuenta, monitoreo y soporte tengan criterios de salida demostrables.</w:t>
      </w:r>
    </w:p>
    <w:p>
      <w:pPr>
        <w:pStyle w:val="Heading2"/>
        <w:keepNext/>
      </w:pPr>
      <w:r>
        <w:t>1.1 Resultado esperado de la versión 1.0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Alinear producto, diseño, backend, datos, seguridad y operación en una sola referencia.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Distinguir con claridad lo implementado de lo parcial, lo pendiente y lo que exige decisión.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Convertir deseos del roadmap en requisitos trazables y comprobables.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Definir controles mínimos para exponer el producto a usuarios reales sin prometer una madurez que aún no existe.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Establecer un orden de ejecución que preserve la arquitectura y reduzca regresiones.</w:t>
      </w:r>
    </w:p>
    <w:p>
      <w:pPr>
        <w:pStyle w:val="Heading2"/>
        <w:keepNext/>
      </w:pPr>
      <w:r>
        <w:t>1.2 Diagnóstico de madurez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700"/>
        <w:gridCol w:w="1600"/>
        <w:gridCol w:w="60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 actual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Lectura ejecutiva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Producto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MVP avanzado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La propuesta central es jugable; faltan cierres de experiencia, soporte y retención.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Ingeniería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Funcional con deuda</w:t>
            </w:r>
          </w:p>
        </w:tc>
        <w:tc>
          <w:tcPr>
            <w:tcW w:type="dxa" w:w="6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Arquitectura válida para la etapa, pero server.js concentra demasiado comportamiento.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Seguridad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Base razonable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JWT, bcrypt, validación y límites existen; faltan pruebas, monitoreo y procesos.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Operación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Inicial</w:t>
            </w:r>
          </w:p>
        </w:tc>
        <w:tc>
          <w:tcPr>
            <w:tcW w:type="dxa" w:w="6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Deploy automático disponible; faltan staging, alertas, backups probados y runbooks.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Negocio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Exploratorio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Premium está modelado, pero no hay pagos, términos, métricas ni soporte comercial.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Móvil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Web responsive</w:t>
            </w:r>
          </w:p>
        </w:tc>
        <w:tc>
          <w:tcPr>
            <w:tcW w:type="dxa" w:w="6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Debe estabilizarse como PWA antes de considerar tiendas.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Identidad, visión y posicionamiento</w:t>
      </w:r>
    </w:p>
    <w:p>
      <w:pPr>
        <w:pStyle w:val="Heading2"/>
        <w:keepNext/>
      </w:pPr>
      <w:r>
        <w:t>2.1 Visión</w:t>
      </w:r>
    </w:p>
    <w:p>
      <w:r>
        <w:rPr>
          <w:rFonts w:ascii="Aptos" w:hAnsi="Aptos"/>
          <w:i w:val="0"/>
          <w:color w:val="16130F"/>
        </w:rPr>
        <w:t>Construir una plataforma de ajedrez digital reconocible por su identidad dominicana, su juego limpio y una experiencia competitiva sobria, capaz de crecer desde la web hacia comunidad, eventos, premium y aplicaciones móviles sin perder coherencia.</w:t>
      </w:r>
    </w:p>
    <w:p>
      <w:pPr>
        <w:pStyle w:val="Heading2"/>
        <w:keepNext/>
      </w:pPr>
      <w:r>
        <w:t>2.2 Misión</w:t>
      </w:r>
    </w:p>
    <w:p>
      <w:r>
        <w:rPr>
          <w:rFonts w:ascii="Aptos" w:hAnsi="Aptos"/>
          <w:i w:val="0"/>
          <w:color w:val="16130F"/>
        </w:rPr>
        <w:t>Permitir que una persona pueda registrarse, encontrar rival, jugar una partida reglamentaria, conservar su progreso y volver a competir desde cualquier dispositivo con una experiencia clara, segura y culturalmente propia.</w:t>
      </w:r>
    </w:p>
    <w:p>
      <w:pPr>
        <w:pStyle w:val="Heading2"/>
        <w:keepNext/>
      </w:pPr>
      <w:r>
        <w:t>2.3 Promesa de producto</w:t>
      </w:r>
    </w:p>
    <w:p>
      <w:pPr>
        <w:spacing w:before="120" w:after="160" w:line="276" w:lineRule="auto"/>
        <w:ind w:left="115" w:right="115"/>
        <w:shd w:fill="F3E8D2"/>
        <w:pBdr>
          <w:top w:val="single" w:sz="4" w:space="5" w:color="8B6520"/>
          <w:left w:val="single" w:sz="8" w:space="5" w:color="8B6520"/>
          <w:bottom w:val="single" w:sz="4" w:space="5" w:color="8B6520"/>
          <w:right w:val="single" w:sz="4" w:space="5" w:color="8B6520"/>
        </w:pBdr>
      </w:pPr>
      <w:r>
        <w:rPr>
          <w:rFonts w:ascii="Aptos" w:hAnsi="Aptos"/>
          <w:b/>
          <w:color w:val="8B6520"/>
          <w:sz w:val="20"/>
        </w:rPr>
        <w:t xml:space="preserve">Promesa: </w:t>
      </w:r>
      <w:r>
        <w:rPr>
          <w:rFonts w:ascii="Aptos" w:hAnsi="Aptos"/>
          <w:color w:val="16130F"/>
          <w:sz w:val="20"/>
        </w:rPr>
        <w:t>Ajedrez online justo y memorable: reglas completas, reloj confiable, progreso visible y una identidad visual que no parece una plantilla genérica.</w:t>
      </w:r>
    </w:p>
    <w:p>
      <w:pPr>
        <w:pStyle w:val="Heading2"/>
        <w:keepNext/>
      </w:pPr>
      <w:r>
        <w:t>2.4 Principios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Juego justo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El servidor decide identidad, color, turno, movimientos, tiempo, resultado y ELO online.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Identidad antes que decoración</w:t>
            </w:r>
          </w:p>
        </w:tc>
        <w:tc>
          <w:tcPr>
            <w:tcW w:type="dxa" w:w="7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Los materiales y símbolos apoyan la lectura; no deben bloquear el tablero ni la acción.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Gratis completo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El plan gratuito conserva la experiencia competitiva esencial.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Premium sin ventaja</w:t>
            </w:r>
          </w:p>
        </w:tc>
        <w:tc>
          <w:tcPr>
            <w:tcW w:type="dxa" w:w="7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La monetización se limita a confort, personalización y análisis, nunca fuerza deportiva.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Móvil real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Cada flujo crítico debe poder completarse en celular, no solo verse reducido.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Cambios quirúrgicos</w:t>
            </w:r>
          </w:p>
        </w:tc>
        <w:tc>
          <w:tcPr>
            <w:tcW w:type="dxa" w:w="7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 mantiene la arquitectura actual y se extraen módulos cuando el límite sea estable.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Privacidad por defecto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 recolectan solo los datos necesarios y los secretos nunca viven en el repositorio.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Usuarios y partes interesadas</w:t>
      </w:r>
    </w:p>
    <w:p>
      <w:pPr>
        <w:pStyle w:val="Heading2"/>
        <w:keepNext/>
      </w:pPr>
      <w:r>
        <w:t>3.1 Personas prioritarias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500"/>
        <w:gridCol w:w="2450"/>
        <w:gridCol w:w="2900"/>
        <w:gridCol w:w="251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Flujo principal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valor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Jugador nuevo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Entrar sin confusión y aprender el producto.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Registro &gt; recuperación segura &gt; bot o partida rápida.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Primera partida completada.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Jugador casual</w:t>
            </w:r>
          </w:p>
        </w:tc>
        <w:tc>
          <w:tcPr>
            <w:tcW w:type="dxa" w:w="24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Jugar rápido desde móvil o PC.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Login &gt; matchmaking o código &gt; partida &gt; revancha.</w:t>
            </w:r>
          </w:p>
        </w:tc>
        <w:tc>
          <w:tcPr>
            <w:tcW w:type="dxa" w:w="25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Tiempo corto hasta jugar.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Jugador competitivo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Progreso justo y trazable.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Online &gt; ELO &gt; historial &gt; ranking.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Resultados coherentes y auditables.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Jugador social</w:t>
            </w:r>
          </w:p>
        </w:tc>
        <w:tc>
          <w:tcPr>
            <w:tcW w:type="dxa" w:w="24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Retar y mantener contactos.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Buscar &gt; amigo &gt; desafío directo &gt; chat.</w:t>
            </w:r>
          </w:p>
        </w:tc>
        <w:tc>
          <w:tcPr>
            <w:tcW w:type="dxa" w:w="25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Repetición con otros usuarios.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Administrador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Operar sin editar la base manualmente.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 &gt; usuarios/eventos/actividad.</w:t>
            </w:r>
          </w:p>
        </w:tc>
        <w:tc>
          <w:tcPr>
            <w:tcW w:type="dxa" w:w="2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Acciones autorizadas y registradas.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Soporte/operación</w:t>
            </w:r>
          </w:p>
        </w:tc>
        <w:tc>
          <w:tcPr>
            <w:tcW w:type="dxa" w:w="24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Diagnosticar fallos sin exponer datos.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Logs &gt; usuario/sala/partida &gt; resolución.</w:t>
            </w:r>
          </w:p>
        </w:tc>
        <w:tc>
          <w:tcPr>
            <w:tcW w:type="dxa" w:w="25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Tiempo de resolución medible.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Actores y permisos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Puede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 puede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Visitante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Ver landing, eventos públicos, ranking y perfiles públicos.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Entrar al lobby o jugar sin una sesión válida.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Usuario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Jugar, editar su perfil, gestionar amigos, consultar historial y plan.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Administrar usuarios, alterar resultados o elegir ambos colores.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Premium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Acceder a beneficios de confort habilitados.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Obtener ventaja competitiva o saltar validaciones.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Administrador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Gestionar usuarios, planes y eventos dentro del panel autorizado.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Leer contraseñas, secretos o modificar partidas arbitrariamente.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Servidor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Autorizar acciones online y persistir resultados.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Confiar en datos competitivos enviados por el cliente sin validar.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Matriz RACI resumida</w:t>
      </w:r>
    </w:p>
    <w:p>
      <w:r>
        <w:rPr>
          <w:rFonts w:ascii="Aptos" w:hAnsi="Aptos"/>
          <w:i w:val="0"/>
          <w:color w:val="16130F"/>
        </w:rPr>
        <w:t>Mientras el proyecto tenga un equipo reducido, una misma persona puede ocupar varios roles; aun así, las responsabilidades deben permanecer separadas conceptualmente.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500"/>
        <w:gridCol w:w="2200"/>
        <w:gridCol w:w="1900"/>
        <w:gridCol w:w="27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Aprueba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Consulta / informa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Priorizar roadmap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 owner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Fundador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Ingeniería, diseño, usuarios</w:t>
            </w:r>
          </w:p>
        </w:tc>
      </w:tr>
      <w:tr>
        <w:tc>
          <w:tcPr>
            <w:tcW w:type="dxa" w:w="2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Cambios de arquitectura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Ingeniería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Responsable técnico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Producto, seguridad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Release a producción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Ingeniería/operación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Responsable técnico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Producto, soporte</w:t>
            </w:r>
          </w:p>
        </w:tc>
      </w:tr>
      <w:tr>
        <w:tc>
          <w:tcPr>
            <w:tcW w:type="dxa" w:w="2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y moderación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Administrador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 owner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Comunidad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Pagos y políticas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Negocio/legal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Fundador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Ingeniería, soporte</w:t>
            </w:r>
          </w:p>
        </w:tc>
      </w:tr>
      <w:tr>
        <w:tc>
          <w:tcPr>
            <w:tcW w:type="dxa" w:w="2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Incidente de seguridad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Responsable técnico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Fundador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Operación, afectados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Alcance y límites</w:t>
      </w:r>
    </w:p>
    <w:p>
      <w:pPr>
        <w:pStyle w:val="Heading2"/>
        <w:keepNext/>
      </w:pPr>
      <w:r>
        <w:t>4.1 Incluido en el producto actual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Registro, inicio de sesión, JWT, cambio y recuperación de contraseña mediante código.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Landing, lobby autenticado, partida, perfil, ranking y panel administrativo inicial.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Partidas online con matchmaking, salas por código y desafíos directos.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Reglas completas: jaque, mate, tablas, enroque, en passant y promoción.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Reloj de 10 minutos por jugador con autoridad del servidor online.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Rejoin, rematch, rendición, oferta de tablas, desconexión y chat.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Bot local con cuatro niveles y restauración temporal en la sesión del navegador.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ELO, estadísticas, historial online, amigos, avatar y foto de perfil.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Eventos públicos y gestión administrativa básica.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Modelo inicial de plan free/premium sin pasarela de pago.</w:t>
      </w:r>
    </w:p>
    <w:p>
      <w:pPr>
        <w:pStyle w:val="Heading2"/>
        <w:keepNext/>
      </w:pPr>
      <w:r>
        <w:t>4.2 Fuera del alcance inmediato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Torneos completos con llaves, rondas, inscripciones y arbitraje.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Modo espectador y retransmisión.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Motor de análisis postpartida de nivel profesional.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Pagos, facturación, reembolsos y conciliación.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Aplicaciones nativas publicadas en Google Play o App Store.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Correo transaccional y recuperación por email.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Moderación avanzada, sistema de reportes y anti-cheat especializado.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Alta disponibilidad multi-región y escalamiento horizontal automatizado.</w:t>
      </w:r>
    </w:p>
    <w:p>
      <w:pPr>
        <w:pStyle w:val="Heading2"/>
        <w:keepNext/>
      </w:pPr>
      <w:r>
        <w:t>4.3 Supuestos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Render gratuito puede introducir arranque en frío y no ofrece una experiencia de disponibilidad comercial.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MongoDB Atlas es la fuente persistente para usuarios, partidas, salas y eventos.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frontend continuará en HTML/CSS/JS vanilla durante el cierre del MVP.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Las partidas contra bot no afectan ELO ni historial competitivo.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producto se prueba primero con una comunidad controlada antes de publicidad masiva.</w:t>
      </w:r>
    </w:p>
    <w:p>
      <w:r>
        <w:br w:type="page"/>
      </w:r>
    </w:p>
    <w:p>
      <w:pPr>
        <w:pStyle w:val="Heading1"/>
        <w:keepNext/>
      </w:pPr>
      <w:r>
        <w:t>5. Estado actual verificado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900"/>
        <w:gridCol w:w="1100"/>
        <w:gridCol w:w="3600"/>
        <w:gridCol w:w="27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 / alcance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Siguiente control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Motor de ajedrez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Reglas completas en cliente y validación online en servidor.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Añadir suite de posiciones reglamentarias.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Matchmaking</w:t>
            </w:r>
          </w:p>
        </w:tc>
        <w:tc>
          <w:tcPr>
            <w:tcW w:type="dxa" w:w="1100"/>
            <w:shd w:fill="2F6B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Cola rápida con cancelación y emparejamiento.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 simultánea y limpieza de cola.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Salas privadas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corto, creación, unión y rejoin.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 de expiración y sala llena.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Desafíos</w:t>
            </w:r>
          </w:p>
        </w:tc>
        <w:tc>
          <w:tcPr>
            <w:tcW w:type="dxa" w:w="1100"/>
            <w:shd w:fill="2F6B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Búsqueda, envío, aceptación y rechazo.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Notificaciones persistentes futuras.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Reloj online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Servidor emite ticks y determina timeout.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Pruebas bajo latencia y reconexión.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 local</w:t>
            </w:r>
          </w:p>
        </w:tc>
        <w:tc>
          <w:tcPr>
            <w:tcW w:type="dxa" w:w="1100"/>
            <w:shd w:fill="2F6B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Minimax alpha-beta, cuatro niveles y snapshot de sesión.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Medir rendimiento móvil.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Autenticación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 HS256, bcrypt 12, tokenVersion y usuario activo.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Pruebas automatizadas y política de sesión.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Recuperación</w:t>
            </w:r>
          </w:p>
        </w:tc>
        <w:tc>
          <w:tcPr>
            <w:tcW w:type="dxa" w:w="1100"/>
            <w:shd w:fill="9A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Parcial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de recuperación de un solo uso.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Entrega más segura y correo futuro.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Perfil/avatar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País, avatar y foto png/jpeg/webp limitada.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Almacenamiento de objetos futuro.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Historial/ELO</w:t>
            </w:r>
          </w:p>
        </w:tc>
        <w:tc>
          <w:tcPr>
            <w:tcW w:type="dxa" w:w="1100"/>
            <w:shd w:fill="2F6B4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Partidas online cerradas, estadísticas y ranking.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Auditoría de idempotencia.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Amigos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6B4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Agregar/eliminar relación mutua.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Solicitudes y bloqueo futuros.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1100"/>
            <w:shd w:fill="9A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Parcial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Usuarios, planes, estados y eventos.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Auditoría, búsqueda, paginación y soporte.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Premium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9A6700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Parcial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Modelo y capacidades declaradas.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Pagos, derechos y soporte pendientes.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Responsive móvil</w:t>
            </w:r>
          </w:p>
        </w:tc>
        <w:tc>
          <w:tcPr>
            <w:tcW w:type="dxa" w:w="1100"/>
            <w:shd w:fill="9A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Parcial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Layouts adaptados y pruebas manuales.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Matriz de dispositivos y E2E.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PWA/App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9B2C2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Iconos presentes; no hay manifiesto/service worker completo.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PWA antes de tiendas.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Observabilidad</w:t>
            </w:r>
          </w:p>
        </w:tc>
        <w:tc>
          <w:tcPr>
            <w:tcW w:type="dxa" w:w="1100"/>
            <w:shd w:fill="9B2C2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Logs básicos y health de DB.</w:t>
            </w:r>
          </w:p>
        </w:tc>
        <w:tc>
          <w:tcPr>
            <w:tcW w:type="dxa" w:w="2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Errores, métricas y alertas.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Backups/DR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9B2C2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existe evidencia de restauración probada.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Política y simulacro.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Flujos funcionales</w:t>
      </w:r>
    </w:p>
    <w:p>
      <w:pPr>
        <w:pStyle w:val="Heading2"/>
        <w:keepNext/>
      </w:pPr>
      <w:r>
        <w:t>6.1 Registro y acceso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visitante abre la landing y selecciona jugar o crear cuenta.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formulario valida usuario, email, contraseña y país antes de enviar.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servidor normaliza, valida unicidad, aplica rate limit y cifra la contraseña.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 respuesta entrega usuario público, JWT y código inicial de recuperación.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cliente conserva la sesión y redirige al lobby; las páginas privadas verifican token.</w:t>
      </w:r>
    </w:p>
    <w:p>
      <w:pPr>
        <w:spacing w:before="120" w:after="160" w:line="276" w:lineRule="auto"/>
        <w:ind w:left="115" w:right="115"/>
        <w:shd w:fill="FFF4DB"/>
        <w:pBdr>
          <w:top w:val="single" w:sz="4" w:space="5" w:color="9A6700"/>
          <w:left w:val="single" w:sz="8" w:space="5" w:color="9A6700"/>
          <w:bottom w:val="single" w:sz="4" w:space="5" w:color="9A6700"/>
          <w:right w:val="single" w:sz="4" w:space="5" w:color="9A6700"/>
        </w:pBdr>
      </w:pPr>
      <w:r>
        <w:rPr>
          <w:rFonts w:ascii="Aptos" w:hAnsi="Aptos"/>
          <w:b/>
          <w:color w:val="9A6700"/>
          <w:sz w:val="20"/>
        </w:rPr>
        <w:t xml:space="preserve">Control crítico: </w:t>
      </w:r>
      <w:r>
        <w:rPr>
          <w:rFonts w:ascii="Aptos" w:hAnsi="Aptos"/>
          <w:color w:val="16130F"/>
          <w:sz w:val="20"/>
        </w:rPr>
        <w:t>El código de recuperación debe mostrarse como secreto de emergencia y no como contraseña. En una versión comercial debe entregarse por un canal verificado o sustituirse por un flujo de email seguro.</w:t>
      </w:r>
    </w:p>
    <w:p>
      <w:pPr>
        <w:pStyle w:val="Heading2"/>
        <w:keepNext/>
      </w:pPr>
      <w:r>
        <w:t>6.2 Matchmaking rápido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usuario autenticado solicita buscar rival.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servidor elimina entradas duplicadas y lo coloca en cola.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Al existir dos usuarios válidos, el servidor asigna colores y crea sala/partida.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Ambos clientes reciben el mismo código, jugadores, colores, reloj y estado inicial.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Cada movimiento se valida contra identidad, color, turno y legalidad.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resultado se cierra una sola vez y luego se calcula/persiste ELO.</w:t>
      </w:r>
    </w:p>
    <w:p>
      <w:pPr>
        <w:pStyle w:val="Heading2"/>
        <w:keepNext/>
      </w:pPr>
      <w:r>
        <w:t>6.3 Sala por código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creador recibe únicamente un código de sala claro para compartir.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segundo usuario introduce el código normalizado.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servidor rechaza sala inexistente, llena o intento de unirse a la propia sala.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Al completar ambos puestos, inicia reloj y partida.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Si se refresca, rejoin debe restaurar color, tablero, turno y tiempo del mismo usuario.</w:t>
      </w:r>
    </w:p>
    <w:p>
      <w:pPr>
        <w:pStyle w:val="Heading2"/>
        <w:keepNext/>
      </w:pPr>
      <w:r>
        <w:t>6.4 Cierre de partida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650"/>
        <w:gridCol w:w="4250"/>
        <w:gridCol w:w="346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Causa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Persistencia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Jaque mate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 bloquea el tablero, se anuncia ganador y se ofrecen acciones finales.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Resultado, PGN/movimientos, ELO y estadísticas.</w:t>
            </w:r>
          </w:p>
        </w:tc>
      </w:tr>
      <w:tr>
        <w:tc>
          <w:tcPr>
            <w:tcW w:type="dxa" w:w="16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Timeout</w:t>
            </w:r>
          </w:p>
        </w:tc>
        <w:tc>
          <w:tcPr>
            <w:tcW w:type="dxa" w:w="42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 servidor determina perdedor y detiene ambos relojes.</w:t>
            </w:r>
          </w:p>
        </w:tc>
        <w:tc>
          <w:tcPr>
            <w:tcW w:type="dxa" w:w="3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Resultado y ELO una sola vez.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Rendición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 pide confirmación y el rival recibe el cierre.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Victoria del rival y causa trazable.</w:t>
            </w:r>
          </w:p>
        </w:tc>
      </w:tr>
      <w:tr>
        <w:tc>
          <w:tcPr>
            <w:tcW w:type="dxa" w:w="16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Tablas aceptadas</w:t>
            </w:r>
          </w:p>
        </w:tc>
        <w:tc>
          <w:tcPr>
            <w:tcW w:type="dxa" w:w="42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Solo el rival puede aceptar una oferta activa.</w:t>
            </w:r>
          </w:p>
        </w:tc>
        <w:tc>
          <w:tcPr>
            <w:tcW w:type="dxa" w:w="3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Empate y variación ELO.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Tablas reglamentarias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 detectan según reglas implementadas.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Empate y estado final.</w:t>
            </w:r>
          </w:p>
        </w:tc>
      </w:tr>
      <w:tr>
        <w:tc>
          <w:tcPr>
            <w:tcW w:type="dxa" w:w="16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Desconexión</w:t>
            </w:r>
          </w:p>
        </w:tc>
        <w:tc>
          <w:tcPr>
            <w:tcW w:type="dxa" w:w="42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 permite ventana de rejoin antes de abandono.</w:t>
            </w:r>
          </w:p>
        </w:tc>
        <w:tc>
          <w:tcPr>
            <w:tcW w:type="dxa" w:w="3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duplicar cierres ni ELO.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</w:t>
            </w:r>
          </w:p>
        </w:tc>
        <w:tc>
          <w:tcPr>
            <w:tcW w:type="dxa" w:w="4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Final local con modal y regreso al lobby.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afecta historial competitivo.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Requisitos funcionales trazables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850"/>
        <w:gridCol w:w="1550"/>
        <w:gridCol w:w="5300"/>
        <w:gridCol w:w="166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verificable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RF-001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Registro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 con usuario, email, contraseña y país válidos.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RF-002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Login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Aceptar usuario o email sin revelar cuál credencial falló.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RF-003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Sesión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Bloquear lobby/juego online sin JWT vigente.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RF-004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Cambio de clave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Exigir clave actual y revocar tokens anteriores.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RF-005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Recuperación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válido, un solo uso y nueva clave segura.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RF-006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Perfil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Editar solo país, avatar y foto permitidos.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RF-007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Foto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Aceptar png/jpeg/webp y rechazar payload excesivo.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RF-008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Match rápido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Emparejar dos sockets autenticados y asignar colores.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RF-009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Cancelar búsqueda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Retirar al usuario de la cola sin crear partida.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RF-010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Crear sala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Generar código único y mostrarlo sin contenido adicional.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RF-011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Unirse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Validar código, capacidad y propiedad de la sala.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RF-012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Rejoin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Restaurar solo al dueño del color original.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RF-013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Movimiento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Validar identidad, turno, origen, destino y promoción.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RF-014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Reloj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Servidor como fuente de verdad y final por timeout.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RF-015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Última jugada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Mostrar origen/destino para ambos jugadores.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RF-016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Movimientos legales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Indicar destinos antes de mover una pieza propia.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RF-017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Capturas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Mostrar piezas, cantidad y diferencia material correcta.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RF-018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Sonido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Distinguir mover, captura, jaque, enroque y final.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RF-019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Chat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Mensajes limitados, autorizados y visibles en la sala.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RF-020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Rendición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Confirmar y cerrar a favor del rival.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RF-021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Tablas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Ofrecer, aceptar o rechazar por jugadores distintos.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RF-022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Revancha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Iniciar solo cuando ambos jugadores acepten.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RF-023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Resultado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Cerrar partida y ELO de forma idempotente.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RF-024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Historial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Listar partidas online cerradas y paginadas.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RF-025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Ranking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Mostrar hasta 20 usuarios activos por ELO.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RF-026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Amigos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Agregar/eliminar relación mutua sin duplicados.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RF-027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Desafíos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Retar solo a un usuario online disponible.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RF-028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Jugar local con niveles Aprendiz a Alcázar.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RF-029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 refresh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Restaurar partida dentro de la misma sesión.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RF-030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Restringir panel a admin o email autorizado.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RF-031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Usuarios admin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Ver y modificar plan/estado/rol con validación.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RF-032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admin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Crear, editar, publicar, cerrar y eliminar.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RF-033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públicos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Mostrar solo eventos publicados.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RF-034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Premium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Exponer plan y beneficios sin ventaja competitiva.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RF-035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Cerrar sesión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Eliminar credenciales locales y volver a login.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Implementado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RF-036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Torneos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Inscripción, rondas, resultados y tabla.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RF-037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Espectador</w:t>
            </w:r>
          </w:p>
        </w:tc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Observar partida sin poder mover ni chatear como jugador.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RF-038</w:t>
            </w:r>
          </w:p>
        </w:tc>
        <w:tc>
          <w:tcPr>
            <w:tcW w:type="dxa" w:w="15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Reportes</w:t>
            </w:r>
          </w:p>
        </w:tc>
        <w:tc>
          <w:tcPr>
            <w:tcW w:type="dxa" w:w="5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Reportar abuso, chat o conducta.</w:t>
            </w:r>
          </w:p>
        </w:tc>
        <w:tc>
          <w:tcPr>
            <w:tcW w:type="dxa" w:w="16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Criterios de aceptación transversales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Una acción privada sin token devuelve 401; una acción sin permiso devuelve 403.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cliente nunca puede mover por ambos colores ni alterar el reloj online.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Repetir un evento de cierre no puede aplicar ELO dos veces.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Errores de usuario se muestran en español y no incluyen trazas internas.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Los datos dinámicos de usuario se insertan con textContent o escapado equivalente.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Cada flujo crítico funciona en desktop y en al menos dos tamaños móviles definidos.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Toda función marcada Implementado tiene una prueba manual reproducible; las de mayor riesgo requieren automatización.</w:t>
      </w:r>
    </w:p>
    <w:p>
      <w:r>
        <w:br w:type="page"/>
      </w:r>
    </w:p>
    <w:p>
      <w:pPr>
        <w:pStyle w:val="Heading1"/>
        <w:keepNext/>
      </w:pPr>
      <w:r>
        <w:t>8. Reglas de negocio y competición</w:t>
      </w:r>
    </w:p>
    <w:p>
      <w:pPr>
        <w:pStyle w:val="Heading2"/>
        <w:keepNext/>
      </w:pPr>
      <w:r>
        <w:t>8.1 Identidad competitiva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Cada partida online tiene exactamente dos participantes y un color por participante.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usuario autenticado se identifica por el JWT/socket, no por el nombre enviado por el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Solo partidas online válidas modifican ELO y estadísticas competitivas.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bot es entrenamiento local y no produce ELO, victorias competitivas ni historial oficial.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Una cuenta inactiva no puede usar rutas privadas ni conectar a Socket.IO.</w:t>
      </w:r>
    </w:p>
    <w:p>
      <w:pPr>
        <w:pStyle w:val="Heading2"/>
        <w:keepNext/>
      </w:pPr>
      <w:r>
        <w:t>8.2 ELO</w:t>
      </w:r>
    </w:p>
    <w:p>
      <w:r>
        <w:rPr>
          <w:rFonts w:ascii="Aptos" w:hAnsi="Aptos"/>
          <w:i w:val="0"/>
          <w:color w:val="16130F"/>
        </w:rPr>
        <w:t>El sistema usa la expectativa estándar de Elo: E = 1 / (1 + 10^((Rival - Propio) / 400)). La nueva puntuación es Propio + K × (Resultado - E), redondeada y con mínimo de 100.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Rango antes de la partida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Factor K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Menor de 2100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32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Mayor sensibilidad para jugadores en desarrollo.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2100 a 2399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24</w:t>
            </w:r>
          </w:p>
        </w:tc>
        <w:tc>
          <w:tcPr>
            <w:tcW w:type="dxa" w:w="4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Variación moderada.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2400 o más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16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Mayor estabilidad.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color w:val="16130F"/>
        </w:rPr>
        <w:t>Resultado numérico:</w:t>
      </w:r>
      <w:r>
        <w:rPr>
          <w:rFonts w:ascii="Aptos" w:hAnsi="Aptos"/>
          <w:i w:val="0"/>
          <w:color w:val="16130F"/>
        </w:rPr>
        <w:t xml:space="preserve"> victoria = 1, tablas = 0.5, derrota = 0. El cálculo debe usar el ELO previo de ambos jugadores y persistir ambos cambios dentro del mismo cierre lógico.</w:t>
      </w:r>
    </w:p>
    <w:p>
      <w:pPr>
        <w:pStyle w:val="Heading2"/>
        <w:keepNext/>
      </w:pPr>
      <w:r>
        <w:t>8.3 Valor material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000"/>
        <w:gridCol w:w="2200"/>
        <w:gridCol w:w="51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Pieza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 de referencia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Peón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1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Diferencia material y resumen visual.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Caballo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3</w:t>
            </w:r>
          </w:p>
        </w:tc>
        <w:tc>
          <w:tcPr>
            <w:tcW w:type="dxa" w:w="5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Equivalente aproximado al alfil.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Alfil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3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Equivalente aproximado al caballo.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Torre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5</w:t>
            </w:r>
          </w:p>
        </w:tc>
        <w:tc>
          <w:tcPr>
            <w:tcW w:type="dxa" w:w="5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Pieza mayor.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Dama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9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Pieza de mayor valor material.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Rey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Sin valor capturable</w:t>
            </w:r>
          </w:p>
        </w:tc>
        <w:tc>
          <w:tcPr>
            <w:tcW w:type="dxa" w:w="5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La partida termina por mate, no por captura.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Estados de partida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Salida permitida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waiting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Sala creada con un jugador.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playing o closed.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playing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Ambos jugadores y partida iniciada.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finished o closed.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finished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Resultado confirmado.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Rematch crea un nuevo ciclo; no reabre el resultado.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closed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Sala abandonada/expirada.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Sin nuevas jugadas.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Experiencia y sistema visual</w:t>
      </w:r>
    </w:p>
    <w:p>
      <w:pPr>
        <w:pStyle w:val="Heading2"/>
        <w:keepNext/>
      </w:pPr>
      <w:r>
        <w:t>9.1 Dirección Brutal Colonial</w:t>
      </w:r>
    </w:p>
    <w:p>
      <w:r>
        <w:rPr>
          <w:rFonts w:ascii="Aptos" w:hAnsi="Aptos"/>
          <w:i w:val="0"/>
          <w:color w:val="16130F"/>
        </w:rPr>
        <w:t>La interfaz debe sentirse como un cliente de videojuego premium: carbón, piedra coralina, bronce envejecido, hierro forjado, madera oscura y dorado viejo. La dominicanidad se comunica con acentos discretos, bandera y tono de marca, sin depender de textos turísticos repetitivos.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700"/>
        <w:gridCol w:w="1500"/>
        <w:gridCol w:w="61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Carbono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#0D0B08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Fondos principales y superficies profundas.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Oro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#C8983C</w:t>
            </w:r>
          </w:p>
        </w:tc>
        <w:tc>
          <w:tcPr>
            <w:tcW w:type="dxa" w:w="6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Acciones, foco y jerarquía.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Ámbar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#8B6520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Bordes, estados secundarios y relieve.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Piedra clara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#D4B896</w:t>
            </w:r>
          </w:p>
        </w:tc>
        <w:tc>
          <w:tcPr>
            <w:tcW w:type="dxa" w:w="6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Casillas claras y materiales cálidos.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Madera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#5C3A1E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Casillas oscuras y contraste del tablero.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Texto cálido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#F0E3C0</w:t>
            </w:r>
          </w:p>
        </w:tc>
        <w:tc>
          <w:tcPr>
            <w:tcW w:type="dxa" w:w="6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Títulos y alto contraste.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Bandera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Azul/blanco/rojo</w:t>
            </w:r>
          </w:p>
        </w:tc>
        <w:tc>
          <w:tcPr>
            <w:tcW w:type="dxa" w:w="6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Firma dominicana discreta.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Principios de interacción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tablero es siempre la prioridad visual de la partida.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Chat, jugadores, relojes y capturas se adaptan sin reducir el tablero por debajo de un tamaño útil.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Los botones usan verbos claros; acciones destructivas como rendirse requieren confirmación.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Los destinos legales y la última jugada deben distinguirse sin ocultar la pieza.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color de las piezas no debe confundirse con el color asignado del jugador.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 tipografía decorativa se reserva para títulos; Inter/Aptos equivalente para lectura y monoespaciada para reloj.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No se muestran términos internos como JWT, Mongoose o Socket.IO en contenido promocional para usuarios.</w:t>
      </w:r>
    </w:p>
    <w:p>
      <w:pPr>
        <w:pStyle w:val="Heading2"/>
        <w:keepNext/>
      </w:pPr>
      <w:r>
        <w:t>9.3 Responsive y accesibilidad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Navegación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Acceso por teclado, foco visible y orden lógico.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Contraste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Texto y controles críticos con contraste AA como objetivo.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Tablero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No depender solo de color para selección, turno o error.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Touch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Objetivos táctiles de al menos 44 × 44 CSS px cuando aplique.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Texto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Sin solapamiento ni recorte entre 320 px y escritorio ancho.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Imágenes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Alt descriptivo cuando aportan información; decorativas vacías.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Sonido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Control de volumen/silencio y señales visuales equivalentes.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Movimiento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Animaciones breves y posibilidad futura de reducir movimiento.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Arquitectura técnica</w:t>
      </w:r>
    </w:p>
    <w:p>
      <w:pPr>
        <w:pStyle w:val="Heading2"/>
        <w:keepNext/>
      </w:pPr>
      <w:r>
        <w:t>10.1 Contexto</w:t>
      </w:r>
    </w:p>
    <w:p>
      <w:r>
        <w:rPr>
          <w:rFonts w:ascii="Aptos" w:hAnsi="Aptos"/>
          <w:i w:val="0"/>
          <w:color w:val="16130F"/>
        </w:rPr>
        <w:t>La aplicación es un monolito modular Node.js. Express sirve frontend y API REST; Socket.IO administra interacción en tiempo real; Mongoose conecta con MongoDB Atlas. El navegador ejecuta la interfaz, el motor local y el bot, mientras el servidor conserva autoridad competitiva en online.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700"/>
        <w:gridCol w:w="4400"/>
        <w:gridCol w:w="32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Presentación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Landing, auth, lobby, tablero, perfil, ranking y admin.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HTML/CSS/JS vanilla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Juego local</w:t>
            </w:r>
          </w:p>
        </w:tc>
        <w:tc>
          <w:tcPr>
            <w:tcW w:type="dxa" w:w="4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Motor cliente, bot, sonidos y snapshot de sesión.</w:t>
            </w:r>
          </w:p>
        </w:tc>
        <w:tc>
          <w:tcPr>
            <w:tcW w:type="dxa" w:w="3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JavaScript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Tiempo real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Salas, colores, movimientos, reloj, chat y cierre.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Socket.IO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API</w:t>
            </w:r>
          </w:p>
        </w:tc>
        <w:tc>
          <w:tcPr>
            <w:tcW w:type="dxa" w:w="4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Auth, usuario, admin y eventos.</w:t>
            </w:r>
          </w:p>
        </w:tc>
        <w:tc>
          <w:tcPr>
            <w:tcW w:type="dxa" w:w="3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Express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Dominio/datos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Usuarios, partidas, salas y eventos.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Mongoose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Persistencia</w:t>
            </w:r>
          </w:p>
        </w:tc>
        <w:tc>
          <w:tcPr>
            <w:tcW w:type="dxa" w:w="4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Documentos, índices y TTL.</w:t>
            </w:r>
          </w:p>
        </w:tc>
        <w:tc>
          <w:tcPr>
            <w:tcW w:type="dxa" w:w="3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MongoDB Atlas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Hosting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Proceso Node y auto-deploy desde main.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Render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Límites de confianza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Navegador: no confiable para identidad, color, turno, reloj, resultado o ELO.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Socket autenticado: confiable solo después de verificar JWT, usuario activo y tokenVersion.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API privada: requiere Bearer token; admin añade control de rol/email.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MongoDB: fuente persistente; no debe exponerse directamente al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Variables de entorno: contienen secretos y configuración; nunca se serializan al frontend.</w:t>
      </w:r>
    </w:p>
    <w:p>
      <w:pPr>
        <w:pStyle w:val="Heading2"/>
        <w:keepNext/>
      </w:pPr>
      <w:r>
        <w:t>10.3 Regla de evolución</w:t>
      </w:r>
    </w:p>
    <w:p>
      <w:pPr>
        <w:spacing w:before="120" w:after="160" w:line="276" w:lineRule="auto"/>
        <w:ind w:left="115" w:right="115"/>
        <w:shd w:fill="EEF3F6"/>
        <w:pBdr>
          <w:top w:val="single" w:sz="4" w:space="5" w:color="2F5573"/>
          <w:left w:val="single" w:sz="8" w:space="5" w:color="2F5573"/>
          <w:bottom w:val="single" w:sz="4" w:space="5" w:color="2F5573"/>
          <w:right w:val="single" w:sz="4" w:space="5" w:color="2F5573"/>
        </w:pBdr>
      </w:pPr>
      <w:r>
        <w:rPr>
          <w:rFonts w:ascii="Aptos" w:hAnsi="Aptos"/>
          <w:b/>
          <w:color w:val="2F5573"/>
          <w:sz w:val="20"/>
        </w:rPr>
        <w:t xml:space="preserve">Arquitectura: </w:t>
      </w:r>
      <w:r>
        <w:rPr>
          <w:rFonts w:ascii="Aptos" w:hAnsi="Aptos"/>
          <w:color w:val="16130F"/>
          <w:sz w:val="20"/>
        </w:rPr>
        <w:t>No dividir server.js por estética. Extraer primero módulos estables: dominio de ajedrez, servicio de partidas/ELO, repositorio de salas y manejadores Socket.IO. Cada extracción debe conservar contratos y pruebas.</w:t>
      </w:r>
    </w:p>
    <w:p>
      <w:r>
        <w:br w:type="page"/>
      </w:r>
    </w:p>
    <w:p>
      <w:pPr>
        <w:pStyle w:val="Heading1"/>
        <w:keepNext/>
      </w:pPr>
      <w:r>
        <w:t>11. Catálogo API REST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000"/>
        <w:gridCol w:w="3200"/>
        <w:gridCol w:w="1300"/>
        <w:gridCol w:w="38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Acceso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POST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/api/auth/register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Registrar y devolver token/código.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POST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/api/auth/login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Autenticar por usuario o email.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POST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/api/auth/reset-password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Restablecer con código.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/api/user/me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Perfil propio.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PATCH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/api/user/me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Actualizar país/avatar/foto.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/api/user/plan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Plan y capacidades.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/api/user/history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Historial paginado.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/api/user/leaderboard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Top 20 activos.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PUT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/api/user/password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Cambiar contraseña.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/api/user/friends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Listar amigos.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POST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/api/user/friends/:username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Agregar relación mutua.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DELETE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/api/user/friends/:username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Eliminar relación mutua.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/api/user/:username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Perfil público limitado.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/api/events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Pública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publicados.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/api/admin/me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Identidad y autorización admin.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/api/admin/stats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Conteos de plataforma.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/api/admin/users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Usuarios recientes.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PATCH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/api/admin/users/:id/plan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Plan, estado, rol y actividad.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/api/admin/events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administrativos.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POST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/api/admin/events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Crear evento.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PATCH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/api/admin/events/:id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Editar evento.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DELETE</w:t>
            </w:r>
          </w:p>
        </w:tc>
        <w:tc>
          <w:tcPr>
            <w:tcW w:type="dxa" w:w="3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/api/admin/events/:id</w:t>
            </w:r>
          </w:p>
        </w:tc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3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Eliminar evento.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GET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/api/health/db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Operación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Estado de conexión MongoDB.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Convenciones API objetivo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JSON UTF-8 y nombres de campos estables.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400 para entrada inválida, 401 sin sesión, 403 sin permiso, 404 no encontrado, 409 conflicto y 429 límite.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500 solo con mensaje público genérico; detalle técnico únicamente en log seguro.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Paginación obligatoria en colecciones que puedan crecer.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Ninguna respuesta incluye password, recoveryCodeHash, tokenVersion o secretos.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Cambios incompatibles requieren versión de API o migración coordinada.</w:t>
      </w:r>
    </w:p>
    <w:p>
      <w:r>
        <w:br w:type="page"/>
      </w:r>
    </w:p>
    <w:p>
      <w:pPr>
        <w:pStyle w:val="Heading1"/>
        <w:keepNext/>
      </w:pPr>
      <w:r>
        <w:t>12. Contrato Socket.IO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3100"/>
        <w:gridCol w:w="1200"/>
        <w:gridCol w:w="50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Dirección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quick-match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Entrar en cola autenticada.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quick-match-cancel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Cancelar cola.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matchmaking-searching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Confirmar posición/espera.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create-room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Crear sala privada.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room-created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y color blanco.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join-room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Unirse con código.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room-joined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y color negro.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game-start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Inicio, jugadores, color y reloj.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rejoin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Recuperar sala/color.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rejoin-ok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Estado completo autoritativo.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player-move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Solicitar movimiento.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move-rejected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Rechazo y posible estado válido.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clock-tick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Tiempos oficiales.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time-out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Cierre por reloj.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chat-message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C↔S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Mensaje validado en sala.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player-resign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Rendición propia.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opponent-resigned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Cierre del rival.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draw-offer/accept/decline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C↔S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Negociación de tablas.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rematch-request/accept/decline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C↔S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Negociación de revancha.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player-online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Presencia autenticada.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search-user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C→S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Búsqueda limitada.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challenge-send/accept/decline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C↔S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Desafío directo.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elo-update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S→C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Resultado de puntuación.</w:t>
            </w:r>
          </w:p>
        </w:tc>
      </w:tr>
      <w:tr>
        <w:tc>
          <w:tcPr>
            <w:tcW w:type="dxa" w:w="3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disconnect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Sistema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Limpieza/presencia/rejoin.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Invariantes del canal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 conexión se rechaza sin JWT válido.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Cada acción de sala verifica que el socket pertenece a uno de los dos jugadores.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color se deriva de la sala, no de un valor libre enviado por el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 servidor valida turno y legalidad antes de emitir el movimiento.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Chat y payloads tienen longitud/tamaño limitados.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Los eventos de cierre deben ser idempotentes.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La reconexión debe verificar userId antes de reemplazar socketId.</w:t>
      </w:r>
    </w:p>
    <w:p>
      <w:r>
        <w:br w:type="page"/>
      </w:r>
    </w:p>
    <w:p>
      <w:pPr>
        <w:pStyle w:val="Heading1"/>
        <w:keepNext/>
      </w:pPr>
      <w:r>
        <w:t>13. Modelo de datos</w:t>
      </w:r>
    </w:p>
    <w:p>
      <w:pPr>
        <w:pStyle w:val="Heading2"/>
        <w:keepNext/>
      </w:pPr>
      <w:r>
        <w:t>13.1 Entidades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Datos principales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Índices / ciclo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User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Identidad, país, avatar, amigos, ELO, stats, plan, estado.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username/email únicos; timestamps.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Match</w:t>
            </w:r>
          </w:p>
        </w:tc>
        <w:tc>
          <w:tcPr>
            <w:tcW w:type="dxa" w:w="5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Jugadores, movimientos, PGN, resultado, ganador y ELO.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Por userId/fecha y resultado.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Room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Código, sockets/usuarios, estado de juego, reloj y status.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Código único; TTL por actividad.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Event</w:t>
            </w:r>
          </w:p>
        </w:tc>
        <w:tc>
          <w:tcPr>
            <w:tcW w:type="dxa" w:w="5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Título, tipo, estado, fechas, cupo y creador.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Estado/fecha y tipo/creación.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Diccionario resumido de User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100"/>
        <w:gridCol w:w="2000"/>
        <w:gridCol w:w="5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Clasificación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username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3-20, letras/números/guion bajo, único.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email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Personal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Normalizado, único, no público.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password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Secreto derivado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Hash bcrypt; select false.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recoveryCodeHash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Secreto derivado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Hash, un solo uso.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tokenVersion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Seguridad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Revoca JWT anteriores.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country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Código ISO alfa-2.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avatar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Índice 0-12.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avatarImage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 elegido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Data URL limitada; migrar a object storage.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friends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Relación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Referencias User mutuas.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elo/stats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 competitivo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Modificados por cierre autoritativo.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plan/status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Cuenta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Free/premium y estado de suscripción.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isActive/isAdmin</w:t>
            </w:r>
          </w:p>
        </w:tc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Autorización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Solo administración.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13.3 Ciclo y retención objetivo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Retención propuesta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Acción requerida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Cuenta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Mientras esté activa o según obligación legal.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Definir eliminación/exportación.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Partidas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Histórico del usuario; revisar política comercial.</w:t>
            </w:r>
          </w:p>
        </w:tc>
        <w:tc>
          <w:tcPr>
            <w:tcW w:type="dxa" w:w="4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Anonimizar si se elimina cuenta.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Salas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Temporal; TTL una hora tras última actividad.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Verificar que no elimina salas activas.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Eventos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Hasta cierre y archivo administrativo.</w:t>
            </w:r>
          </w:p>
        </w:tc>
        <w:tc>
          <w:tcPr>
            <w:tcW w:type="dxa" w:w="4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Definir archivo vs eliminación.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Logs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30-90 días según proveedor y necesidad.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Excluir secretos y contenido sensible.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Fotos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Mientras el usuario las mantenga.</w:t>
            </w:r>
          </w:p>
        </w:tc>
        <w:tc>
          <w:tcPr>
            <w:tcW w:type="dxa" w:w="4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Migrar fuera del documento User.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14. Seguridad y privacidad</w:t>
      </w:r>
    </w:p>
    <w:p>
      <w:pPr>
        <w:pStyle w:val="Heading2"/>
        <w:keepNext/>
      </w:pPr>
      <w:r>
        <w:t>14.1 Controles implementados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 actual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Autenticación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JWT HS256, expiración 7 días y validación de tokenVersion.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Contraseñas</w:t>
            </w:r>
          </w:p>
        </w:tc>
        <w:tc>
          <w:tcPr>
            <w:tcW w:type="dxa" w:w="7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bcrypt con costo 12; mínimo 8 y máximo 128 caracteres.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Revocación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Cambio/reset incrementa tokenVersion.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Autorización</w:t>
            </w:r>
          </w:p>
        </w:tc>
        <w:tc>
          <w:tcPr>
            <w:tcW w:type="dxa" w:w="7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requireAuth y requireAdmin; usuario activo obligatorio.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Secretos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MONGODB_URI/JWT_SECRET/ADMIN_EMAILS en entorno.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Rate limit</w:t>
            </w:r>
          </w:p>
        </w:tc>
        <w:tc>
          <w:tcPr>
            <w:tcW w:type="dxa" w:w="7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Registro, login y recuperación por IP/bucket en memoria.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Entrada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Validación de username, email, país, avatar, IDs, eventos y payloads.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Socket</w:t>
            </w:r>
          </w:p>
        </w:tc>
        <w:tc>
          <w:tcPr>
            <w:tcW w:type="dxa" w:w="7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JWT en handshake y validación por jugador/sala.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Cabeceras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Protecciones contra frame, sniffing y fuentes no autorizadas.</w:t>
            </w:r>
          </w:p>
        </w:tc>
      </w:tr>
      <w:tr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Exposición</w:t>
            </w:r>
          </w:p>
        </w:tc>
        <w:tc>
          <w:tcPr>
            <w:tcW w:type="dxa" w:w="7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Campos secretos excluidos de consultas/JSON.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14.2 Modelo de amenazas resumido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700"/>
        <w:gridCol w:w="1900"/>
        <w:gridCol w:w="2900"/>
        <w:gridCol w:w="28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Amenaza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 actual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 objetivo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Robo de JWT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Cuenta tomada hasta expiración.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HTTPS, no loguear token, tokenVersion.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Mover a cookies seguras o sesión rotatoria futura.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Fuerza bruta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Acceso no autorizado.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Rate limit auth y error genérico.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Redis/proveedor distribuido y alertas.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XSS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Robo de sesión/manipulación.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Validación, CSP y textContent.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Auditoría sistemática y pruebas.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Falsificar jugada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Ventaja competitiva.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Servidor valida jugador/turno/legalidad.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Pruebas adversariales Socket.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Doble cierre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ELO/estadísticas duplicados.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Estado de Match y guards.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Transacción/idempotency key.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Escalada admin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Control de cuentas/eventos.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 + email/rol.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MFA y auditoría admin.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Abuso de foto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Payload/almacenamiento.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Tipo y tamaño limitados.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Object storage y escaneo.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DoS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Caída del servicio.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Límites básicos.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Rate limit global, CDN/WAF y métricas.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Secreto filtrado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DB/tokens comprometidos.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.gitignore y entorno.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Rotación, secret scanning y runbook.</w:t>
            </w:r>
          </w:p>
        </w:tc>
      </w:tr>
      <w:tr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Dependencia vulnerable</w:t>
            </w:r>
          </w:p>
        </w:tc>
        <w:tc>
          <w:tcPr>
            <w:tcW w:type="dxa" w:w="1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Ejecución o fuga.</w:t>
            </w:r>
          </w:p>
        </w:tc>
        <w:tc>
          <w:tcPr>
            <w:tcW w:type="dxa" w:w="2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Lockfile.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Dependabot/audit y calendario de actualización.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Brechas antes de una beta pública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Rate limiting compartido entre instancias; el mapa en memoria no escala.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MFA para administración y registro auditable de cambios sensibles.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Política formal de privacidad, términos, consentimiento y contacto.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Proceso de eliminación/exportación de cuenta y retención de datos.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Escaneo automatizado de dependencias y secretos en CI.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Monitoreo de errores, alertas y respuesta a incidentes.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Backups configurados y restauración probada.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Pruebas E2E y de abuso para auth, sockets y admin.</w:t>
      </w:r>
    </w:p>
    <w:p>
      <w:pPr>
        <w:pStyle w:val="Heading2"/>
        <w:keepNext/>
      </w:pPr>
      <w:r>
        <w:t>14.4 Reglas de manejo de secretos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JWT_SECRET de producción debe tener al menos 32 caracteres aleatorios y ser distinto del local.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Render asigna PORT; no fijar un puerto productivo innecesario.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MONGODB_URI no aparece en README, capturas, logs, frontend ni commits.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Al sospechar filtración: revocar/rotar secreto, revisar logs, invalidar sesiones y documentar incidente.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ADMIN_EMAILS no sustituye MFA ni control operativo; es una lista de autorización.</w:t>
      </w:r>
    </w:p>
    <w:p>
      <w:r>
        <w:br w:type="page"/>
      </w:r>
    </w:p>
    <w:p>
      <w:pPr>
        <w:pStyle w:val="Heading1"/>
        <w:keepNext/>
      </w:pPr>
      <w:r>
        <w:t>15. Requisitos no funcionales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850"/>
        <w:gridCol w:w="1500"/>
        <w:gridCol w:w="5200"/>
        <w:gridCol w:w="18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Disponibilidad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Objetivo pre-beta ≥99% mensual, excluyendo arranque en frío declarado.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 medir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RNF-002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Rendimiento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Landing usable &lt;3 s en móvil medio con red 4G.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 medir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Latencia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Acción online percibida &lt;500 ms p95 en región objetivo.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 medir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RNF-004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Concurrencia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 mínima de 50 partidas simultáneas antes de beta.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Integridad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Cero ELO duplicado por reintento/cierre repetido.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RNF-006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Seguridad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Cero secretos en repo y dependencias críticas abiertas.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RNF-007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Recuperación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RPO 24 h y RTO 4 h como objetivo inicial.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RNF-008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Compatibilidad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Últimas 2 versiones de Chrome, Edge, Firefox y Safari.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 matriz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RNF-009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Responsive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Flujos críticos desde 320 px sin scroll horizontal.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RNF-010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Accesibilidad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WCAG 2.2 AA como objetivo progresivo.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 auditoría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Observabilidad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Error, latencia y salud con alertas accionables.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RNF-012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Mantenibilidad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Cambios críticos con prueba y documentación.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Privacidad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Mínimo dato necesario y borrado/exportación definidos.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RNF-014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Localización</w:t>
            </w:r>
          </w:p>
        </w:tc>
        <w:tc>
          <w:tcPr>
            <w:tcW w:type="dxa" w:w="5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Interfaz principal en español consistente.</w:t>
            </w:r>
          </w:p>
        </w:tc>
        <w:tc>
          <w:tcPr>
            <w:tcW w:type="dxa" w:w="18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Parcial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RNF-015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Escalabilidad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Sin estado crítico solo en memoria antes de varias instancias.</w:t>
            </w:r>
          </w:p>
        </w:tc>
        <w:tc>
          <w:tcPr>
            <w:tcW w:type="dxa" w:w="1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16. Estrategia de pruebas</w:t>
      </w:r>
    </w:p>
    <w:p>
      <w:pPr>
        <w:pStyle w:val="Heading2"/>
        <w:keepNext/>
      </w:pPr>
      <w:r>
        <w:t>16.1 Pirámide objetivo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600"/>
        <w:gridCol w:w="5700"/>
        <w:gridCol w:w="20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Cobertura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Unitarias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Reglas de ajedrez, ELO, validadores, normalización y estados.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Alta</w:t>
            </w:r>
          </w:p>
        </w:tc>
      </w:tr>
      <w:tr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Integración</w:t>
            </w:r>
          </w:p>
        </w:tc>
        <w:tc>
          <w:tcPr>
            <w:tcW w:type="dxa" w:w="5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Rutas auth/user/admin con MongoDB de prueba.</w:t>
            </w:r>
          </w:p>
        </w:tc>
        <w:tc>
          <w:tcPr>
            <w:tcW w:type="dxa" w:w="2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Alta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Socket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Dos clientes, colores, turnos, rejoin, cierre e idempotencia.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Crítica</w:t>
            </w:r>
          </w:p>
        </w:tc>
      </w:tr>
      <w:tr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E2E</w:t>
            </w:r>
          </w:p>
        </w:tc>
        <w:tc>
          <w:tcPr>
            <w:tcW w:type="dxa" w:w="5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Registro &gt; lobby &gt; partida &gt; historial; reset y admin.</w:t>
            </w:r>
          </w:p>
        </w:tc>
        <w:tc>
          <w:tcPr>
            <w:tcW w:type="dxa" w:w="2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Crítica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Visual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Desktop/tablet/móvil, tablero, chat, modales y textos.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Alta</w:t>
            </w:r>
          </w:p>
        </w:tc>
      </w:tr>
      <w:tr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Carga</w:t>
            </w:r>
          </w:p>
        </w:tc>
        <w:tc>
          <w:tcPr>
            <w:tcW w:type="dxa" w:w="5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Matchmaking, ticks, movimientos y conexiones concurrentes.</w:t>
            </w:r>
          </w:p>
        </w:tc>
        <w:tc>
          <w:tcPr>
            <w:tcW w:type="dxa" w:w="2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Antes de beta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Seguridad</w:t>
            </w:r>
          </w:p>
        </w:tc>
        <w:tc>
          <w:tcPr>
            <w:tcW w:type="dxa" w:w="5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Auth abuse, XSS, autorización, payload y dependencias.</w:t>
            </w:r>
          </w:p>
        </w:tc>
        <w:tc>
          <w:tcPr>
            <w:tcW w:type="dxa" w:w="2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Antes de beta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Escenarios críticos de aceptación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000"/>
        <w:gridCol w:w="3500"/>
        <w:gridCol w:w="48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Dos cuentas en PC/móvil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Cada una ve su color y solo mueve el propio.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QA-002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Refresh durante online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Tablero, turno, color y reloj se restauran.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Mismo usuario intenta ambos colores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Servidor rechaza unión/rejoin incorrecto.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QA-004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Mover fuera de turno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move-rejected y estado no cambia.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Timeout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Modal visible, reloj detenido y resultado único.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QA-006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Jaque mate bot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Modal final y opciones nueva partida/lobby.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QA-007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Rendición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Confirmación, rival notificado e historial correcto.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QA-008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Oferta de tablas propia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puede autoaceptarse.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QA-009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Doble evento game-finished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 se aplica una sola vez.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QA-010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Cambiar contraseña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Token anterior deja de funcionar.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Reset con código usado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Segundo intento rechazado.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QA-012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Foto inválida/grande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400/413 sin guardar contenido.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QA-013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Visitante abre lobby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Redirección a login.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QA-014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 normal abre admin</w:t>
            </w:r>
          </w:p>
        </w:tc>
        <w:tc>
          <w:tcPr>
            <w:tcW w:type="dxa" w:w="4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403 y sin datos sensibles.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QA-015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Móvil 320 px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Sin corte horizontal y controles accesibles.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Puertas de calidad para merge/deploy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Sintaxis y arranque del servidor correctos.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Pruebas automáticas críticas en verde.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No hay secretos, archivos .env, logs ni artefactos locales staged.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Review de cambios en auth, ELO, Socket.IO, modelos y admin.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Smoke test local: login, lobby, bot, online, perfil y admin.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Prueba responsive de las pantallas tocadas.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README/roadmap/documento maestro actualizados si cambia el contrato.</w:t>
      </w:r>
    </w:p>
    <w:p>
      <w:r>
        <w:br w:type="page"/>
      </w:r>
    </w:p>
    <w:p>
      <w:pPr>
        <w:pStyle w:val="Heading1"/>
        <w:keepNext/>
      </w:pPr>
      <w:r>
        <w:t>17. Entornos, despliegue y operación</w:t>
      </w:r>
    </w:p>
    <w:p>
      <w:pPr>
        <w:pStyle w:val="Heading2"/>
        <w:keepNext/>
      </w:pPr>
      <w:r>
        <w:t>17.1 Entornos objetivo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400"/>
        <w:gridCol w:w="2700"/>
        <w:gridCol w:w="2800"/>
        <w:gridCol w:w="24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Entorno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Datos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Despliegue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Local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Desarrollo y depuración.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DB de desarrollo, secretos locales.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npm run dev / npm start.</w:t>
            </w:r>
          </w:p>
        </w:tc>
      </w:tr>
      <w:tr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Staging</w:t>
            </w:r>
          </w:p>
        </w:tc>
        <w:tc>
          <w:tcPr>
            <w:tcW w:type="dxa" w:w="2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Validación integrada antes de main.</w:t>
            </w:r>
          </w:p>
        </w:tc>
        <w:tc>
          <w:tcPr>
            <w:tcW w:type="dxa" w:w="2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Datos sintéticos o aislados.</w:t>
            </w:r>
          </w:p>
        </w:tc>
        <w:tc>
          <w:tcPr>
            <w:tcW w:type="dxa" w:w="24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Servicio Render separado.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Producción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Usuarios reales.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Atlas producción y secretos exclusivos.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Auto-deploy controlado desde main.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color w:val="16130F"/>
        </w:rPr>
        <w:t>Staging todavía es un objetivo.</w:t>
      </w:r>
      <w:r>
        <w:rPr>
          <w:rFonts w:ascii="Aptos" w:hAnsi="Aptos"/>
          <w:i w:val="0"/>
          <w:color w:val="16130F"/>
        </w:rPr>
        <w:t xml:space="preserve"> Mientras no exista, cada push a main tiene impacto directo y debe tratarse como release de producción.</w:t>
      </w:r>
    </w:p>
    <w:p>
      <w:pPr>
        <w:pStyle w:val="Heading2"/>
        <w:keepNext/>
      </w:pPr>
      <w:r>
        <w:t>17.2 Variables de entorno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100"/>
        <w:gridCol w:w="1500"/>
        <w:gridCol w:w="2700"/>
        <w:gridCol w:w="30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Obligatoria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MONGODB_URI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Sí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Conexión Atlas.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Secreto; distinto por entorno.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JWT_SECRET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Sí</w:t>
            </w:r>
          </w:p>
        </w:tc>
        <w:tc>
          <w:tcPr>
            <w:tcW w:type="dxa" w:w="2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Firma/verificación.</w:t>
            </w:r>
          </w:p>
        </w:tc>
        <w:tc>
          <w:tcPr>
            <w:tcW w:type="dxa" w:w="3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≥32 caracteres; rotación controlada.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ADMIN_EMAILS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Producción admin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Lista de autorizados.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Emails separados por coma.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NODE_ENV</w:t>
            </w:r>
          </w:p>
        </w:tc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Producción</w:t>
            </w:r>
          </w:p>
        </w:tc>
        <w:tc>
          <w:tcPr>
            <w:tcW w:type="dxa" w:w="2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Comportamiento seguro.</w:t>
            </w:r>
          </w:p>
        </w:tc>
        <w:tc>
          <w:tcPr>
            <w:tcW w:type="dxa" w:w="3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production en Render.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PORT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manual en Render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Puerto HTTP.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Usar process.env.PORT.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17.3 Checklist de release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Confirmar commit y diff exactos que se desplegarán.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Verificar variables de entorno sin mostrar valores.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Ejecutar pruebas y smoke test local.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Respaldar o confirmar snapshot antes de una migración destructiva.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Hacer push y observar build/start en Render.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Validar /api/health/db y la landing.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Probar login, lobby, bot, dos clientes online, rejoin, perfil y admin.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Revisar logs por errores nuevos durante al menos 15 minutos.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Registrar versión, hora, commit, responsable y resultado.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Si falla, revertir al último commit estable o corregir con cambio mínimo.</w:t>
      </w:r>
    </w:p>
    <w:p>
      <w:r>
        <w:br w:type="page"/>
      </w:r>
    </w:p>
    <w:p>
      <w:pPr>
        <w:pStyle w:val="Heading1"/>
        <w:keepNext/>
      </w:pPr>
      <w:r>
        <w:t>18. Observabilidad, respaldo e incidentes</w:t>
      </w:r>
    </w:p>
    <w:p>
      <w:pPr>
        <w:pStyle w:val="Heading2"/>
        <w:keepNext/>
      </w:pPr>
      <w:r>
        <w:t>18.1 Señales mínimas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 / evento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 inicial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Salud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Proceso y conexión DB.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2 checks fallidos consecutivos.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Errores</w:t>
            </w:r>
          </w:p>
        </w:tc>
        <w:tc>
          <w:tcPr>
            <w:tcW w:type="dxa" w:w="4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HTTP 5xx y excepciones Socket.</w:t>
            </w:r>
          </w:p>
        </w:tc>
        <w:tc>
          <w:tcPr>
            <w:tcW w:type="dxa" w:w="3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Tasa &gt;2% durante 5 min.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Latencia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API y movimiento p95.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p95 &gt;1 s durante 10 min.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Auth</w:t>
            </w:r>
          </w:p>
        </w:tc>
        <w:tc>
          <w:tcPr>
            <w:tcW w:type="dxa" w:w="4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401/429 y reset fallido.</w:t>
            </w:r>
          </w:p>
        </w:tc>
        <w:tc>
          <w:tcPr>
            <w:tcW w:type="dxa" w:w="3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Pico anormal por IP/cuenta.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Partidas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Inicios, cierres, abandonos y rejoin.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Abandono o rechazo elevado.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Deploy</w:t>
            </w:r>
          </w:p>
        </w:tc>
        <w:tc>
          <w:tcPr>
            <w:tcW w:type="dxa" w:w="4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Build, arranque y primer health.</w:t>
            </w:r>
          </w:p>
        </w:tc>
        <w:tc>
          <w:tcPr>
            <w:tcW w:type="dxa" w:w="3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Cualquier fallo.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DB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Conexión, capacidad e índices.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Desconexión o uso crítico.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18.2 Política inicial de backup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Activar backups/snapshots de Atlas según el plan disponible.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Definir RPO inicial de 24 horas y RTO de 4 horas; ajustar con crecimiento.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Probar restauración en un entorno aislado al menos trimestralmente.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No considerar un backup válido hasta completar una restauración verificable.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Documentar propietario, ubicación, cifrado, retención y costo.</w:t>
      </w:r>
    </w:p>
    <w:p>
      <w:pPr>
        <w:pStyle w:val="Heading2"/>
        <w:keepNext/>
      </w:pPr>
      <w:r>
        <w:t>18.3 Severidad y respuesta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300"/>
        <w:gridCol w:w="4800"/>
        <w:gridCol w:w="32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Respuesta objetivo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SEV-1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Fuga de datos, acceso admin indebido o caída total.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Contención inmediata; comunicación y plan &lt;1 h.</w:t>
            </w:r>
          </w:p>
        </w:tc>
      </w:tr>
      <w:tr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SEV-2</w:t>
            </w:r>
          </w:p>
        </w:tc>
        <w:tc>
          <w:tcPr>
            <w:tcW w:type="dxa" w:w="4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Online inutilizable, ELO corrupto o auth masivamente fallida.</w:t>
            </w:r>
          </w:p>
        </w:tc>
        <w:tc>
          <w:tcPr>
            <w:tcW w:type="dxa" w:w="3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Diagnóstico &lt;2 h; rollback/corrección prioritaria.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SEV-3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Función degradada con alternativa.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Resolver en siguiente ciclo urgente.</w:t>
            </w:r>
          </w:p>
        </w:tc>
      </w:tr>
      <w:tr>
        <w:tc>
          <w:tcPr>
            <w:tcW w:type="dxa" w:w="1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SEV-4</w:t>
            </w:r>
          </w:p>
        </w:tc>
        <w:tc>
          <w:tcPr>
            <w:tcW w:type="dxa" w:w="4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Defecto visual o menor.</w:t>
            </w:r>
          </w:p>
        </w:tc>
        <w:tc>
          <w:tcPr>
            <w:tcW w:type="dxa" w:w="3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Backlog priorizado.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18.4 Runbook de incidente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Detectar y declarar severidad.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Asignar responsable y abrir línea de tiempo.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Contener: desactivar función, rotar secreto o revertir deploy.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Preservar evidencia sin copiar datos sensibles.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Restaurar servicio y verificar flujos críticos.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Comunicar impacto y estado a usuarios afectados cuando corresponda.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Realizar postmortem sin culpa con acciones, dueño y fecha.</w:t>
      </w:r>
    </w:p>
    <w:p>
      <w:r>
        <w:br w:type="page"/>
      </w:r>
    </w:p>
    <w:p>
      <w:pPr>
        <w:pStyle w:val="Heading1"/>
        <w:keepNext/>
      </w:pPr>
      <w:r>
        <w:t>19. Comunidad, administración y soporte</w:t>
      </w:r>
    </w:p>
    <w:p>
      <w:pPr>
        <w:pStyle w:val="Heading2"/>
        <w:keepNext/>
      </w:pPr>
      <w:r>
        <w:t>19.1 Comunidad</w:t>
      </w:r>
    </w:p>
    <w:p>
      <w:r>
        <w:rPr>
          <w:rFonts w:ascii="Aptos" w:hAnsi="Aptos"/>
          <w:i w:val="0"/>
          <w:color w:val="16130F"/>
        </w:rPr>
        <w:t>La siguiente capa de retención debe construirse sobre amigos y desafíos ya existentes. Antes de añadir mensajería persistente, se necesitan bloqueo, reportes, privacidad de perfil y moderación.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000"/>
        <w:gridCol w:w="2100"/>
        <w:gridCol w:w="52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Siguiente evolución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Amigos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Implementado directo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Solicitudes, privacidad, bloquear y eliminar.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Desafíos</w:t>
            </w:r>
          </w:p>
        </w:tc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Implementado online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Notificación persistente y expiración visible.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Chat de partida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Implementado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Mute, reportar y política de conducta.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Eventos</w:t>
            </w:r>
          </w:p>
        </w:tc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Publicación inicial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Inscripción, recordatorio y resultados.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Torneos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Pendiente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Formato, reglas, arbitraje y anti-abuso.</w:t>
            </w:r>
          </w:p>
        </w:tc>
      </w:tr>
      <w:tr>
        <w:tc>
          <w:tcPr>
            <w:tcW w:type="dxa" w:w="2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Notificaciones</w:t>
            </w:r>
          </w:p>
        </w:tc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Pendiente</w:t>
            </w:r>
          </w:p>
        </w:tc>
        <w:tc>
          <w:tcPr>
            <w:tcW w:type="dxa" w:w="5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Centro interno antes de push/email.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19.2 Administración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Buscar y paginar usuarios, sin cargar listas ilimitadas.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Activar/desactivar cuenta con motivo y registro de auditoría.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Gestionar plan premium sin editar base manualmente.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Crear/publicar/cerrar eventos con fechas y cupos válidos.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Consultar partidas recientes para soporte, sin alterar resultados.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Ver salud, versión desplegada y actividad agregada.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Exigir MFA antes de considerar el admin listo para escala.</w:t>
      </w:r>
    </w:p>
    <w:p>
      <w:pPr>
        <w:pStyle w:val="Heading2"/>
        <w:keepNext/>
      </w:pPr>
      <w:r>
        <w:t>19.3 Soporte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Datos mínimos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 permitida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 puede entrar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username, hora, error, versión.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Ver estado; orientar reset; nunca pedir contraseña.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Partida perdida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roomCode, jugadores, hora.</w:t>
            </w:r>
          </w:p>
        </w:tc>
        <w:tc>
          <w:tcPr>
            <w:tcW w:type="dxa" w:w="3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Revisar Match/log; no cambiar ELO sin política.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Pago futuro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usuario, transacción del proveedor.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Conciliar con webhook; nunca recibir tarjeta.</w:t>
            </w:r>
          </w:p>
        </w:tc>
      </w:tr>
      <w:tr>
        <w:tc>
          <w:tcPr>
            <w:tcW w:type="dxa" w:w="2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Abuso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usuario, partida, evidencia.</w:t>
            </w:r>
          </w:p>
        </w:tc>
        <w:tc>
          <w:tcPr>
            <w:tcW w:type="dxa" w:w="37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Aplicar política, bloqueo y auditoría.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Eliminación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identidad verificada.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Ejecutar proceso legal/técnico documentado.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20. Premium y monetización</w:t>
      </w:r>
    </w:p>
    <w:p>
      <w:pPr>
        <w:pStyle w:val="Heading2"/>
        <w:keepNext/>
      </w:pPr>
      <w:r>
        <w:t>20.1 Principio comercial</w:t>
      </w:r>
    </w:p>
    <w:p>
      <w:pPr>
        <w:spacing w:before="120" w:after="160" w:line="276" w:lineRule="auto"/>
        <w:ind w:left="115" w:right="115"/>
        <w:shd w:fill="F3E8D2"/>
        <w:pBdr>
          <w:top w:val="single" w:sz="4" w:space="5" w:color="8B6520"/>
          <w:left w:val="single" w:sz="8" w:space="5" w:color="8B6520"/>
          <w:bottom w:val="single" w:sz="4" w:space="5" w:color="8B6520"/>
          <w:right w:val="single" w:sz="4" w:space="5" w:color="8B6520"/>
        </w:pBdr>
      </w:pPr>
      <w:r>
        <w:rPr>
          <w:rFonts w:ascii="Aptos" w:hAnsi="Aptos"/>
          <w:b/>
          <w:color w:val="8B6520"/>
          <w:sz w:val="20"/>
        </w:rPr>
        <w:t xml:space="preserve">Premium justo: </w:t>
      </w:r>
      <w:r>
        <w:rPr>
          <w:rFonts w:ascii="Aptos" w:hAnsi="Aptos"/>
          <w:color w:val="16130F"/>
          <w:sz w:val="20"/>
        </w:rPr>
        <w:t>El pago mejora confort y expresión, no probabilidad de ganar. Reglas, matchmaking básico, reloj, historial esencial y ranking deben seguir disponibles en free.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3000"/>
        <w:gridCol w:w="3500"/>
        <w:gridCol w:w="2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Premium futuro permitido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 permitido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Juego online completo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Temas y tableros cosméticos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Mejor color, tiempo o piezas</w:t>
            </w:r>
          </w:p>
        </w:tc>
      </w:tr>
      <w:tr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 y perfil básico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Avatares/marcos exclusivos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Rival más débil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Historial esencial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Estadísticas avanzadas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 protegido artificialmente</w:t>
            </w:r>
          </w:p>
        </w:tc>
      </w:tr>
      <w:tr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Ranking</w:t>
            </w:r>
          </w:p>
        </w:tc>
        <w:tc>
          <w:tcPr>
            <w:tcW w:type="dxa" w:w="3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Confort de sala y personalización</w:t>
            </w:r>
          </w:p>
        </w:tc>
        <w:tc>
          <w:tcPr>
            <w:tcW w:type="dxa" w:w="28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Movimientos sugeridos en partida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abiertos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Eventos cosméticos/beneficios no competitivos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Privilegio arbitral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20.2 Condiciones antes de pagos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Proveedor de pagos que aloje datos de tarjeta; OZAMA no almacena PAN/CVV.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Webhooks autenticados, idempotentes y registrados.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Estados trial/active/past_due/cancelled sincronizados.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Política de precio, renovación, cancelación y reembolso.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Términos, privacidad, impuestos y contacto de soporte.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Staging, monitoreo, conciliación y recuperación de fallos.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Panel admin que no permita regalar premium sin auditoría.</w:t>
      </w:r>
    </w:p>
    <w:p>
      <w:pPr>
        <w:pStyle w:val="Heading2"/>
        <w:keepNext/>
      </w:pPr>
      <w:r>
        <w:t>20.3 Flujo de pago objetivo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Usuario elige plan y ve precio/renovación claramente.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Proveedor procesa el pago en una sesión segura.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Webhook confirma la transacción al backend.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Backend verifica firma e idempotencia y actualiza la suscripción.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Cliente consulta /api/user/plan y habilita capacidades.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Eventos fallidos se reintentan y aparecen en conciliación/admin.</w:t>
      </w:r>
    </w:p>
    <w:p>
      <w:r>
        <w:br w:type="page"/>
      </w:r>
    </w:p>
    <w:p>
      <w:pPr>
        <w:pStyle w:val="Heading1"/>
        <w:keepNext/>
      </w:pPr>
      <w:r>
        <w:t>21. PWA y aplicaciones móviles</w:t>
      </w:r>
    </w:p>
    <w:p>
      <w:pPr>
        <w:pStyle w:val="Heading2"/>
        <w:keepNext/>
      </w:pPr>
      <w:r>
        <w:t>21.1 Estrategia por etapas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400"/>
        <w:gridCol w:w="4000"/>
        <w:gridCol w:w="3960"/>
      </w:tblGrid>
      <w:tr>
        <w:trPr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salida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Web móvil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Todos los flujos críticos confiables en navegador.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Matriz de dispositivos y cero bloqueos P0.</w:t>
            </w:r>
          </w:p>
        </w:tc>
      </w:tr>
      <w:tr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PWA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Instalable, iconos, manifest, service worker y offline limitado.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Instalación y actualización controladas.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Wrapper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Capacitor u opción equivalente si aporta valor.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Auth/socket/background probados.</w:t>
            </w:r>
          </w:p>
        </w:tc>
      </w:tr>
      <w:tr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Tiendas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Publicar Android/iOS.</w:t>
            </w:r>
          </w:p>
        </w:tc>
        <w:tc>
          <w:tcPr>
            <w:tcW w:type="dxa" w:w="3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Políticas, privacidad, builds y soporte listos.</w:t>
            </w:r>
          </w:p>
        </w:tc>
      </w:tr>
      <w:t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Nativo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Solo si rendimiento o producto lo exige.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Decisión con costo/beneficio.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21.2 Riesgos móviles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Suspensión de pestaña/app durante una partida y pérdida de socket.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Cambios de red Wi-Fi/datos y reconexión.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Teclado virtual afectando chat y tablero.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Audio bloqueado hasta interacción del usuario.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Safe areas, notch, orientación y barras del navegador.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Persistencia de sesión y manejo seguro del token.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Actualización de PWA mientras existe una partida activa.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Políticas de cuenta, privacidad y eliminación exigidas por tiendas.</w:t>
      </w:r>
    </w:p>
    <w:p>
      <w:r>
        <w:br w:type="page"/>
      </w:r>
    </w:p>
    <w:p>
      <w:pPr>
        <w:pStyle w:val="Heading1"/>
        <w:keepNext/>
      </w:pPr>
      <w:r>
        <w:t>22. Métricas y analítica</w:t>
      </w:r>
    </w:p>
    <w:p>
      <w:pPr>
        <w:pStyle w:val="Heading2"/>
        <w:keepNext/>
      </w:pPr>
      <w:r>
        <w:t>22.1 North Star y embudo</w:t>
      </w:r>
    </w:p>
    <w:p>
      <w:pPr>
        <w:spacing w:before="120" w:after="160" w:line="276" w:lineRule="auto"/>
        <w:ind w:left="115" w:right="115"/>
        <w:shd w:fill="EEF3F6"/>
        <w:pBdr>
          <w:top w:val="single" w:sz="4" w:space="5" w:color="2F5573"/>
          <w:left w:val="single" w:sz="8" w:space="5" w:color="2F5573"/>
          <w:bottom w:val="single" w:sz="4" w:space="5" w:color="2F5573"/>
          <w:right w:val="single" w:sz="4" w:space="5" w:color="2F5573"/>
        </w:pBdr>
      </w:pPr>
      <w:r>
        <w:rPr>
          <w:rFonts w:ascii="Aptos" w:hAnsi="Aptos"/>
          <w:b/>
          <w:color w:val="2F5573"/>
          <w:sz w:val="20"/>
        </w:rPr>
        <w:t xml:space="preserve">Métrica norte inicial: </w:t>
      </w:r>
      <w:r>
        <w:rPr>
          <w:rFonts w:ascii="Aptos" w:hAnsi="Aptos"/>
          <w:color w:val="16130F"/>
          <w:sz w:val="20"/>
        </w:rPr>
        <w:t>Partidas online válidas completadas por usuarios activos por semana. Mide valor real sin premiar registros vacíos ni partidas abandonadas.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Adquisición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Visitas y origen.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Qué contenido/publicidad trae interés.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Activación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% registro que completa primera partida.</w:t>
            </w:r>
          </w:p>
        </w:tc>
        <w:tc>
          <w:tcPr>
            <w:tcW w:type="dxa" w:w="4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Si onboarding y lobby funcionan.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Juego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Tiempo a rival, partidas iniciadas/completadas.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Calidad del núcleo.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Calidad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Rejoin, abandonos, move-rejected y errores.</w:t>
            </w:r>
          </w:p>
        </w:tc>
        <w:tc>
          <w:tcPr>
            <w:tcW w:type="dxa" w:w="4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Estabilidad real.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Retención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D1/D7/D30 y partidas por usuario.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Razón para volver.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Social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Amigos, desafíos y revanchas.</w:t>
            </w:r>
          </w:p>
        </w:tc>
        <w:tc>
          <w:tcPr>
            <w:tcW w:type="dxa" w:w="4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Efecto de comunidad.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Premium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Conversión, churn y MRR futuro.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Sostenibilidad sin pay-to-win.</w:t>
            </w:r>
          </w:p>
        </w:tc>
      </w:tr>
      <w:tr>
        <w:tc>
          <w:tcPr>
            <w:tcW w:type="dxa" w:w="15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Soporte</w:t>
            </w:r>
          </w:p>
        </w:tc>
        <w:tc>
          <w:tcPr>
            <w:tcW w:type="dxa" w:w="3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Incidentes y tiempo de resolución.</w:t>
            </w:r>
          </w:p>
        </w:tc>
        <w:tc>
          <w:tcPr>
            <w:tcW w:type="dxa" w:w="4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Capacidad operativa.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22.2 Privacidad analítica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No enviar email, token, contraseña, código de recuperación ni chat a analítica.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Usar IDs pseudónimos y eventos mínimos.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Documentar proveedor, retención y base legal/consentimiento.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Separar analítica de producto de logs de seguridad.</w:t>
      </w:r>
    </w:p>
    <w:p>
      <w:r>
        <w:br w:type="page"/>
      </w:r>
    </w:p>
    <w:p>
      <w:pPr>
        <w:pStyle w:val="Heading1"/>
        <w:keepNext/>
      </w:pPr>
      <w:r>
        <w:t>23. Roadmap maestro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000"/>
        <w:gridCol w:w="1600"/>
        <w:gridCol w:w="5060"/>
        <w:gridCol w:w="170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0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Línea base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Documento, repo limpio, secretos, arranque y smoke test.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Completa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1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Estabilidad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Online dos dispositivos, rejoin, cierre idempotente, bot timeout.</w:t>
            </w:r>
          </w:p>
        </w:tc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En curso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Calidad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Pruebas automáticas, responsive, accesibilidad y sonido.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Siguiente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3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Operación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Staging, monitoreo, alertas, backups y runbooks.</w:t>
            </w:r>
          </w:p>
        </w:tc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Siguiente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Comunidad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Solicitudes, bloqueo, reportes, notificaciones y eventos.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Planificada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5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Admin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Auditoría, soporte, búsqueda, actividad y moderación.</w:t>
            </w:r>
          </w:p>
        </w:tc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Planificada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6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Premium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Oferta, pagos, webhooks, conciliación y soporte.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Bloqueada por 1-5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7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PWA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Manifest, service worker, instalación y actualización.</w:t>
            </w:r>
          </w:p>
        </w:tc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Bloqueada por móvil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8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Tiendas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Android/iOS, políticas, builds y publicación.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Futura</w:t>
            </w:r>
          </w:p>
        </w:tc>
      </w:tr>
      <w:tr>
        <w:tc>
          <w:tcPr>
            <w:tcW w:type="dxa" w:w="1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Fase 9</w:t>
            </w:r>
          </w:p>
        </w:tc>
        <w:tc>
          <w:tcPr>
            <w:tcW w:type="dxa" w:w="16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Competición</w:t>
            </w:r>
          </w:p>
        </w:tc>
        <w:tc>
          <w:tcPr>
            <w:tcW w:type="dxa" w:w="50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Torneos, espectador, anti-cheat y análisis.</w:t>
            </w:r>
          </w:p>
        </w:tc>
        <w:tc>
          <w:tcPr>
            <w:tcW w:type="dxa" w:w="17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Futura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23.1 Próximos tres ciclos recomendados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200"/>
        <w:gridCol w:w="2800"/>
        <w:gridCol w:w="53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Ciclo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Entregables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Confiabilidad online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Prueba automatizada dos clientes; rejoin; idempotencia ELO; timeout/modal.</w:t>
            </w:r>
          </w:p>
        </w:tc>
      </w:tr>
      <w:tr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B</w:t>
            </w:r>
          </w:p>
        </w:tc>
        <w:tc>
          <w:tcPr>
            <w:tcW w:type="dxa" w:w="2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Seguridad y calidad</w:t>
            </w:r>
          </w:p>
        </w:tc>
        <w:tc>
          <w:tcPr>
            <w:tcW w:type="dxa" w:w="53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CI, audit, auth E2E, CSP/XSS review, responsive y accesibilidad básica.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Operación pre-beta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Staging, monitoreo, backups probados, release checklist y soporte.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23.2 Criterios para declarar pre-beta lista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Cero defectos P0/P1 abiertos en login, partida online, reloj, resultado o datos.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Online probado con cuentas y dispositivos diferentes.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ELO y estadísticas idempotentes y reconciliables.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Reset/cambio de contraseña revocan sesiones anteriores.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Responsive crítico validado y sin scroll horizontal accidental.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Monitoreo, health, backups y rollback documentados.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Política de privacidad, términos básicos y canal de soporte publicados.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Pruebas críticas ejecutadas automáticamente en cada cambio.</w:t>
      </w:r>
    </w:p>
    <w:p>
      <w:r>
        <w:br w:type="page"/>
      </w:r>
    </w:p>
    <w:p>
      <w:pPr>
        <w:pStyle w:val="Heading1"/>
        <w:keepNext/>
      </w:pPr>
      <w:r>
        <w:t>24. Riesgos y dependencias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850"/>
        <w:gridCol w:w="3300"/>
        <w:gridCol w:w="1200"/>
        <w:gridCol w:w="40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Mitigación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Lógica concentrada en server.js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Extraer por límites estables con pruebas.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R-02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Estado de salas en memoria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Persistir/rehidratar o usar store compartido antes de escalar.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R-03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ELO doble por eventos repetidos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Crítica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Idempotencia/transacción y test de concurrencia.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R-04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Rate limit en memoria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Media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Store distribuido antes de múltiples instancias.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R-05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JWT en localStorage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CSP estricta y evaluar cookies HttpOnly/rotación.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R-06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Foto en documento User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Media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Object storage con URL y límites.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R-07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Cold start Render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Media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Comunicar pre-beta o migrar plan cuando haya tracción.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R-08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Sin staging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Crear entorno antes de pagos/publicidad mayor.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R-09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Sin backups probados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Crítica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Configurar y ejecutar restauración.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R-10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Sin moderación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Bloqueo, reportes y reglas antes de crecer comunidad.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R-11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Sonidos/assets pesados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Baja</w:t>
            </w:r>
          </w:p>
        </w:tc>
        <w:tc>
          <w:tcPr>
            <w:tcW w:type="dxa" w:w="4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Optimizar, precargar y probar móviles.</w:t>
            </w:r>
          </w:p>
        </w:tc>
      </w:tr>
      <w:tr>
        <w:tc>
          <w:tcPr>
            <w:tcW w:type="dxa" w:w="85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R-12</w:t>
            </w:r>
          </w:p>
        </w:tc>
        <w:tc>
          <w:tcPr>
            <w:tcW w:type="dxa" w:w="33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Marco legal no definido</w:t>
            </w:r>
          </w:p>
        </w:tc>
        <w:tc>
          <w:tcPr>
            <w:tcW w:type="dxa" w:w="1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Alta</w:t>
            </w:r>
          </w:p>
        </w:tc>
        <w:tc>
          <w:tcPr>
            <w:tcW w:type="dxa" w:w="401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Privacidad, términos, edad y jurisdicción.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24.1 Dependencias externas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Dependencia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Riesgo operativo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Render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Hosting Node y deploy.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Cold start, límites de plan y disponibilidad.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MongoDB Atlas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Persistencia.</w:t>
            </w:r>
          </w:p>
        </w:tc>
        <w:tc>
          <w:tcPr>
            <w:tcW w:type="dxa" w:w="4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Cuota, backup, región y credenciales.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GitHub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Código y trigger de deploy.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Permisos, branch protection y secretos.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npm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Dependencias.</w:t>
            </w:r>
          </w:p>
        </w:tc>
        <w:tc>
          <w:tcPr>
            <w:tcW w:type="dxa" w:w="4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Vulnerabilidades y cambios incompatibles.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Proveedor de pagos futuro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Premium.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Webhooks, disputas y disponibilidad.</w:t>
            </w:r>
          </w:p>
        </w:tc>
      </w:tr>
      <w:tr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Proveedor email futuro</w:t>
            </w:r>
          </w:p>
        </w:tc>
        <w:tc>
          <w:tcPr>
            <w:tcW w:type="dxa" w:w="3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Recuperación/notificaciones.</w:t>
            </w:r>
          </w:p>
        </w:tc>
        <w:tc>
          <w:tcPr>
            <w:tcW w:type="dxa" w:w="41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Entregabilidad, SPF/DKIM/DMARC.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Tiendas futuras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Distribución móvil.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Revisión, políticas, certificados y comisiones.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25. Gobierno y control de cambios</w:t>
      </w:r>
    </w:p>
    <w:p>
      <w:pPr>
        <w:pStyle w:val="Heading2"/>
        <w:keepNext/>
      </w:pPr>
      <w:r>
        <w:t>25.1 Decisiones de arquitectura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100"/>
        <w:gridCol w:w="3900"/>
        <w:gridCol w:w="1400"/>
        <w:gridCol w:w="29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Consecuencia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ADR-001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Frontend vanilla durante el MVP.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Menor complejidad; disciplina manual de componentes.</w:t>
            </w:r>
          </w:p>
        </w:tc>
      </w:tr>
      <w:tr>
        <w:tc>
          <w:tcPr>
            <w:tcW w:type="dxa" w:w="1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ADR-002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Monolito Node modular.</w:t>
            </w:r>
          </w:p>
        </w:tc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Velocidad inicial; extraer solo con límites/pruebas.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ADR-003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Servidor autoritativo online.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Más confianza competitiva y trabajo backend.</w:t>
            </w:r>
          </w:p>
        </w:tc>
      </w:tr>
      <w:tr>
        <w:tc>
          <w:tcPr>
            <w:tcW w:type="dxa" w:w="1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ADR-004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Bot local fuera del ELO.</w:t>
            </w:r>
          </w:p>
        </w:tc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Entrenamiento sin contaminar ranking.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ADR-005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Premium no competitivo.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Monetización por confort/cosmética.</w:t>
            </w:r>
          </w:p>
        </w:tc>
      </w:tr>
      <w:tr>
        <w:tc>
          <w:tcPr>
            <w:tcW w:type="dxa" w:w="1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ADR-006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PWA antes de apps de tienda.</w:t>
            </w:r>
          </w:p>
        </w:tc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Aceptada</w:t>
            </w:r>
          </w:p>
        </w:tc>
        <w:tc>
          <w:tcPr>
            <w:tcW w:type="dxa" w:w="2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Reduce costo y valida móvil.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ADR-007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Nombre legal/organizacional final.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Definir OZAMA X vs OZAMA Games en contratos.</w:t>
            </w:r>
          </w:p>
        </w:tc>
      </w:tr>
      <w:tr>
        <w:tc>
          <w:tcPr>
            <w:tcW w:type="dxa" w:w="11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ADR-008</w:t>
            </w:r>
          </w:p>
        </w:tc>
        <w:tc>
          <w:tcPr>
            <w:tcW w:type="dxa" w:w="3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Estrategia futura de sesión.</w:t>
            </w:r>
          </w:p>
        </w:tc>
        <w:tc>
          <w:tcPr>
            <w:tcW w:type="dxa" w:w="14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  <w:tc>
          <w:tcPr>
            <w:tcW w:type="dxa" w:w="29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Evaluar localStorage vs cookie HttpOnly/refresh.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ADR-009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Proveedor de pagos/email.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Pendiente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Necesario antes de premium/reset por email.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25.2 Proceso de cambio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Describir problema, usuario afectado y resultado esperado.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Clasificar alcance, riesgo y datos tocados.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Actualizar requisito/ADR y criterios de aceptación.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Implementar con cambio mínimo y prueba proporcional.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Revisar seguridad, responsive y compatibilidad.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Desplegar con checklist y observar señales.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/>
          <w:color w:val="16130F"/>
        </w:rPr>
        <w:t>Actualizar estado y registrar decisión final.</w:t>
      </w:r>
    </w:p>
    <w:p>
      <w:pPr>
        <w:pStyle w:val="Heading2"/>
        <w:keepNext/>
      </w:pPr>
      <w:r>
        <w:t>25.3 Definición de terminado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Código revisado y consistente con la arquitectura.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Criterios de aceptación comprobados.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Pruebas relevantes en verde.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Sin regresiones en login, lobby, juego, perfil, ranking o admin.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Errores en español y sin información interna.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Responsive y accesibilidad revisados.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Seguridad y datos revisados si aplica.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Documentación y changelog actualizados.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Deploy observado y rollback posible.</w:t>
      </w:r>
    </w:p>
    <w:p>
      <w:r>
        <w:br w:type="page"/>
      </w:r>
    </w:p>
    <w:p>
      <w:pPr>
        <w:pStyle w:val="Heading1"/>
        <w:keepNext/>
      </w:pPr>
      <w:r>
        <w:t>26. Pendientes de decisión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900"/>
        <w:gridCol w:w="4000"/>
        <w:gridCol w:w="2200"/>
        <w:gridCol w:w="22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Dueño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 límite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D-01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Nombre legal y marca matriz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Fundador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términos/pagos.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D-02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Público mínimo de edad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Producto/legal</w:t>
            </w:r>
          </w:p>
        </w:tc>
        <w:tc>
          <w:tcPr>
            <w:tcW w:type="dxa" w:w="2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beta abierta.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D-03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Política de eliminación de cuenta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Legal/ingeniería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beta.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D-04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Modelo de recuperación por email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Producto/seguridad</w:t>
            </w:r>
          </w:p>
        </w:tc>
        <w:tc>
          <w:tcPr>
            <w:tcW w:type="dxa" w:w="2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escala.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D-05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Duración/formato de partidas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Producto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torneos.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D-06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Reglas de moderación y sanción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Comunidad/legal</w:t>
            </w:r>
          </w:p>
        </w:tc>
        <w:tc>
          <w:tcPr>
            <w:tcW w:type="dxa" w:w="2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publicidad mayor.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D-07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Precio y beneficios premium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Negocio/producto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Después de estabilidad.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D-08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Proveedor de pagos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Negocio/ingeniería</w:t>
            </w:r>
          </w:p>
        </w:tc>
        <w:tc>
          <w:tcPr>
            <w:tcW w:type="dxa" w:w="2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monetización.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D-09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Política de privacidad y jurisdicción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Legal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beta pública.</w:t>
            </w:r>
          </w:p>
        </w:tc>
      </w:tr>
      <w:tr>
        <w:tc>
          <w:tcPr>
            <w:tcW w:type="dxa" w:w="9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D-10</w:t>
            </w:r>
          </w:p>
        </w:tc>
        <w:tc>
          <w:tcPr>
            <w:tcW w:type="dxa" w:w="40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Objetivos SLO y presupuesto operativo</w:t>
            </w:r>
          </w:p>
        </w:tc>
        <w:tc>
          <w:tcPr>
            <w:tcW w:type="dxa" w:w="22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Fundador/operación</w:t>
            </w:r>
          </w:p>
        </w:tc>
        <w:tc>
          <w:tcPr>
            <w:tcW w:type="dxa" w:w="22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7"/>
              </w:rPr>
              <w:t>Antes de escala.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Anexo A. Checklist de seguridad pre-beta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JWT_SECRET fuerte y distinto por entorno.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MONGODB_URI y ADMIN_EMAILS solo en Environment.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Secret scanning y npm audit en CI.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Branch protection y revisión antes de main.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Auth/reset/admin con rate limit y pruebas.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CSP y auditoría de inserciones dinámicas.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Validación de todos los payloads Socket.IO.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Idempotencia de resultado/ELO.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Logs sin tokens, contraseñas, códigos ni URI.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Backups y restauración probada.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MFA admin o plan con fecha comprometida.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Privacidad, términos y canal de incidentes.</w:t>
      </w:r>
    </w:p>
    <w:p>
      <w:r>
        <w:br w:type="page"/>
      </w:r>
    </w:p>
    <w:p>
      <w:pPr>
        <w:pStyle w:val="Heading1"/>
        <w:keepNext/>
      </w:pPr>
      <w:r>
        <w:t>Anexo B. Checklist de prueba online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Usar dos cuentas, dos navegadores/dispositivos y sesiones independientes.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Confirmar que el blanco ve su lado y el negro el suyo.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Intentar mover pieza rival y fuera de turno.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Refrescar ambos lados en turnos distintos.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Cambiar de red o bloquear temporalmente conexión.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Probar chat, capturas, jaque, promoción, enroque y último movimiento.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Probar rendición, tablas, revancha y salida al lobby.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Dejar agotar el reloj de cada color.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Verificar un solo Match final y un solo cambio ELO.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Confirmar historial, perfil y ranking después de la partida.</w:t>
      </w:r>
    </w:p>
    <w:p>
      <w:r>
        <w:br w:type="page"/>
      </w:r>
    </w:p>
    <w:p>
      <w:pPr>
        <w:pStyle w:val="Heading1"/>
        <w:keepNext/>
      </w:pPr>
      <w:r>
        <w:t>Anexo C. Glosario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AE9E"/>
          <w:left w:val="single" w:sz="5" w:space="0" w:color="B9AE9E"/>
          <w:bottom w:val="single" w:sz="5" w:space="0" w:color="B9AE9E"/>
          <w:right w:val="single" w:sz="5" w:space="0" w:color="B9AE9E"/>
          <w:insideH w:val="single" w:sz="5" w:space="0" w:color="B9AE9E"/>
          <w:insideV w:val="single" w:sz="5" w:space="0" w:color="B9AE9E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D0B08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ADR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Registro de una decisión de arquitectura y sus consecuencias.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ELO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Sistema de puntuación relativo entre jugadores.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JWT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Token firmado usado para autenticar solicitudes y sockets.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PGN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Notación portable de una partida de ajedrez.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FEN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Representación compacta de una posición.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RPO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Pérdida máxima de datos aceptable medida en tiempo.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RTO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Tiempo objetivo para restaurar el servicio.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SLO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Objetivo medible de nivel de servicio.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PWA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Aplicación web instalable con capacidades de app.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Idempotencia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Repetir una operación no produce un segundo efecto.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Staging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Entorno de validación separado de producción.</w:t>
            </w:r>
          </w:p>
        </w:tc>
      </w:tr>
      <w:tr>
        <w:tc>
          <w:tcPr>
            <w:tcW w:type="dxa" w:w="180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Pre-beta</w:t>
            </w:r>
          </w:p>
        </w:tc>
        <w:tc>
          <w:tcPr>
            <w:tcW w:type="dxa" w:w="7560"/>
            <w:shd w:fill="F5F1E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6130F"/>
                <w:sz w:val="18"/>
              </w:rPr>
              <w:t>Producto funcional todavía limitado a pruebas controladas.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Anexo D. Fuentes internas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README.md: visión operativa, stack, rutas y despliegue.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SECURITY.md: controles y pendientes de seguridad.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docs/ROADMAP.md: prioridades de crecimiento.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docs/PROJECT_STRUCTURE.md: mapa del repositorio.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server.js: autoridad de partida, Socket.IO, reloj, salas y ELO.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routes/*.js: contratos REST de auth, usuario, admin y eventos.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models/*.js: datos, validaciones e índices.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color w:val="16130F"/>
        </w:rPr>
        <w:t>public/*: experiencia web, bot, tablero, perfil, ranking y administración.</w:t>
      </w:r>
    </w:p>
    <w:p>
      <w:pPr>
        <w:spacing w:before="120" w:after="160" w:line="276" w:lineRule="auto"/>
        <w:ind w:left="115" w:right="115"/>
        <w:shd w:fill="F8E7E7"/>
        <w:pBdr>
          <w:top w:val="single" w:sz="4" w:space="5" w:color="9B2C2C"/>
          <w:left w:val="single" w:sz="8" w:space="5" w:color="9B2C2C"/>
          <w:bottom w:val="single" w:sz="4" w:space="5" w:color="9B2C2C"/>
          <w:right w:val="single" w:sz="4" w:space="5" w:color="9B2C2C"/>
        </w:pBdr>
      </w:pPr>
      <w:r>
        <w:rPr>
          <w:rFonts w:ascii="Aptos" w:hAnsi="Aptos"/>
          <w:b/>
          <w:color w:val="9B2C2C"/>
          <w:sz w:val="20"/>
        </w:rPr>
        <w:t xml:space="preserve">Cierre: </w:t>
      </w:r>
      <w:r>
        <w:rPr>
          <w:rFonts w:ascii="Aptos" w:hAnsi="Aptos"/>
          <w:color w:val="16130F"/>
          <w:sz w:val="20"/>
        </w:rPr>
        <w:t>Este documento no afirma certificación legal ni de seguridad. Es una línea base técnica y de producto; debe evolucionar con evidencia de pruebas, decisiones y operación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8635B"/>
        <w:sz w:val="16"/>
      </w:rPr>
      <w:t xml:space="preserve">OZAMA X / OZAMA Games  |  Uso interno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C8983C"/>
      </w:pBdr>
    </w:pPr>
    <w:r>
      <w:rPr>
        <w:rFonts w:ascii="Aptos" w:hAnsi="Aptos"/>
        <w:b/>
        <w:color w:val="68635B"/>
        <w:sz w:val="17"/>
      </w:rPr>
      <w:t>OZAMA CHESS  |  DOCUMENTO MAESTRO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Aptos" w:hAnsi="Aptos"/>
      <w:color w:val="16130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98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B65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Aptos" w:hAnsi="Aptos"/>
      <w:b/>
      <w:color w:val="68635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- OZAMA CHESS</dc:title>
  <dc:subject>Producto, requisitos, arquitectura, seguridad, operación y roadmap</dc:subject>
  <dc:creator>OZAMA X / Alexander Colas</dc:creator>
  <cp:keywords>OZAMA CHESS, documento maestro, PRD, arquitectura, seguridad, roadmap</cp:keywords>
  <dc:description>Versión 1.0 generada a partir del repositorio y documentación interna.</dc:description>
  <cp:lastModifiedBy/>
  <cp:revision>1</cp:revision>
  <dcterms:created xsi:type="dcterms:W3CDTF">2026-07-31T00:00:00Z</dcterms:created>
  <dcterms:modified xsi:type="dcterms:W3CDTF">2026-07-31T00:00:00Z</dcterms:modified>
  <cp:category/>
</cp:coreProperties>
</file>