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zama-knight-ic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 Display" w:hAnsi="Aptos Display"/>
          <w:b/>
          <w:color w:val="17130E"/>
          <w:sz w:val="56"/>
        </w:rPr>
        <w:t>DOCUMENTO MAESTRO</w:t>
      </w:r>
    </w:p>
    <w:p>
      <w:pPr>
        <w:spacing w:after="100"/>
        <w:jc w:val="center"/>
      </w:pPr>
      <w:r>
        <w:rPr>
          <w:rFonts w:ascii="Aptos Display" w:hAnsi="Aptos Display"/>
          <w:b/>
          <w:color w:val="C8983C"/>
          <w:sz w:val="40"/>
        </w:rPr>
        <w:t>OZAMA X / OZAMA CHESS</w:t>
      </w:r>
    </w:p>
    <w:p>
      <w:pPr>
        <w:pStyle w:val="Subtitle"/>
        <w:jc w:val="center"/>
      </w:pPr>
      <w:r>
        <w:rPr>
          <w:rFonts w:ascii="Aptos" w:hAnsi="Aptos"/>
          <w:b w:val="0"/>
          <w:color w:val="6F675D"/>
          <w:sz w:val="25"/>
        </w:rPr>
        <w:t>Visión, producto, arquitectura, seguridad y hoja de ruta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252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Versión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21"/>
              </w:rPr>
              <w:t>1.0</w:t>
            </w:r>
          </w:p>
        </w:tc>
      </w:tr>
      <w:tr>
        <w:tc>
          <w:tcPr>
            <w:tcW w:type="dxa" w:w="252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Estado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21"/>
              </w:rPr>
              <w:t>MVP técnico avanzado / Pre-Beta</w:t>
            </w:r>
          </w:p>
        </w:tc>
      </w:tr>
      <w:tr>
        <w:tc>
          <w:tcPr>
            <w:tcW w:type="dxa" w:w="252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Fecha de corte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21"/>
              </w:rPr>
              <w:t>Julio 2026</w:t>
            </w:r>
          </w:p>
        </w:tc>
      </w:tr>
      <w:tr>
        <w:tc>
          <w:tcPr>
            <w:tcW w:type="dxa" w:w="252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Propietario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21"/>
              </w:rPr>
              <w:t>OZAMA X</w:t>
            </w:r>
          </w:p>
        </w:tc>
      </w:tr>
      <w:tr>
        <w:tc>
          <w:tcPr>
            <w:tcW w:type="dxa" w:w="252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Clasificación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21"/>
              </w:rPr>
              <w:t>Documento interno de producto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E8D1"/>
          </w:tcPr>
          <w:p>
            <w:r>
              <w:rPr>
                <w:rFonts w:ascii="Aptos" w:hAnsi="Aptos"/>
                <w:b/>
                <w:color w:val="8B6520"/>
                <w:sz w:val="21"/>
              </w:rPr>
              <w:t xml:space="preserve">Propósito: </w:t>
            </w:r>
            <w:r>
              <w:rPr>
                <w:rFonts w:ascii="Aptos" w:hAnsi="Aptos"/>
                <w:b w:val="0"/>
                <w:color w:val="25211C"/>
                <w:sz w:val="21"/>
              </w:rPr>
              <w:t>Consolidar en una sola fuente la visión del producto, el estado real del software, las decisiones de arquitectura, las prioridades y los criterios para avanzar hacia una beta segura.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Control del documento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15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58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80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482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Cambio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0.1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Julio 2026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OZAMA X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Borrador inicial: visión, estado y roadmap.</w:t>
            </w:r>
          </w:p>
        </w:tc>
      </w:tr>
      <w:tr>
        <w:tc>
          <w:tcPr>
            <w:tcW w:type="dxa" w:w="115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1.0</w:t>
            </w:r>
          </w:p>
        </w:tc>
        <w:tc>
          <w:tcPr>
            <w:tcW w:type="dxa" w:w="158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Julio 2026</w:t>
            </w:r>
          </w:p>
        </w:tc>
        <w:tc>
          <w:tcPr>
            <w:tcW w:type="dxa" w:w="180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OZAMA X</w:t>
            </w:r>
          </w:p>
        </w:tc>
        <w:tc>
          <w:tcPr>
            <w:tcW w:type="dxa" w:w="482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Estructura profesional y consolidación técnica.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1EE"/>
          </w:tcPr>
          <w:p>
            <w:r>
              <w:rPr>
                <w:rFonts w:ascii="Aptos" w:hAnsi="Aptos"/>
                <w:b/>
                <w:color w:val="8B6520"/>
                <w:sz w:val="21"/>
              </w:rPr>
              <w:t xml:space="preserve">Regla de actualización: </w:t>
            </w:r>
            <w:r>
              <w:rPr>
                <w:rFonts w:ascii="Aptos" w:hAnsi="Aptos"/>
                <w:b w:val="0"/>
                <w:color w:val="25211C"/>
                <w:sz w:val="21"/>
              </w:rPr>
              <w:t>Actualizar este documento cuando cambie el alcance, la arquitectura, el modelo de datos, la seguridad, el plan de lanzamiento o una decisión estratégica relevante.</w:t>
            </w:r>
          </w:p>
        </w:tc>
      </w:tr>
    </w:tbl>
    <w:p/>
    <w:p>
      <w:pPr>
        <w:pStyle w:val="Heading1"/>
        <w:keepNext/>
      </w:pPr>
      <w:r>
        <w:t>Contenido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Resumen ejecutivo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Identidad, visión y principios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Problema, propuesta de valor y usuarios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Alcance del producto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Estado actual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Requisitos funcionales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Requisitos no funcionales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Arquitectura y tecnología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Datos e integraciones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Seguridad y privacidad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Operación, calidad y despliegue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Roadmap y criterios de salida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Modelo de negocio y crecimiento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Métricas, riesgos y gobierno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Decisiones abiertas y anexos</w:t>
      </w:r>
    </w:p>
    <w:p>
      <w:pPr>
        <w:pStyle w:val="Heading1"/>
        <w:keepNext/>
      </w:pPr>
      <w:r>
        <w:t>1. Resumen ejecutivo</w:t>
      </w:r>
    </w:p>
    <w:p>
      <w:pPr>
        <w:spacing w:after="120" w:line="264" w:lineRule="auto"/>
      </w:pPr>
      <w:r>
        <w:rPr>
          <w:rFonts w:ascii="Aptos" w:hAnsi="Aptos"/>
          <w:b w:val="0"/>
          <w:color w:val="25211C"/>
          <w:sz w:val="21"/>
        </w:rPr>
        <w:t>OZAMA X es una iniciativa tecnológica dominicana orientada a crear una plataforma de juegos mentales competitivos. Su primer producto es OZAMA CHESS, una experiencia de ajedrez online con identidad visual propia, inspirada en elementos históricos dominicanos y desarrollada bajo el lenguaje visual “Brutal Colonial”.</w:t>
      </w:r>
    </w:p>
    <w:p>
      <w:pPr>
        <w:spacing w:after="120" w:line="264" w:lineRule="auto"/>
      </w:pPr>
      <w:r>
        <w:rPr>
          <w:rFonts w:ascii="Aptos" w:hAnsi="Aptos"/>
          <w:b w:val="0"/>
          <w:color w:val="25211C"/>
          <w:sz w:val="21"/>
        </w:rPr>
        <w:t>El producto ya dispone de un motor de ajedrez funcional, partidas multijugador en tiempo real, autenticación, perfiles, ranking ELO, historial, salas privadas, bot local, chat y una base inicial de administración. El proyecto se encuentra en estado de MVP técnico avanzado, pero todavía necesita estabilización online, pruebas sistemáticas, monitoreo, recuperación operativa y cierre visual antes de una beta pública.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E8D1"/>
          </w:tcPr>
          <w:p>
            <w:r>
              <w:rPr>
                <w:rFonts w:ascii="Aptos" w:hAnsi="Aptos"/>
                <w:b/>
                <w:color w:val="8B6520"/>
                <w:sz w:val="21"/>
              </w:rPr>
              <w:t xml:space="preserve">Decisión principal: </w:t>
            </w:r>
            <w:r>
              <w:rPr>
                <w:rFonts w:ascii="Aptos" w:hAnsi="Aptos"/>
                <w:b w:val="0"/>
                <w:color w:val="25211C"/>
                <w:sz w:val="21"/>
              </w:rPr>
              <w:t>Priorizar estabilidad, seguridad y prueba online antes de ampliar torneos, premium o aplicaciones móviles.</w:t>
            </w:r>
          </w:p>
        </w:tc>
      </w:tr>
    </w:tbl>
    <w:p/>
    <w:p>
      <w:pPr>
        <w:pStyle w:val="Heading1"/>
        <w:keepNext/>
      </w:pPr>
      <w:r>
        <w:t>2. Identidad, visión y principios</w:t>
      </w:r>
    </w:p>
    <w:p>
      <w:pPr>
        <w:pStyle w:val="Heading2"/>
        <w:keepNext/>
      </w:pPr>
      <w:r>
        <w:t>2.1 Visión</w:t>
      </w:r>
    </w:p>
    <w:p>
      <w:pPr>
        <w:spacing w:after="120" w:line="264" w:lineRule="auto"/>
      </w:pPr>
      <w:r>
        <w:rPr>
          <w:rFonts w:ascii="Aptos" w:hAnsi="Aptos"/>
          <w:b w:val="0"/>
          <w:color w:val="25211C"/>
          <w:sz w:val="21"/>
        </w:rPr>
        <w:t>Construir una plataforma dominicana de juegos estratégicos donde el ajedrez sea el primer producto y, posteriormente, integrar damas, torneos, comunidad y nuevos juegos bajo la marca OZAMA X.</w:t>
      </w:r>
    </w:p>
    <w:p>
      <w:pPr>
        <w:pStyle w:val="Heading2"/>
        <w:keepNext/>
      </w:pPr>
      <w:r>
        <w:t>2.2 Misión del producto</w:t>
      </w:r>
    </w:p>
    <w:p>
      <w:pPr>
        <w:spacing w:after="120" w:line="264" w:lineRule="auto"/>
      </w:pPr>
      <w:r>
        <w:rPr>
          <w:rFonts w:ascii="Aptos" w:hAnsi="Aptos"/>
          <w:b w:val="0"/>
          <w:color w:val="25211C"/>
          <w:sz w:val="21"/>
        </w:rPr>
        <w:t>Ofrecer partidas claras, justas y memorables, combinando reglas completas de ajedrez, competición online, progreso medible y una identidad visual reconocible.</w:t>
      </w:r>
    </w:p>
    <w:p>
      <w:pPr>
        <w:pStyle w:val="Heading2"/>
        <w:keepNext/>
      </w:pPr>
      <w:r>
        <w:t>2.3 Principios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Juego justo: el servidor decide turnos, colores, reloj, resultados y puntuación.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Identidad con propósito: la dominicanidad se comunica con detalles sobrios, no con decoración excesiva.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Claridad antes que complejidad: cada flujo debe funcionar en escritorio y móvil.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Seguridad por diseño: secretos fuera del código, validación en backend y privilegios mínimos.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Evolución controlada: cambios pequeños, verificables y compatibles con la arquitectura existente.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Premium sin ventaja competitiva: la monetización futura mejora confort y personalización, no resultados.</w:t>
      </w:r>
    </w:p>
    <w:p>
      <w:pPr>
        <w:pStyle w:val="Heading1"/>
        <w:keepNext/>
      </w:pPr>
      <w:r>
        <w:t>3. Problema, propuesta de valor y usuarios</w:t>
      </w:r>
    </w:p>
    <w:p>
      <w:pPr>
        <w:pStyle w:val="Heading2"/>
        <w:keepNext/>
      </w:pPr>
      <w:r>
        <w:t>3.1 Problema</w:t>
      </w:r>
    </w:p>
    <w:p>
      <w:pPr>
        <w:spacing w:after="120" w:line="264" w:lineRule="auto"/>
      </w:pPr>
      <w:r>
        <w:rPr>
          <w:rFonts w:ascii="Aptos" w:hAnsi="Aptos"/>
          <w:b w:val="0"/>
          <w:color w:val="25211C"/>
          <w:sz w:val="21"/>
        </w:rPr>
        <w:t>Muchas plataformas de ajedrez ofrecen funcionalidad sólida, pero su identidad visual y cultural es genérica. OZAMA CHESS busca diferenciarse mediante una experiencia competitiva accesible, con una narrativa dominicana contemporánea y una ruta de crecimiento hacia comunidad, eventos y otros juegos estratégicos.</w:t>
      </w:r>
    </w:p>
    <w:p>
      <w:pPr>
        <w:pStyle w:val="Heading2"/>
        <w:keepNext/>
      </w:pPr>
      <w:r>
        <w:t>3.2 Propuesta de valor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Ajedrez online en tiempo real con salas privadas y emparejamiento rápido.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Experiencia visual “Brutal Colonial” coherente en landing, login, lobby, partida y perfil.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Progreso mediante ELO, estadísticas, historial y ranking.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Entrada accesible desde navegador, con camino futuro hacia PWA y aplicaciones móviles.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Plataforma extensible hacia eventos, torneos, amigos y otros juegos mentales.</w:t>
      </w:r>
    </w:p>
    <w:p>
      <w:pPr>
        <w:pStyle w:val="Heading2"/>
        <w:keepNext/>
      </w:pPr>
      <w:r>
        <w:t>3.3 Usuarios prioritarios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08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316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410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Respuesta del producto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Jugador casual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Entrar y jugar rápidamente.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Partida rápida, bot, salas por código.</w:t>
            </w:r>
          </w:p>
        </w:tc>
      </w:tr>
      <w:tr>
        <w:tc>
          <w:tcPr>
            <w:tcW w:type="dxa" w:w="20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Jugador competitivo</w:t>
            </w:r>
          </w:p>
        </w:tc>
        <w:tc>
          <w:tcPr>
            <w:tcW w:type="dxa" w:w="316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Medir progreso y enfrentar rivales.</w:t>
            </w:r>
          </w:p>
        </w:tc>
        <w:tc>
          <w:tcPr>
            <w:tcW w:type="dxa" w:w="410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ELO, reloj, historial y ranking.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Amigos/comunidad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Jugar juntos y mantenerse conectados.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Salas privadas, retos, chat y amigos.</w:t>
            </w:r>
          </w:p>
        </w:tc>
      </w:tr>
      <w:tr>
        <w:tc>
          <w:tcPr>
            <w:tcW w:type="dxa" w:w="20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Administrador</w:t>
            </w:r>
          </w:p>
        </w:tc>
        <w:tc>
          <w:tcPr>
            <w:tcW w:type="dxa" w:w="316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Operar la plataforma sin editar la base manualmente.</w:t>
            </w:r>
          </w:p>
        </w:tc>
        <w:tc>
          <w:tcPr>
            <w:tcW w:type="dxa" w:w="410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Panel protegido de usuarios y eventos.</w:t>
            </w:r>
          </w:p>
        </w:tc>
      </w:tr>
    </w:tbl>
    <w:p/>
    <w:p>
      <w:pPr>
        <w:pStyle w:val="Heading1"/>
        <w:keepNext/>
      </w:pPr>
      <w:r>
        <w:t>4. Alcance del producto</w:t>
      </w:r>
    </w:p>
    <w:p>
      <w:pPr>
        <w:pStyle w:val="Heading2"/>
        <w:keepNext/>
      </w:pPr>
      <w:r>
        <w:t>4.1 Incluido en el MVP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Registro, inicio de sesión y recuperación de contraseña.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Lobby protegido para usuarios autenticados.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Partidas online mediante Socket.IO: emparejamiento, salas por código, retos y reconexión.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Reglas completas: jaque, mate, tablas, enroque, en passant y promoción.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Reloj de 10 minutos por jugador con servidor como fuente de verdad en online.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Bot local con niveles de dificultad.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Chat, rendición, oferta de tablas y revancha.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Perfil, avatar, país, estadísticas, amigos, historial y ranking.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Panel administrativo inicial y publicación de eventos.</w:t>
      </w:r>
    </w:p>
    <w:p>
      <w:pPr>
        <w:pStyle w:val="Heading2"/>
        <w:keepNext/>
      </w:pPr>
      <w:r>
        <w:t>4.2 Fuera del MVP inmediato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Pagos, suscripciones y facturación real.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Torneos automatizados completos.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Modo espectador y análisis avanzado de partidas.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Mensajería social independiente de las partidas.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Aplicaciones nativas de Android/iOS.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OZAMA Damas y otros juegos.</w:t>
      </w:r>
    </w:p>
    <w:p>
      <w:pPr>
        <w:pStyle w:val="Heading1"/>
        <w:keepNext/>
      </w:pPr>
      <w:r>
        <w:t>5. Estado actual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37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Área</w:t>
            </w:r>
          </w:p>
        </w:tc>
        <w:tc>
          <w:tcPr>
            <w:tcW w:type="dxa" w:w="165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Estado</w:t>
            </w:r>
          </w:p>
        </w:tc>
        <w:tc>
          <w:tcPr>
            <w:tcW w:type="dxa" w:w="532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Observación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Motor de ajedrez</w:t>
            </w:r>
          </w:p>
        </w:tc>
        <w:tc>
          <w:tcPr>
            <w:tcW w:type="dxa" w:w="1656"/>
            <w:shd w:fill="F3E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Avanzado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Reglas principales implementadas en cliente y flujo online.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Multijugador</w:t>
            </w:r>
          </w:p>
        </w:tc>
        <w:tc>
          <w:tcPr>
            <w:tcW w:type="dxa" w:w="1656"/>
            <w:shd w:fill="F3E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En progreso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Funcional; requiere batería formal de pruebas entre dispositivos.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Autenticación</w:t>
            </w:r>
          </w:p>
        </w:tc>
        <w:tc>
          <w:tcPr>
            <w:tcW w:type="dxa" w:w="1656"/>
            <w:shd w:fill="F3E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Avanzado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JWT, bcrypt, recuperación y revocación de sesiones.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Perfil y comunidad</w:t>
            </w:r>
          </w:p>
        </w:tc>
        <w:tc>
          <w:tcPr>
            <w:tcW w:type="dxa" w:w="1656"/>
            <w:shd w:fill="F3E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En progreso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Perfil, avatar, historial y amigos implementados; falta pulido.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Administración</w:t>
            </w:r>
          </w:p>
        </w:tc>
        <w:tc>
          <w:tcPr>
            <w:tcW w:type="dxa" w:w="1656"/>
            <w:shd w:fill="F3E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En progreso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Usuarios, planes y eventos; falta operación más completa.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Diseño</w:t>
            </w:r>
          </w:p>
        </w:tc>
        <w:tc>
          <w:tcPr>
            <w:tcW w:type="dxa" w:w="1656"/>
            <w:shd w:fill="F3E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En progreso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Lenguaje Brutal Colonial aplicado; piezas 3D aún en refinamiento.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Operación</w:t>
            </w:r>
          </w:p>
        </w:tc>
        <w:tc>
          <w:tcPr>
            <w:tcW w:type="dxa" w:w="16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Pendiente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Faltan monitoreo, alertas, backups verificados y staging.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9"/>
              </w:rPr>
              <w:t>Aplicación móvil</w:t>
            </w:r>
          </w:p>
        </w:tc>
        <w:tc>
          <w:tcPr>
            <w:tcW w:type="dxa" w:w="16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5211C"/>
                <w:sz w:val="19"/>
              </w:rPr>
              <w:t>Pendiente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9"/>
              </w:rPr>
              <w:t>Primero debe estabilizarse la experiencia web/PWA.</w:t>
            </w:r>
          </w:p>
        </w:tc>
      </w:tr>
    </w:tbl>
    <w:p/>
    <w:p>
      <w:pPr>
        <w:pStyle w:val="Heading1"/>
        <w:keepNext/>
      </w:pPr>
      <w:r>
        <w:t>6. Requisitos funcionales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93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25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29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187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RF-01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Registrar y autenticar usuarios.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RF-02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Recuperar y cambiar contraseña.</w:t>
            </w:r>
          </w:p>
        </w:tc>
        <w:tc>
          <w:tcPr>
            <w:tcW w:type="dxa" w:w="129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RF-03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Buscar rival mediante partida rápida.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RF-04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Crear y unirse a sala mediante código.</w:t>
            </w:r>
          </w:p>
        </w:tc>
        <w:tc>
          <w:tcPr>
            <w:tcW w:type="dxa" w:w="129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RF-05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Validar movimientos, turnos y resultados.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RF-06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Reconectar sin reiniciar una partida online.</w:t>
            </w:r>
          </w:p>
        </w:tc>
        <w:tc>
          <w:tcPr>
            <w:tcW w:type="dxa" w:w="129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En validación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RF-07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Registrar resultado e impacto ELO.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RF-08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Mostrar perfil, historial y ranking.</w:t>
            </w:r>
          </w:p>
        </w:tc>
        <w:tc>
          <w:tcPr>
            <w:tcW w:type="dxa" w:w="129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Alta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RF-09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Agregar y eliminar amigos.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Media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RF-10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Administrar usuarios y eventos.</w:t>
            </w:r>
          </w:p>
        </w:tc>
        <w:tc>
          <w:tcPr>
            <w:tcW w:type="dxa" w:w="129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Alta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Inicial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RF-11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Jugar contra bot sin afectar ELO competitivo.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Implementado</w:t>
            </w:r>
          </w:p>
        </w:tc>
      </w:tr>
      <w:tr>
        <w:tc>
          <w:tcPr>
            <w:tcW w:type="dxa" w:w="93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RF-12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Operar correctamente en móvil.</w:t>
            </w:r>
          </w:p>
        </w:tc>
        <w:tc>
          <w:tcPr>
            <w:tcW w:type="dxa" w:w="129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Crítica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En progreso</w:t>
            </w:r>
          </w:p>
        </w:tc>
      </w:tr>
    </w:tbl>
    <w:p/>
    <w:p>
      <w:pPr>
        <w:pStyle w:val="Heading1"/>
        <w:keepNext/>
      </w:pPr>
      <w:r>
        <w:t>7. Requisitos no funcionales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08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727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Seguridad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Contraseñas con bcrypt; JWT HS256; secretos fuera del repositorio; validación backend.</w:t>
            </w:r>
          </w:p>
        </w:tc>
      </w:tr>
      <w:tr>
        <w:tc>
          <w:tcPr>
            <w:tcW w:type="dxa" w:w="20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Rendimiento</w:t>
            </w:r>
          </w:p>
        </w:tc>
        <w:tc>
          <w:tcPr>
            <w:tcW w:type="dxa" w:w="72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Interacciones de tablero inmediatas; paquetes Socket compactos; recursos visuales optimizados.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Disponibilidad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Health check, despliegue verificable y recuperación documentada.</w:t>
            </w:r>
          </w:p>
        </w:tc>
      </w:tr>
      <w:tr>
        <w:tc>
          <w:tcPr>
            <w:tcW w:type="dxa" w:w="20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Compatibilidad</w:t>
            </w:r>
          </w:p>
        </w:tc>
        <w:tc>
          <w:tcPr>
            <w:tcW w:type="dxa" w:w="72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Navegadores móviles y de escritorio modernos; diseño responsive.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Accesibilidad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Contraste suficiente, navegación clara y controles con nombres comprensibles.</w:t>
            </w:r>
          </w:p>
        </w:tc>
      </w:tr>
      <w:tr>
        <w:tc>
          <w:tcPr>
            <w:tcW w:type="dxa" w:w="20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Mantenibilidad</w:t>
            </w:r>
          </w:p>
        </w:tc>
        <w:tc>
          <w:tcPr>
            <w:tcW w:type="dxa" w:w="72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Vanilla JS conservado; cambios pequeños; documentación y estructura actualizadas.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Privacidad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Recolectar solo datos necesarios; no registrar contraseñas, tokens ni secretos.</w:t>
            </w:r>
          </w:p>
        </w:tc>
      </w:tr>
      <w:tr>
        <w:tc>
          <w:tcPr>
            <w:tcW w:type="dxa" w:w="20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Escalabilidad</w:t>
            </w:r>
          </w:p>
        </w:tc>
        <w:tc>
          <w:tcPr>
            <w:tcW w:type="dxa" w:w="72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Separar servicios o añadir caché/colas solo cuando la carga real lo justifique.</w:t>
            </w:r>
          </w:p>
        </w:tc>
      </w:tr>
    </w:tbl>
    <w:p/>
    <w:p>
      <w:pPr>
        <w:pStyle w:val="Heading1"/>
        <w:keepNext/>
      </w:pPr>
      <w:r>
        <w:t>8. Arquitectura y tecnología</w:t>
      </w:r>
    </w:p>
    <w:p>
      <w:pPr>
        <w:pStyle w:val="Heading2"/>
        <w:keepNext/>
      </w:pPr>
      <w:r>
        <w:t>8.1 Stack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Frontend: HTML, CSS y JavaScript vanilla.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Backend: Node.js y Express.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Tiempo real: Socket.IO.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Persistencia: MongoDB Atlas y Mongoose.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Autenticación: JWT y bcryptjs.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Hospedaje actual: Render, rama main con despliegue automático.</w:t>
      </w:r>
    </w:p>
    <w:p>
      <w:pPr>
        <w:pStyle w:val="Heading2"/>
        <w:keepNext/>
      </w:pPr>
      <w:r>
        <w:t>8.2 Componentes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187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748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public/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Interfaz, motor cliente, bot, perfiles, ranking y panel administrativo.</w:t>
            </w:r>
          </w:p>
        </w:tc>
      </w:tr>
      <w:tr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server.js</w:t>
            </w:r>
          </w:p>
        </w:tc>
        <w:tc>
          <w:tcPr>
            <w:tcW w:type="dxa" w:w="74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Express, Socket.IO, salas, reloj, autoridad de partidas y coordinación multiplayer.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routes/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API de autenticación, usuario, eventos y administración.</w:t>
            </w:r>
          </w:p>
        </w:tc>
      </w:tr>
      <w:tr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models/</w:t>
            </w:r>
          </w:p>
        </w:tc>
        <w:tc>
          <w:tcPr>
            <w:tcW w:type="dxa" w:w="74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Esquemas User, Match, Room y Event.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middleware/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Autenticación, permisos y protección de rutas.</w:t>
            </w:r>
          </w:p>
        </w:tc>
      </w:tr>
      <w:tr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config/</w:t>
            </w:r>
          </w:p>
        </w:tc>
        <w:tc>
          <w:tcPr>
            <w:tcW w:type="dxa" w:w="74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Conexión a MongoDB y configuración de infraestructura.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E8D1"/>
          </w:tcPr>
          <w:p>
            <w:r>
              <w:rPr>
                <w:rFonts w:ascii="Aptos" w:hAnsi="Aptos"/>
                <w:b/>
                <w:color w:val="8B6520"/>
                <w:sz w:val="21"/>
              </w:rPr>
              <w:t xml:space="preserve">Decisión arquitectónica: </w:t>
            </w:r>
            <w:r>
              <w:rPr>
                <w:rFonts w:ascii="Aptos" w:hAnsi="Aptos"/>
                <w:b w:val="0"/>
                <w:color w:val="25211C"/>
                <w:sz w:val="21"/>
              </w:rPr>
              <w:t>Mantener la arquitectura existente. Dividir server.js solo cuando un módulo sea estable, tenga pruebas y exista una frontera clara.</w:t>
            </w:r>
          </w:p>
        </w:tc>
      </w:tr>
    </w:tbl>
    <w:p/>
    <w:p>
      <w:pPr>
        <w:pStyle w:val="Heading1"/>
        <w:keepNext/>
      </w:pPr>
      <w:r>
        <w:t>9. Datos e integraciones</w:t>
      </w:r>
    </w:p>
    <w:p>
      <w:pPr>
        <w:pStyle w:val="Heading2"/>
        <w:keepNext/>
      </w:pPr>
      <w:r>
        <w:t>9.1 Entidades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44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568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Datos principales</w:t>
            </w:r>
          </w:p>
        </w:tc>
        <w:tc>
          <w:tcPr>
            <w:tcW w:type="dxa" w:w="223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Índices/retención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User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Cuenta, perfil, ELO, estadísticas, amigos, plan y estado.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Usuario/email únicos.</w:t>
            </w:r>
          </w:p>
        </w:tc>
      </w:tr>
      <w:tr>
        <w:tc>
          <w:tcPr>
            <w:tcW w:type="dxa" w:w="144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Match</w:t>
            </w:r>
          </w:p>
        </w:tc>
        <w:tc>
          <w:tcPr>
            <w:tcW w:type="dxa" w:w="56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Jugadores, movimientos, resultado, PGN y cambios ELO.</w:t>
            </w:r>
          </w:p>
        </w:tc>
        <w:tc>
          <w:tcPr>
            <w:tcW w:type="dxa" w:w="223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Historial por jugador y resultado.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Room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Código, jugadores, estado, turno, reloj y gameState.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Código único; TTL de salas inactivas.</w:t>
            </w:r>
          </w:p>
        </w:tc>
      </w:tr>
      <w:tr>
        <w:tc>
          <w:tcPr>
            <w:tcW w:type="dxa" w:w="144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Event</w:t>
            </w:r>
          </w:p>
        </w:tc>
        <w:tc>
          <w:tcPr>
            <w:tcW w:type="dxa" w:w="568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Título, tipo, estado, fechas, cupo y creador.</w:t>
            </w:r>
          </w:p>
        </w:tc>
        <w:tc>
          <w:tcPr>
            <w:tcW w:type="dxa" w:w="223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Estado/fecha y tipo/creación.</w:t>
            </w:r>
          </w:p>
        </w:tc>
      </w:tr>
    </w:tbl>
    <w:p/>
    <w:p>
      <w:pPr>
        <w:pStyle w:val="Heading2"/>
        <w:keepNext/>
      </w:pPr>
      <w:r>
        <w:t>9.2 Integraciones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MongoDB Atlas para persistencia.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Render para ejecución del servicio web.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GitHub como fuente de código y disparador de despliegue.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Proveedor de correo: pendiente para recuperación por email.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Pasarela de pagos: pendiente y fuera del MVP inmediato.</w:t>
      </w:r>
    </w:p>
    <w:p>
      <w:pPr>
        <w:pStyle w:val="Heading1"/>
        <w:keepNext/>
      </w:pPr>
      <w:r>
        <w:t>10. Seguridad y privacidad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JWT aceptado únicamente con HS256 y validado contra usuario activo y versión de token.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Cambio o recuperación de contraseña revoca sesiones anteriores.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Contraseñas almacenadas con bcrypt y requisito mínimo de ocho caracteres.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Rate limiting en registro, login y recuperación.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Socket.IO exige autenticación y verifica pertenencia a la sala para acciones sensibles.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El servidor decide color, turno, movimientos, reloj, resultado y ELO en partidas online.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Cabeceras contra MIME sniffing, iframes y fuentes no autorizadas.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Fotos limitadas a PNG/JPEG/WebP y tamaño controlado.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`.env` y secretos excluidos de GitHub; producción debe usar variables de Render.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BE9E6"/>
          </w:tcPr>
          <w:p>
            <w:r>
              <w:rPr>
                <w:rFonts w:ascii="Aptos" w:hAnsi="Aptos"/>
                <w:b/>
                <w:color w:val="8B6520"/>
                <w:sz w:val="21"/>
              </w:rPr>
              <w:t xml:space="preserve">Secreto crítico: </w:t>
            </w:r>
            <w:r>
              <w:rPr>
                <w:rFonts w:ascii="Aptos" w:hAnsi="Aptos"/>
                <w:b w:val="0"/>
                <w:color w:val="25211C"/>
                <w:sz w:val="21"/>
              </w:rPr>
              <w:t>JWT_SECRET debe tener 32 caracteres o más. Cambiarlo invalida todas las sesiones y requiere iniciar sesión de nuevo.</w:t>
            </w:r>
          </w:p>
        </w:tc>
      </w:tr>
    </w:tbl>
    <w:p/>
    <w:p>
      <w:pPr>
        <w:pStyle w:val="Heading2"/>
        <w:keepNext/>
      </w:pPr>
      <w:r>
        <w:t>10.1 Pendientes de seguridad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Pruebas automatizadas de autorización y abuso de Socket.IO.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Política formal de privacidad y términos de servicio.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Monitoreo de dependencias y vulnerabilidades.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Backups verificados y procedimiento de restauración.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Auditoría externa antes de pagos o crecimiento masivo.</w:t>
      </w:r>
    </w:p>
    <w:p>
      <w:pPr>
        <w:pStyle w:val="Heading1"/>
        <w:keepNext/>
      </w:pPr>
      <w:r>
        <w:t>11. Operación, calidad y despliegue</w:t>
      </w:r>
    </w:p>
    <w:p>
      <w:pPr>
        <w:pStyle w:val="Heading2"/>
        <w:keepNext/>
      </w:pPr>
      <w:r>
        <w:t>11.1 Entornos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8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Entorno</w:t>
            </w:r>
          </w:p>
        </w:tc>
        <w:tc>
          <w:tcPr>
            <w:tcW w:type="dxa" w:w="590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187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Local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Desarrollo y pruebas manuales.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Activo</w:t>
            </w:r>
          </w:p>
        </w:tc>
      </w:tr>
      <w:tr>
        <w:tc>
          <w:tcPr>
            <w:tcW w:type="dxa" w:w="158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Staging</w:t>
            </w:r>
          </w:p>
        </w:tc>
        <w:tc>
          <w:tcPr>
            <w:tcW w:type="dxa" w:w="590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Pruebas previas con configuración cercana a producción.</w:t>
            </w:r>
          </w:p>
        </w:tc>
        <w:tc>
          <w:tcPr>
            <w:tcW w:type="dxa" w:w="187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Pendiente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Producción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Servicio público en Render.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Activo / plan gratuito</w:t>
            </w:r>
          </w:p>
        </w:tc>
      </w:tr>
    </w:tbl>
    <w:p/>
    <w:p>
      <w:pPr>
        <w:pStyle w:val="Heading2"/>
        <w:keepNext/>
      </w:pPr>
      <w:r>
        <w:t>11.2 Checklist de despliegue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Ejecutar validaciones de sintaxis y pruebas disponibles.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Revisar que no se incluyan `.env`, secretos, logs o respaldos temporales.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Confirmar variables MONGODB_URI, JWT_SECRET, ADMIN_EMAILS y NODE_ENV=production.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Subir cambios intencionales a main.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Comprobar en Render que el último commit termina en estado Live.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Probar health check, login, lobby, partida online, rejoin, perfil y admin.</w:t>
      </w:r>
    </w:p>
    <w:p>
      <w:pPr>
        <w:pStyle w:val="ListNumber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Registrar fallos y revertir si se rompe un flujo crítico.</w:t>
      </w:r>
    </w:p>
    <w:p>
      <w:pPr>
        <w:pStyle w:val="Heading2"/>
        <w:keepNext/>
      </w:pPr>
      <w:r>
        <w:t>11.3 Estrategia de pruebas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Unitarias: reglas de ajedrez, ELO, validadores y utilidades.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Integración: API de auth, perfil, historial, amigos y admin.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End-to-end: registro, login, partida online entre dos cuentas, rejoin y resultado.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Responsive: móvil pequeño, móvil grande, tablet y escritorio.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Carga: concurrencia de sockets y salas cuando exista una base de usuarios real.</w:t>
      </w:r>
    </w:p>
    <w:p>
      <w:pPr>
        <w:pStyle w:val="Heading1"/>
        <w:keepNext/>
      </w:pPr>
      <w:r>
        <w:t>12. Roadmap y criterios de salida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94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24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417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Salida verificable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0. Concepto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Definir producto e identidad.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Visión y prototipo inicial. Completada.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1. Prototipo</w:t>
            </w:r>
          </w:p>
        </w:tc>
        <w:tc>
          <w:tcPr>
            <w:tcW w:type="dxa" w:w="324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Motor y experiencia base.</w:t>
            </w:r>
          </w:p>
        </w:tc>
        <w:tc>
          <w:tcPr>
            <w:tcW w:type="dxa" w:w="417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Partida local funcional. Completada.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2. Arquitectura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Backend, DB y auth.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Servicios integrados. Muy avanzada.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3. Juego</w:t>
            </w:r>
          </w:p>
        </w:tc>
        <w:tc>
          <w:tcPr>
            <w:tcW w:type="dxa" w:w="324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Online estable y móvil.</w:t>
            </w:r>
          </w:p>
        </w:tc>
        <w:tc>
          <w:tcPr>
            <w:tcW w:type="dxa" w:w="417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Dos dispositivos completan y recuperan partidas.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4. Identidad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Lenguaje visual premium.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Set y pantallas coherentes, optimizadas.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5. Congelar MVP</w:t>
            </w:r>
          </w:p>
        </w:tc>
        <w:tc>
          <w:tcPr>
            <w:tcW w:type="dxa" w:w="324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Cerrar alcance.</w:t>
            </w:r>
          </w:p>
        </w:tc>
        <w:tc>
          <w:tcPr>
            <w:tcW w:type="dxa" w:w="417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Cero bugs críticos abiertos.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6. Beta cerrada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Validar con usuarios.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Métricas, soporte y feedback operativos.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7. OZAMA Damas</w:t>
            </w:r>
          </w:p>
        </w:tc>
        <w:tc>
          <w:tcPr>
            <w:tcW w:type="dxa" w:w="324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Segundo juego.</w:t>
            </w:r>
          </w:p>
        </w:tc>
        <w:tc>
          <w:tcPr>
            <w:tcW w:type="dxa" w:w="417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Solo después de estabilizar Chess.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8. OZAMA X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Plataforma multijuego.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Cuenta y comunidad compartidas.</w:t>
            </w:r>
          </w:p>
        </w:tc>
      </w:tr>
    </w:tbl>
    <w:p/>
    <w:p>
      <w:pPr>
        <w:pStyle w:val="Heading2"/>
        <w:keepNext/>
      </w:pPr>
      <w:r>
        <w:t>12.1 Definición de MVP listo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Login, recuperación y perfil funcionan sin pérdida de datos.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Dos usuarios pueden terminar una partida online desde dispositivos distintos.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Actualizar o reconectar no reinicia una partida activa.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El servidor impide mover piezas del rival o fuera de turno.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Reloj, mate, tablas, rendición y ELO producen resultados consistentes.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Landing, lobby, partida y perfil se adaptan a móvil.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Render despliega el commit esperado y existe checklist de verificación.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No hay secretos en GitHub ni vulnerabilidades críticas conocidas.</w:t>
      </w:r>
    </w:p>
    <w:p>
      <w:pPr>
        <w:pStyle w:val="Heading1"/>
        <w:keepNext/>
      </w:pPr>
      <w:r>
        <w:t>13. Modelo de negocio y crecimiento</w:t>
      </w:r>
    </w:p>
    <w:p>
      <w:pPr>
        <w:pStyle w:val="Heading2"/>
        <w:keepNext/>
      </w:pPr>
      <w:r>
        <w:t>13.1 Modelo inicial</w:t>
      </w:r>
    </w:p>
    <w:p>
      <w:pPr>
        <w:spacing w:after="120" w:line="264" w:lineRule="auto"/>
      </w:pPr>
      <w:r>
        <w:rPr>
          <w:rFonts w:ascii="Aptos" w:hAnsi="Aptos"/>
          <w:b w:val="0"/>
          <w:color w:val="25211C"/>
          <w:sz w:val="21"/>
        </w:rPr>
        <w:t>La experiencia gratuita debe permitir jugar plenamente. El plan premium futuro estará orientado a personalización, comodidad y análisis, sin alterar la igualdad competitiva.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72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518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Incluye</w:t>
            </w:r>
          </w:p>
        </w:tc>
        <w:tc>
          <w:tcPr>
            <w:tcW w:type="dxa" w:w="244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No incluye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Free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Partidas, ELO, salas, historial, amigos y eventos básicos.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Ventajas competitivas.</w:t>
            </w:r>
          </w:p>
        </w:tc>
      </w:tr>
      <w:tr>
        <w:tc>
          <w:tcPr>
            <w:tcW w:type="dxa" w:w="172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Premium futuro</w:t>
            </w:r>
          </w:p>
        </w:tc>
        <w:tc>
          <w:tcPr>
            <w:tcW w:type="dxa" w:w="518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Temas, marcos, estadísticas ampliadas, análisis y confort.</w:t>
            </w:r>
          </w:p>
        </w:tc>
        <w:tc>
          <w:tcPr>
            <w:tcW w:type="dxa" w:w="244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Mejores movimientos, ELO artificial o prioridad injusta.</w:t>
            </w:r>
          </w:p>
        </w:tc>
      </w:tr>
    </w:tbl>
    <w:p/>
    <w:p>
      <w:pPr>
        <w:pStyle w:val="Heading2"/>
        <w:keepNext/>
      </w:pPr>
      <w:r>
        <w:t>13.2 Crecimiento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Contenido orgánico en TikTok e Instagram.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Beta cerrada con jugadores reales y ciclos cortos de feedback.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Eventos comunitarios antes de torneos automatizados complejos.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Alianzas futuras con clubes, centros educativos y comunidad dominicana.</w:t>
      </w:r>
    </w:p>
    <w:p>
      <w:pPr>
        <w:pStyle w:val="Heading1"/>
        <w:keepNext/>
      </w:pPr>
      <w:r>
        <w:t>14. Métricas, riesgos y gobierno</w:t>
      </w:r>
    </w:p>
    <w:p>
      <w:pPr>
        <w:pStyle w:val="Heading2"/>
        <w:keepNext/>
      </w:pPr>
      <w:r>
        <w:t>14.1 Métricas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194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741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Métrica recomendada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Adopción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Usuarios registrados y usuarios activos semanales.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Juego</w:t>
            </w:r>
          </w:p>
        </w:tc>
        <w:tc>
          <w:tcPr>
            <w:tcW w:type="dxa" w:w="741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Partidas iniciadas, completadas y abandonadas.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Calidad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Errores por sesión, reconexiones fallidas y deploys fallidos.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Retención</w:t>
            </w:r>
          </w:p>
        </w:tc>
        <w:tc>
          <w:tcPr>
            <w:tcW w:type="dxa" w:w="741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Usuarios que regresan a 7 y 30 días.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Competición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Distribución ELO y porcentaje de resultados válidos.</w:t>
            </w:r>
          </w:p>
        </w:tc>
      </w:tr>
      <w:tr>
        <w:tc>
          <w:tcPr>
            <w:tcW w:type="dxa" w:w="194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Negocio</w:t>
            </w:r>
          </w:p>
        </w:tc>
        <w:tc>
          <w:tcPr>
            <w:tcW w:type="dxa" w:w="741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Conversión a premium cuando exista el producto de pago.</w:t>
            </w:r>
          </w:p>
        </w:tc>
      </w:tr>
    </w:tbl>
    <w:p/>
    <w:p>
      <w:pPr>
        <w:pStyle w:val="Heading2"/>
        <w:keepNext/>
      </w:pPr>
      <w:r>
        <w:t>14.2 Riesgos principales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880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224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5256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Inconsistencia online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Alto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Servidor autoritativo, pruebas de dos dispositivos y rejoin.</w:t>
            </w:r>
          </w:p>
        </w:tc>
      </w:tr>
      <w:tr>
        <w:tc>
          <w:tcPr>
            <w:tcW w:type="dxa" w:w="288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Deploy fallido</w:t>
            </w:r>
          </w:p>
        </w:tc>
        <w:tc>
          <w:tcPr>
            <w:tcW w:type="dxa" w:w="122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Alto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Checklist, staging, health checks y validación del commit activo.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Pérdida o exposición de datos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Crítico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Secretos seguros, backups, mínimo privilegio y auditoría.</w:t>
            </w:r>
          </w:p>
        </w:tc>
      </w:tr>
      <w:tr>
        <w:tc>
          <w:tcPr>
            <w:tcW w:type="dxa" w:w="288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Crecimiento prematuro</w:t>
            </w:r>
          </w:p>
        </w:tc>
        <w:tc>
          <w:tcPr>
            <w:tcW w:type="dxa" w:w="122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Alto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Congelar MVP antes de torneos, pagos o segundo juego.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Deuda visual/peso de assets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Medio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Optimizar imágenes y probar rendimiento móvil.</w:t>
            </w:r>
          </w:p>
        </w:tc>
      </w:tr>
      <w:tr>
        <w:tc>
          <w:tcPr>
            <w:tcW w:type="dxa" w:w="2880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Dependencia de plan gratuito</w:t>
            </w:r>
          </w:p>
        </w:tc>
        <w:tc>
          <w:tcPr>
            <w:tcW w:type="dxa" w:w="1224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Medio</w:t>
            </w:r>
          </w:p>
        </w:tc>
        <w:tc>
          <w:tcPr>
            <w:tcW w:type="dxa" w:w="5256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Monitorear límites y definir umbrales de migración.</w:t>
            </w:r>
          </w:p>
        </w:tc>
      </w:tr>
    </w:tbl>
    <w:p/>
    <w:p>
      <w:pPr>
        <w:pStyle w:val="Heading2"/>
        <w:keepNext/>
      </w:pPr>
      <w:r>
        <w:t>14.3 Gobierno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Propietario del producto: OZAMA X.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Código fuente oficial: repositorio GitHub OZAMA-CHESS, rama main.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Documento maestro oficial: `docs/OZAMA-DOCUMENTO-MAESTRO.docx`.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Cambios de alcance deben reflejarse en el roadmap y en este documento.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Decisiones de seguridad no se debilitan para resolver problemas de despliegue.</w:t>
      </w:r>
    </w:p>
    <w:p>
      <w:pPr>
        <w:pStyle w:val="Heading1"/>
        <w:keepNext/>
      </w:pPr>
      <w:r>
        <w:t>15. Decisiones abiertas y anexos</w:t>
      </w:r>
    </w:p>
    <w:p>
      <w:pPr>
        <w:pStyle w:val="Heading2"/>
        <w:keepNext/>
      </w:pPr>
      <w:r>
        <w:t>15.1 Decisiones abiertas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Momento de sustituir definitivamente los SVG por piezas renderizadas en 3D.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Proveedor y flujo de recuperación por correo.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Diseño técnico de torneos y modo espectador.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Proveedor de pagos y estructura de precios premium.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Estrategia PWA frente a empaquetado nativo.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Separación futura de server.js en servicios o módulos.</w:t>
      </w:r>
    </w:p>
    <w:p>
      <w:pPr>
        <w:pStyle w:val="Heading2"/>
        <w:keepNext/>
      </w:pPr>
      <w:r>
        <w:t>15.2 Fuentes internas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README.md - visión técnica y uso del repositorio.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SECURITY.md - controles y pendientes de seguridad.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docs/ROADMAP.md - orden recomendado de desarrollo.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docs/PROJECT_STRUCTURE.md - mapa de carpetas y responsabilidades.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25211C"/>
          <w:sz w:val="21"/>
        </w:rPr>
        <w:t>Código fuente activo en server.js, routes/, models/, middleware/ y public/.</w:t>
      </w:r>
    </w:p>
    <w:p>
      <w:pPr>
        <w:pStyle w:val="Heading2"/>
        <w:keepNext/>
      </w:pPr>
      <w:r>
        <w:t>15.3 Glosario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232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7128"/>
            <w:shd w:fill="17130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ELO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Sistema de puntuación que estima el nivel competitivo.</w:t>
            </w:r>
          </w:p>
        </w:tc>
      </w:tr>
      <w:tr>
        <w:tc>
          <w:tcPr>
            <w:tcW w:type="dxa" w:w="223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JWT</w:t>
            </w:r>
          </w:p>
        </w:tc>
        <w:tc>
          <w:tcPr>
            <w:tcW w:type="dxa" w:w="712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Token firmado usado para autenticar solicitudes y sockets.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MVP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Versión mínima capaz de entregar valor y ser validada con usuarios.</w:t>
            </w:r>
          </w:p>
        </w:tc>
      </w:tr>
      <w:tr>
        <w:tc>
          <w:tcPr>
            <w:tcW w:type="dxa" w:w="223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PWA</w:t>
            </w:r>
          </w:p>
        </w:tc>
        <w:tc>
          <w:tcPr>
            <w:tcW w:type="dxa" w:w="712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Aplicación web instalable con capacidades progresivas.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Rejoin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Recuperación de una partida online después de reconectar.</w:t>
            </w:r>
          </w:p>
        </w:tc>
      </w:tr>
      <w:tr>
        <w:tc>
          <w:tcPr>
            <w:tcW w:type="dxa" w:w="2232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5211C"/>
                <w:sz w:val="18"/>
              </w:rPr>
              <w:t>Servidor autoritativo</w:t>
            </w:r>
          </w:p>
        </w:tc>
        <w:tc>
          <w:tcPr>
            <w:tcW w:type="dxa" w:w="7128"/>
            <w:shd w:fill="F2F1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5211C"/>
                <w:sz w:val="18"/>
              </w:rPr>
              <w:t>Servidor que valida y decide el estado oficial de la partida.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F675D"/>
        <w:sz w:val="16"/>
      </w:rPr>
      <w:t>OZAMA CHESS - Versión 1.0 -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F675D"/>
        <w:sz w:val="16"/>
      </w:rPr>
      <w:t>OZAMA X  |  Documento Maestro  | 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521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30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B65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F67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130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ptos Display" w:hAnsi="Aptos Display"/>
      <w:b w:val="0"/>
      <w:i/>
      <w:iCs/>
      <w:color w:val="6F675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648" w:hanging="288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648" w:hanging="288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- OZAMA X / OZAMA CHESS</dc:title>
  <dc:subject>Visión, producto, arquitectura, seguridad y roadmap</dc:subject>
  <dc:creator>OZAMA X</dc:creator>
  <cp:keywords>OZAMA, ajedrez, producto, arquitectura, roadmap, seguridad</cp:keywords>
  <dc:description>Versión profesional consolidada a partir del borrador 0.1.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