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CC" w:rsidRDefault="00C732FC">
      <w:r>
        <w:t xml:space="preserve">Project Design Phase-II </w:t>
      </w:r>
      <w:r>
        <w:rPr>
          <w:sz w:val="37"/>
        </w:rPr>
        <w:t xml:space="preserve">Data Flow Diagram: </w:t>
      </w:r>
    </w:p>
    <w:tbl>
      <w:tblPr>
        <w:tblStyle w:val="TableGrid"/>
        <w:tblW w:w="9869" w:type="dxa"/>
        <w:tblInd w:w="-6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934"/>
        <w:gridCol w:w="4935"/>
      </w:tblGrid>
      <w:tr w:rsidR="008C50CC">
        <w:trPr>
          <w:trHeight w:val="592"/>
        </w:trPr>
        <w:tc>
          <w:tcPr>
            <w:tcW w:w="4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0CC" w:rsidRDefault="00C732FC">
            <w:pPr>
              <w:spacing w:after="0"/>
              <w:ind w:left="0" w:right="0"/>
            </w:pPr>
            <w:r>
              <w:rPr>
                <w:sz w:val="22"/>
              </w:rPr>
              <w:t xml:space="preserve">Date  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0CC" w:rsidRDefault="00C732FC">
            <w:pPr>
              <w:spacing w:after="0"/>
              <w:ind w:left="0" w:right="0"/>
            </w:pPr>
            <w:r>
              <w:rPr>
                <w:sz w:val="22"/>
              </w:rPr>
              <w:t xml:space="preserve">13/10/2022 </w:t>
            </w:r>
          </w:p>
        </w:tc>
      </w:tr>
      <w:tr w:rsidR="008C50CC">
        <w:trPr>
          <w:trHeight w:val="577"/>
        </w:trPr>
        <w:tc>
          <w:tcPr>
            <w:tcW w:w="4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0CC" w:rsidRDefault="00C732FC">
            <w:pPr>
              <w:spacing w:after="0"/>
              <w:ind w:left="0" w:right="0"/>
            </w:pPr>
            <w:bookmarkStart w:id="0" w:name="_GoBack" w:colFirst="1" w:colLast="1"/>
            <w:r>
              <w:rPr>
                <w:sz w:val="22"/>
              </w:rPr>
              <w:t xml:space="preserve">Team ID 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0CC" w:rsidRPr="00C732FC" w:rsidRDefault="00C732FC">
            <w:pPr>
              <w:spacing w:after="0"/>
              <w:ind w:left="0" w:right="0"/>
              <w:rPr>
                <w:sz w:val="22"/>
              </w:rPr>
            </w:pPr>
            <w:r w:rsidRPr="00C732FC">
              <w:rPr>
                <w:sz w:val="22"/>
              </w:rPr>
              <w:t>PNT2022TMID23263</w:t>
            </w:r>
          </w:p>
        </w:tc>
      </w:tr>
      <w:bookmarkEnd w:id="0"/>
      <w:tr w:rsidR="008C50CC">
        <w:trPr>
          <w:trHeight w:val="561"/>
        </w:trPr>
        <w:tc>
          <w:tcPr>
            <w:tcW w:w="4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0CC" w:rsidRDefault="00C732FC">
            <w:pPr>
              <w:spacing w:after="0"/>
              <w:ind w:left="0" w:right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0CC" w:rsidRDefault="00C732FC">
            <w:pPr>
              <w:spacing w:after="0"/>
              <w:ind w:left="0" w:right="0"/>
            </w:pPr>
            <w:r>
              <w:rPr>
                <w:sz w:val="22"/>
              </w:rPr>
              <w:t xml:space="preserve">Analytics For Hospitals' Health-Care Data </w:t>
            </w:r>
          </w:p>
        </w:tc>
      </w:tr>
    </w:tbl>
    <w:p w:rsidR="008C50CC" w:rsidRDefault="00C732FC">
      <w:pPr>
        <w:spacing w:after="167" w:line="240" w:lineRule="auto"/>
        <w:ind w:right="0"/>
      </w:pPr>
      <w:r>
        <w:rPr>
          <w:sz w:val="22"/>
        </w:rPr>
        <w:t xml:space="preserve"> </w:t>
      </w:r>
    </w:p>
    <w:p w:rsidR="008C50CC" w:rsidRDefault="00C732FC">
      <w:pPr>
        <w:spacing w:after="0" w:line="240" w:lineRule="auto"/>
        <w:ind w:left="0" w:right="0"/>
        <w:jc w:val="right"/>
      </w:pPr>
      <w:r>
        <w:rPr>
          <w:b w:val="0"/>
          <w:noProof/>
          <w:position w:val="2"/>
          <w:sz w:val="22"/>
        </w:rPr>
        <w:drawing>
          <wp:inline distT="0" distB="0" distL="0" distR="0">
            <wp:extent cx="5946775" cy="2927350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43859" w:rsidRDefault="00D43859">
      <w:pPr>
        <w:spacing w:after="0" w:line="240" w:lineRule="auto"/>
        <w:ind w:left="0" w:right="0"/>
        <w:jc w:val="right"/>
      </w:pPr>
    </w:p>
    <w:sectPr w:rsidR="00D438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CC"/>
    <w:rsid w:val="008C50CC"/>
    <w:rsid w:val="00C732FC"/>
    <w:rsid w:val="00D4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46B5F-F682-4276-9BE2-7CCC5CD0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8" w:line="276" w:lineRule="auto"/>
      <w:ind w:left="2" w:right="476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MATHEEN</dc:creator>
  <cp:keywords/>
  <cp:lastModifiedBy>Hp</cp:lastModifiedBy>
  <cp:revision>3</cp:revision>
  <dcterms:created xsi:type="dcterms:W3CDTF">2022-10-17T08:14:00Z</dcterms:created>
  <dcterms:modified xsi:type="dcterms:W3CDTF">2022-10-17T09:05:00Z</dcterms:modified>
</cp:coreProperties>
</file>