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bookmarkStart w:id="1" w:name="betaCo_TOC"/>
    </w:p>
    <w:bookmarkStart w:id="2"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004555DF">
        <w:rPr>
          <w:rStyle w:val="Hyperlink"/>
        </w:rPr>
        <w:t>6</w:t>
      </w:r>
      <w:r>
        <w:fldChar w:fldCharType="end"/>
      </w:r>
    </w:p>
    <w:bookmarkStart w:id="3" w:name="adjustedSharpe_TOC"/>
    <w:bookmarkEnd w:id="2"/>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4555DF">
        <w:rPr>
          <w:rStyle w:val="Hyperlink"/>
        </w:rPr>
        <w:t>7</w:t>
      </w:r>
      <w:r>
        <w:fldChar w:fldCharType="end"/>
      </w:r>
    </w:p>
    <w:bookmarkStart w:id="4" w:name="appraisalRatio_TOC"/>
    <w:bookmarkEnd w:id="3"/>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…………………………………………………………………………………………………………………………..8</w:t>
      </w:r>
      <w:bookmarkEnd w:id="4"/>
      <w:r>
        <w:fldChar w:fldCharType="end"/>
      </w:r>
    </w:p>
    <w:p w:rsidR="003E553B" w:rsidRPr="00F551F3" w:rsidRDefault="00F551F3" w:rsidP="00597211">
      <w:pPr>
        <w:ind w:firstLine="720"/>
        <w:jc w:val="distribute"/>
        <w:rPr>
          <w:rStyle w:val="Hyperlink"/>
        </w:rPr>
      </w:pPr>
      <w:r>
        <w:fldChar w:fldCharType="begin"/>
      </w:r>
      <w:r>
        <w:instrText xml:space="preserve"> HYPERLINK  \l "name_BetaCo" </w:instrText>
      </w:r>
      <w:r>
        <w:fldChar w:fldCharType="separate"/>
      </w:r>
      <w:r w:rsidR="003E553B" w:rsidRPr="00F551F3">
        <w:rPr>
          <w:rStyle w:val="Hyperlink"/>
        </w:rPr>
        <w:t>BetaCoMom</w:t>
      </w:r>
      <w:r w:rsidR="003E553B" w:rsidRPr="00F551F3">
        <w:rPr>
          <w:rStyle w:val="Hyperlink"/>
        </w:rPr>
        <w:t>e</w:t>
      </w:r>
      <w:r w:rsidR="003E553B" w:rsidRPr="00F551F3">
        <w:rPr>
          <w:rStyle w:val="Hyperlink"/>
        </w:rPr>
        <w:t>nts</w:t>
      </w:r>
      <w:bookmarkEnd w:id="0"/>
      <w:bookmarkEnd w:id="1"/>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10</w:t>
      </w:r>
    </w:p>
    <w:p w:rsidR="00BC1DDF" w:rsidRPr="00F551F3" w:rsidRDefault="00F551F3" w:rsidP="00BC1DDF">
      <w:pPr>
        <w:ind w:firstLine="720"/>
        <w:jc w:val="distribute"/>
        <w:rPr>
          <w:rStyle w:val="Hyperlink"/>
        </w:rPr>
      </w:pPr>
      <w:r>
        <w:fldChar w:fldCharType="end"/>
      </w:r>
      <w:bookmarkStart w:id="5" w:name="CAPMalphabeta_TOC"/>
      <w:r w:rsidR="00BC1DDF">
        <w:fldChar w:fldCharType="begin"/>
      </w:r>
      <w:r w:rsidR="00BC1DDF">
        <w:instrText>HYPERLINK  \l "name_BullBearbeta"</w:instrText>
      </w:r>
      <w:r w:rsidR="00BC1DDF">
        <w:fldChar w:fldCharType="separate"/>
      </w:r>
      <w:r w:rsidR="00BC1DDF" w:rsidRPr="00F551F3">
        <w:rPr>
          <w:rStyle w:val="Hyperlink"/>
        </w:rPr>
        <w:t>B</w:t>
      </w:r>
      <w:r w:rsidR="00BC1DDF">
        <w:rPr>
          <w:rStyle w:val="Hyperlink"/>
        </w:rPr>
        <w:t>ull_</w:t>
      </w:r>
      <w:r w:rsidR="00BC1DDF">
        <w:rPr>
          <w:rStyle w:val="Hyperlink"/>
        </w:rPr>
        <w:t>B</w:t>
      </w:r>
      <w:bookmarkStart w:id="6" w:name="BullBearbeta_TOC"/>
      <w:bookmarkEnd w:id="6"/>
      <w:r w:rsidR="00BC1DDF">
        <w:rPr>
          <w:rStyle w:val="Hyperlink"/>
        </w:rPr>
        <w:t>ear_b</w:t>
      </w:r>
      <w:r w:rsidR="00BC1DDF">
        <w:rPr>
          <w:rStyle w:val="Hyperlink"/>
        </w:rPr>
        <w:t>e</w:t>
      </w:r>
      <w:r w:rsidR="00BC1DDF">
        <w:rPr>
          <w:rStyle w:val="Hyperlink"/>
        </w:rPr>
        <w:t>t</w:t>
      </w:r>
      <w:r w:rsidR="00BC1DDF">
        <w:rPr>
          <w:rStyle w:val="Hyperlink"/>
        </w:rPr>
        <w:t>a</w:t>
      </w:r>
      <w:proofErr w:type="gramStart"/>
      <w:r w:rsidR="00BC1DDF">
        <w:rPr>
          <w:rStyle w:val="Hyperlink"/>
        </w:rPr>
        <w:t>..</w:t>
      </w:r>
      <w:proofErr w:type="gramEnd"/>
      <w:r w:rsidR="00BC1DDF" w:rsidRPr="00F551F3">
        <w:rPr>
          <w:rStyle w:val="Hyperlink"/>
        </w:rPr>
        <w:t>……………………………………………………………………………………………………………</w:t>
      </w:r>
      <w:r w:rsidR="00BC1DDF">
        <w:rPr>
          <w:rStyle w:val="Hyperlink"/>
        </w:rPr>
        <w:t>.</w:t>
      </w:r>
      <w:r w:rsidR="00BC1DDF" w:rsidRPr="00F551F3">
        <w:rPr>
          <w:rStyle w:val="Hyperlink"/>
        </w:rPr>
        <w:t>…………</w:t>
      </w:r>
      <w:r w:rsidR="00BC1DDF">
        <w:rPr>
          <w:rStyle w:val="Hyperlink"/>
        </w:rPr>
        <w:t>1</w:t>
      </w:r>
      <w:r w:rsidR="00BC1DDF">
        <w:rPr>
          <w:rStyle w:val="Hyperlink"/>
        </w:rPr>
        <w:t>3</w:t>
      </w:r>
    </w:p>
    <w:p w:rsidR="003E553B" w:rsidRPr="00BC1DDF" w:rsidRDefault="00BC1DDF" w:rsidP="00BC1DDF">
      <w:pPr>
        <w:ind w:firstLine="720"/>
        <w:jc w:val="distribute"/>
        <w:rPr>
          <w:rStyle w:val="Hyperlink"/>
          <w:color w:val="auto"/>
          <w:u w:val="none"/>
        </w:rPr>
      </w:pPr>
      <w:r>
        <w:fldChar w:fldCharType="end"/>
      </w:r>
      <w:r w:rsidR="00F551F3">
        <w:fldChar w:fldCharType="begin"/>
      </w:r>
      <w:r w:rsidR="00F551F3">
        <w:instrText xml:space="preserve"> HYPERLINK  \l "name_CAPMalphabeta" </w:instrText>
      </w:r>
      <w:r w:rsidR="00F551F3">
        <w:fldChar w:fldCharType="separate"/>
      </w:r>
      <w:r w:rsidR="003E553B" w:rsidRPr="00F551F3">
        <w:rPr>
          <w:rStyle w:val="Hyperlink"/>
        </w:rPr>
        <w:t>CAPM</w:t>
      </w:r>
      <w:r w:rsidR="003E553B" w:rsidRPr="00F551F3">
        <w:rPr>
          <w:rStyle w:val="Hyperlink"/>
        </w:rPr>
        <w:t>_</w:t>
      </w:r>
      <w:r w:rsidR="003E553B" w:rsidRPr="00F551F3">
        <w:rPr>
          <w:rStyle w:val="Hyperlink"/>
        </w:rPr>
        <w:t>a</w:t>
      </w:r>
      <w:r w:rsidR="003E553B" w:rsidRPr="00F551F3">
        <w:rPr>
          <w:rStyle w:val="Hyperlink"/>
        </w:rPr>
        <w:t>l</w:t>
      </w:r>
      <w:r w:rsidR="003E553B" w:rsidRPr="00F551F3">
        <w:rPr>
          <w:rStyle w:val="Hyperlink"/>
        </w:rPr>
        <w:t>p</w:t>
      </w:r>
      <w:r w:rsidR="003E553B" w:rsidRPr="00F551F3">
        <w:rPr>
          <w:rStyle w:val="Hyperlink"/>
        </w:rPr>
        <w:t>h</w:t>
      </w:r>
      <w:r w:rsidR="003E553B" w:rsidRPr="00F551F3">
        <w:rPr>
          <w:rStyle w:val="Hyperlink"/>
        </w:rPr>
        <w:t>a</w:t>
      </w:r>
      <w:r w:rsidR="003E553B" w:rsidRPr="00F551F3">
        <w:rPr>
          <w:rStyle w:val="Hyperlink"/>
        </w:rPr>
        <w:t>_</w:t>
      </w:r>
      <w:r w:rsidR="003E553B" w:rsidRPr="00F551F3">
        <w:rPr>
          <w:rStyle w:val="Hyperlink"/>
        </w:rPr>
        <w:t>b</w:t>
      </w:r>
      <w:r w:rsidR="003E553B" w:rsidRPr="00F551F3">
        <w:rPr>
          <w:rStyle w:val="Hyperlink"/>
        </w:rPr>
        <w:t>eta</w:t>
      </w:r>
      <w:bookmarkEnd w:id="5"/>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w:t>
      </w:r>
      <w:r>
        <w:rPr>
          <w:rStyle w:val="Hyperlink"/>
        </w:rPr>
        <w:t>4</w:t>
      </w:r>
    </w:p>
    <w:p w:rsidR="003E553B" w:rsidRDefault="00F551F3" w:rsidP="00597211">
      <w:pPr>
        <w:jc w:val="distribute"/>
      </w:pPr>
      <w:r>
        <w:fldChar w:fldCharType="end"/>
      </w:r>
      <w:r w:rsidR="003E553B">
        <w:tab/>
      </w:r>
      <w:bookmarkStart w:id="7" w:name="CAPMepsilon_TOC"/>
      <w:r>
        <w:fldChar w:fldCharType="begin"/>
      </w:r>
      <w:r>
        <w:instrText xml:space="preserve"> HYPERLINK  \l "name_CAPMepsilon" </w:instrText>
      </w:r>
      <w:r>
        <w:fldChar w:fldCharType="separate"/>
      </w:r>
      <w:r w:rsidR="003E553B" w:rsidRPr="00F551F3">
        <w:rPr>
          <w:rStyle w:val="Hyperlink"/>
        </w:rPr>
        <w:t>CAPM_epsil</w:t>
      </w:r>
      <w:r w:rsidR="003E553B" w:rsidRPr="00F551F3">
        <w:rPr>
          <w:rStyle w:val="Hyperlink"/>
        </w:rPr>
        <w:t>o</w:t>
      </w:r>
      <w:r w:rsidR="003E553B" w:rsidRPr="00F551F3">
        <w:rPr>
          <w:rStyle w:val="Hyperlink"/>
        </w:rPr>
        <w:t>n</w:t>
      </w:r>
      <w:bookmarkEnd w:id="7"/>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EE2161">
        <w:rPr>
          <w:rStyle w:val="Hyperlink"/>
        </w:rPr>
        <w:t>1</w:t>
      </w:r>
      <w:r w:rsidR="00BC1DDF">
        <w:rPr>
          <w:rStyle w:val="Hyperlink"/>
        </w:rPr>
        <w:t>4</w:t>
      </w:r>
      <w:r>
        <w:fldChar w:fldCharType="end"/>
      </w:r>
    </w:p>
    <w:p w:rsidR="00EE35C0" w:rsidRDefault="00EE35C0" w:rsidP="00597211">
      <w:pPr>
        <w:jc w:val="distribute"/>
      </w:pPr>
      <w:r>
        <w:tab/>
      </w:r>
      <w:bookmarkStart w:id="8"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w:t>
      </w:r>
      <w:r w:rsidRPr="00BF0C0F">
        <w:rPr>
          <w:rStyle w:val="Hyperlink"/>
        </w:rPr>
        <w:t>A</w:t>
      </w:r>
      <w:r w:rsidRPr="00BF0C0F">
        <w:rPr>
          <w:rStyle w:val="Hyperlink"/>
        </w:rPr>
        <w:t>lpha</w:t>
      </w:r>
      <w:r w:rsidR="00D81961" w:rsidRPr="00BF0C0F">
        <w:rPr>
          <w:rStyle w:val="Hyperlink"/>
        </w:rPr>
        <w:t>………………………………………………………………………………………………………………….1</w:t>
      </w:r>
      <w:bookmarkEnd w:id="8"/>
      <w:r w:rsidR="00BC1DDF">
        <w:rPr>
          <w:rStyle w:val="Hyperlink"/>
        </w:rPr>
        <w:t>5</w:t>
      </w:r>
      <w:r w:rsidR="00BF0C0F">
        <w:fldChar w:fldCharType="end"/>
      </w:r>
    </w:p>
    <w:p w:rsidR="003E553B" w:rsidRPr="00F551F3" w:rsidRDefault="003E553B" w:rsidP="00597211">
      <w:pPr>
        <w:jc w:val="distribute"/>
        <w:rPr>
          <w:rStyle w:val="Hyperlink"/>
        </w:rPr>
      </w:pPr>
      <w:r>
        <w:tab/>
      </w:r>
      <w:bookmarkStart w:id="9"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Centered_mom</w:t>
      </w:r>
      <w:r w:rsidRPr="00F551F3">
        <w:rPr>
          <w:rStyle w:val="Hyperlink"/>
        </w:rPr>
        <w:t>e</w:t>
      </w:r>
      <w:r w:rsidRPr="00F551F3">
        <w:rPr>
          <w:rStyle w:val="Hyperlink"/>
        </w:rPr>
        <w:t>nts</w:t>
      </w:r>
      <w:bookmarkEnd w:id="9"/>
      <w:r w:rsidR="00DA0BE7" w:rsidRPr="00F551F3">
        <w:rPr>
          <w:rStyle w:val="Hyperlink"/>
        </w:rPr>
        <w:t>………………………………</w:t>
      </w:r>
      <w:r w:rsidR="00BE57D8" w:rsidRPr="00F551F3">
        <w:rPr>
          <w:rStyle w:val="Hyperlink"/>
        </w:rPr>
        <w:t>…………………………………………………………………………………</w:t>
      </w:r>
      <w:r w:rsidR="00EE2161">
        <w:rPr>
          <w:rStyle w:val="Hyperlink"/>
        </w:rPr>
        <w:t>.1</w:t>
      </w:r>
      <w:r w:rsidR="00BC1DDF">
        <w:rPr>
          <w:rStyle w:val="Hyperlink"/>
        </w:rPr>
        <w:t>7</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w:t>
        </w:r>
        <w:r w:rsidR="00F20292">
          <w:rPr>
            <w:rStyle w:val="Hyperlink"/>
          </w:rPr>
          <w:t>e</w:t>
        </w:r>
        <w:bookmarkStart w:id="10" w:name="name_ChartAutoregression"/>
        <w:bookmarkEnd w:id="10"/>
        <w:r w:rsidR="00F20292">
          <w:rPr>
            <w:rStyle w:val="Hyperlink"/>
          </w:rPr>
          <w:t>ssion……………………………………………………………………</w:t>
        </w:r>
        <w:r w:rsidR="00F20292" w:rsidRPr="001F5B6F">
          <w:rPr>
            <w:rStyle w:val="Hyperlink"/>
          </w:rPr>
          <w:t>……………………………………….1</w:t>
        </w:r>
        <w:r w:rsidR="00BC1DDF">
          <w:rPr>
            <w:rStyle w:val="Hyperlink"/>
          </w:rPr>
          <w:t>8</w:t>
        </w:r>
      </w:hyperlink>
    </w:p>
    <w:p w:rsidR="000F0EDB" w:rsidRPr="000F0EDB" w:rsidRDefault="00B16FE5" w:rsidP="000F0EDB">
      <w:pPr>
        <w:ind w:firstLine="720"/>
        <w:jc w:val="distribute"/>
        <w:rPr>
          <w:rStyle w:val="Hyperlink"/>
          <w:color w:val="auto"/>
          <w:u w:val="none"/>
        </w:rPr>
      </w:pPr>
      <w:hyperlink w:anchor="ChartCorrelation_TOC" w:history="1">
        <w:r w:rsidR="000F0EDB" w:rsidRPr="001F5B6F">
          <w:rPr>
            <w:rStyle w:val="Hyperlink"/>
          </w:rPr>
          <w:t>Chart_</w:t>
        </w:r>
        <w:r w:rsidR="000F0EDB">
          <w:rPr>
            <w:rStyle w:val="Hyperlink"/>
          </w:rPr>
          <w:t>Correl</w:t>
        </w:r>
        <w:r w:rsidR="000F0EDB">
          <w:rPr>
            <w:rStyle w:val="Hyperlink"/>
          </w:rPr>
          <w:t>a</w:t>
        </w:r>
        <w:r w:rsidR="000F0EDB">
          <w:rPr>
            <w:rStyle w:val="Hyperlink"/>
          </w:rPr>
          <w:t>tio</w:t>
        </w:r>
        <w:bookmarkStart w:id="11" w:name="name_ChartCorrelation"/>
        <w:bookmarkEnd w:id="11"/>
        <w:r w:rsidR="000F0EDB">
          <w:rPr>
            <w:rStyle w:val="Hyperlink"/>
          </w:rPr>
          <w:t>n……….……………………………………………………………………</w:t>
        </w:r>
        <w:r w:rsidR="000F0EDB" w:rsidRPr="001F5B6F">
          <w:rPr>
            <w:rStyle w:val="Hyperlink"/>
          </w:rPr>
          <w:t>……………………………………….1</w:t>
        </w:r>
        <w:r w:rsidR="00BC1DDF">
          <w:rPr>
            <w:rStyle w:val="Hyperlink"/>
          </w:rPr>
          <w:t>9</w:t>
        </w:r>
      </w:hyperlink>
    </w:p>
    <w:bookmarkStart w:id="12" w:name="name_ChartCumulativeReturns"/>
    <w:bookmarkStart w:id="13" w:name="ChartHistogram_TOC"/>
    <w:bookmarkEnd w:id="12"/>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w:t>
      </w:r>
      <w:r>
        <w:rPr>
          <w:rStyle w:val="Hyperlink"/>
        </w:rPr>
        <w:t>u</w:t>
      </w:r>
      <w:r>
        <w:rPr>
          <w:rStyle w:val="Hyperlink"/>
        </w:rPr>
        <w:t>mulativeReturns………………………………………………………………</w:t>
      </w:r>
      <w:r w:rsidRPr="001F5B6F">
        <w:rPr>
          <w:rStyle w:val="Hyperlink"/>
        </w:rPr>
        <w:t>……………………………………….</w:t>
      </w:r>
      <w:r w:rsidR="00BC1DDF">
        <w:rPr>
          <w:rStyle w:val="Hyperlink"/>
        </w:rPr>
        <w:t>21</w:t>
      </w:r>
      <w:r>
        <w:rPr>
          <w:rStyle w:val="Hyperlink"/>
        </w:rPr>
        <w:fldChar w:fldCharType="end"/>
      </w:r>
    </w:p>
    <w:bookmarkStart w:id="14" w:name="ChartECDF_TOC"/>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w:t>
      </w:r>
      <w:r w:rsidRPr="006A5CF1">
        <w:rPr>
          <w:rStyle w:val="Hyperlink"/>
        </w:rPr>
        <w:t>E</w:t>
      </w:r>
      <w:r w:rsidRPr="006A5CF1">
        <w:rPr>
          <w:rStyle w:val="Hyperlink"/>
        </w:rPr>
        <w:t>CDF…..……………………………………………………………………………………………………………………….</w:t>
      </w:r>
      <w:r>
        <w:rPr>
          <w:rStyle w:val="Hyperlink"/>
        </w:rPr>
        <w:t>2</w:t>
      </w:r>
      <w:r w:rsidR="00BC1DDF">
        <w:rPr>
          <w:rStyle w:val="Hyperlink"/>
        </w:rPr>
        <w:t>2</w:t>
      </w:r>
    </w:p>
    <w:bookmarkEnd w:id="14"/>
    <w:p w:rsidR="00EE35C0" w:rsidRDefault="006A5CF1" w:rsidP="00F20292">
      <w:pPr>
        <w:ind w:firstLine="720"/>
        <w:jc w:val="distribute"/>
      </w:pPr>
      <w:r>
        <w:fldChar w:fldCharType="end"/>
      </w:r>
      <w:hyperlink w:anchor="name_ChartHistogram" w:history="1">
        <w:r w:rsidR="00EE35C0" w:rsidRPr="00D662C3">
          <w:rPr>
            <w:rStyle w:val="Hyperlink"/>
          </w:rPr>
          <w:t>Chart_H</w:t>
        </w:r>
        <w:r w:rsidR="00EE35C0" w:rsidRPr="00D662C3">
          <w:rPr>
            <w:rStyle w:val="Hyperlink"/>
          </w:rPr>
          <w:t>i</w:t>
        </w:r>
        <w:r w:rsidR="00EE35C0" w:rsidRPr="00D662C3">
          <w:rPr>
            <w:rStyle w:val="Hyperlink"/>
          </w:rPr>
          <w:t>stogram</w:t>
        </w:r>
        <w:r w:rsidR="00D81961" w:rsidRPr="00D662C3">
          <w:rPr>
            <w:rStyle w:val="Hyperlink"/>
          </w:rPr>
          <w:t>……………………………………………………………………………………………………………………….</w:t>
        </w:r>
        <w:r>
          <w:rPr>
            <w:rStyle w:val="Hyperlink"/>
          </w:rPr>
          <w:t>2</w:t>
        </w:r>
        <w:r w:rsidR="00BC1DDF">
          <w:rPr>
            <w:rStyle w:val="Hyperlink"/>
          </w:rPr>
          <w:t>3</w:t>
        </w:r>
      </w:hyperlink>
    </w:p>
    <w:bookmarkEnd w:id="13"/>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15" w:name="ChartRegression_TOC"/>
      <w:bookmarkEnd w:id="15"/>
      <w:r w:rsidRPr="00D662C3">
        <w:rPr>
          <w:rStyle w:val="Hyperlink"/>
        </w:rPr>
        <w:t>hart_</w:t>
      </w:r>
      <w:r>
        <w:rPr>
          <w:rStyle w:val="Hyperlink"/>
        </w:rPr>
        <w:t>Reg</w:t>
      </w:r>
      <w:r>
        <w:rPr>
          <w:rStyle w:val="Hyperlink"/>
        </w:rPr>
        <w:t>r</w:t>
      </w:r>
      <w:r>
        <w:rPr>
          <w:rStyle w:val="Hyperlink"/>
        </w:rPr>
        <w:t>ession</w:t>
      </w:r>
      <w:r w:rsidRPr="00D662C3">
        <w:rPr>
          <w:rStyle w:val="Hyperlink"/>
        </w:rPr>
        <w:t>…………………………………………………………………………………………………………………….</w:t>
      </w:r>
      <w:r>
        <w:rPr>
          <w:rStyle w:val="Hyperlink"/>
        </w:rPr>
        <w:t>2</w:t>
      </w:r>
      <w:r w:rsidR="00BC1DDF">
        <w:rPr>
          <w:rStyle w:val="Hyperlink"/>
        </w:rPr>
        <w:t>4</w:t>
      </w:r>
      <w:r>
        <w:rPr>
          <w:rStyle w:val="Hyperlink"/>
        </w:rPr>
        <w:fldChar w:fldCharType="end"/>
      </w:r>
    </w:p>
    <w:p w:rsidR="00550D70" w:rsidRDefault="00B16FE5" w:rsidP="00550D70">
      <w:pPr>
        <w:ind w:firstLine="720"/>
        <w:jc w:val="distribute"/>
      </w:pPr>
      <w:hyperlink w:anchor="name_ChartRelativePerformance" w:history="1">
        <w:r w:rsidR="00550D70" w:rsidRPr="00D662C3">
          <w:rPr>
            <w:rStyle w:val="Hyperlink"/>
          </w:rPr>
          <w:t>Chart</w:t>
        </w:r>
        <w:bookmarkStart w:id="16" w:name="ChartRelativePerformance_TOC"/>
        <w:bookmarkEnd w:id="16"/>
        <w:r w:rsidR="00550D70" w:rsidRPr="00D662C3">
          <w:rPr>
            <w:rStyle w:val="Hyperlink"/>
          </w:rPr>
          <w:t>_</w:t>
        </w:r>
        <w:r w:rsidR="00550D70">
          <w:rPr>
            <w:rStyle w:val="Hyperlink"/>
          </w:rPr>
          <w:t>RelativePe</w:t>
        </w:r>
        <w:r w:rsidR="00550D70">
          <w:rPr>
            <w:rStyle w:val="Hyperlink"/>
          </w:rPr>
          <w:t>r</w:t>
        </w:r>
        <w:r w:rsidR="00550D70">
          <w:rPr>
            <w:rStyle w:val="Hyperlink"/>
          </w:rPr>
          <w:t>formance</w:t>
        </w:r>
        <w:r w:rsidR="00550D70" w:rsidRPr="00D662C3">
          <w:rPr>
            <w:rStyle w:val="Hyperlink"/>
          </w:rPr>
          <w:t>…………………………………………………………………………………………………….</w:t>
        </w:r>
        <w:r w:rsidR="00550D70">
          <w:rPr>
            <w:rStyle w:val="Hyperlink"/>
          </w:rPr>
          <w:t>2</w:t>
        </w:r>
        <w:r w:rsidR="00BC1DDF">
          <w:rPr>
            <w:rStyle w:val="Hyperlink"/>
          </w:rPr>
          <w:t>6</w:t>
        </w:r>
      </w:hyperlink>
    </w:p>
    <w:p w:rsidR="00550D70" w:rsidRDefault="00B16FE5" w:rsidP="00597211">
      <w:pPr>
        <w:ind w:firstLine="720"/>
        <w:jc w:val="distribute"/>
      </w:pPr>
      <w:hyperlink w:anchor="name_ChartScatter" w:history="1">
        <w:r w:rsidR="00550D70">
          <w:rPr>
            <w:rStyle w:val="Hyperlink"/>
          </w:rPr>
          <w:t>Chart_Sc</w:t>
        </w:r>
        <w:bookmarkStart w:id="17" w:name="ChartScatter_TOC"/>
        <w:bookmarkEnd w:id="17"/>
        <w:r w:rsidR="00550D70">
          <w:rPr>
            <w:rStyle w:val="Hyperlink"/>
          </w:rPr>
          <w:t>a</w:t>
        </w:r>
        <w:r w:rsidR="00550D70">
          <w:rPr>
            <w:rStyle w:val="Hyperlink"/>
          </w:rPr>
          <w:t>tter</w:t>
        </w:r>
        <w:r w:rsidR="00550D70" w:rsidRPr="00F551F3">
          <w:rPr>
            <w:rStyle w:val="Hyperlink"/>
          </w:rPr>
          <w:t>…………………………………………………………………………………………………………………………</w:t>
        </w:r>
        <w:r w:rsidR="00550D70">
          <w:rPr>
            <w:rStyle w:val="Hyperlink"/>
          </w:rPr>
          <w:t>…2</w:t>
        </w:r>
        <w:r w:rsidR="00BC1DDF">
          <w:rPr>
            <w:rStyle w:val="Hyperlink"/>
          </w:rPr>
          <w:t>7</w:t>
        </w:r>
      </w:hyperlink>
    </w:p>
    <w:p w:rsidR="003E553B" w:rsidRDefault="00B16FE5" w:rsidP="00597211">
      <w:pPr>
        <w:ind w:firstLine="720"/>
        <w:jc w:val="distribute"/>
      </w:pPr>
      <w:hyperlink w:anchor="name_CoMoments" w:history="1">
        <w:r w:rsidR="003E553B" w:rsidRPr="008D15B3">
          <w:rPr>
            <w:rStyle w:val="Hyperlink"/>
          </w:rPr>
          <w:t>CoM</w:t>
        </w:r>
        <w:r w:rsidR="003E553B" w:rsidRPr="008D15B3">
          <w:rPr>
            <w:rStyle w:val="Hyperlink"/>
          </w:rPr>
          <w:t>o</w:t>
        </w:r>
        <w:r w:rsidR="003E553B" w:rsidRPr="008D15B3">
          <w:rPr>
            <w:rStyle w:val="Hyperlink"/>
          </w:rPr>
          <w:t>m</w:t>
        </w:r>
        <w:r w:rsidR="003E553B" w:rsidRPr="008D15B3">
          <w:rPr>
            <w:rStyle w:val="Hyperlink"/>
          </w:rPr>
          <w:t>e</w:t>
        </w:r>
        <w:bookmarkStart w:id="18" w:name="CoMoments_TOC"/>
        <w:bookmarkEnd w:id="18"/>
        <w:r w:rsidR="003E553B" w:rsidRPr="008D15B3">
          <w:rPr>
            <w:rStyle w:val="Hyperlink"/>
          </w:rPr>
          <w:t>n</w:t>
        </w:r>
        <w:r w:rsidR="003E553B" w:rsidRPr="008D15B3">
          <w:rPr>
            <w:rStyle w:val="Hyperlink"/>
          </w:rPr>
          <w:t>t</w:t>
        </w:r>
        <w:r w:rsidR="003E553B" w:rsidRPr="008D15B3">
          <w:rPr>
            <w:rStyle w:val="Hyperlink"/>
          </w:rPr>
          <w:t>s</w:t>
        </w:r>
        <w:r w:rsidR="00BE57D8" w:rsidRPr="00F551F3">
          <w:rPr>
            <w:rStyle w:val="Hyperlink"/>
          </w:rPr>
          <w:t>……………………………………………………………………………………………………………………………</w:t>
        </w:r>
        <w:r w:rsidR="00EE2161">
          <w:rPr>
            <w:rStyle w:val="Hyperlink"/>
          </w:rPr>
          <w:t>…</w:t>
        </w:r>
        <w:r w:rsidR="006A5CF1">
          <w:rPr>
            <w:rStyle w:val="Hyperlink"/>
          </w:rPr>
          <w:t>2</w:t>
        </w:r>
        <w:r w:rsidR="00BC1DDF">
          <w:rPr>
            <w:rStyle w:val="Hyperlink"/>
          </w:rPr>
          <w:t>8</w:t>
        </w:r>
      </w:hyperlink>
    </w:p>
    <w:bookmarkStart w:id="19" w:name="famabeta_TOC"/>
    <w:bookmarkStart w:id="20"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21" w:name="CreateHash_TOC"/>
      <w:bookmarkEnd w:id="21"/>
      <w:r>
        <w:rPr>
          <w:rStyle w:val="Hyperlink"/>
        </w:rPr>
        <w:t>te_H</w:t>
      </w:r>
      <w:r>
        <w:rPr>
          <w:rStyle w:val="Hyperlink"/>
        </w:rPr>
        <w:t>a</w:t>
      </w:r>
      <w:r>
        <w:rPr>
          <w:rStyle w:val="Hyperlink"/>
        </w:rPr>
        <w:t>sh</w:t>
      </w:r>
      <w:r w:rsidRPr="00F551F3">
        <w:rPr>
          <w:rStyle w:val="Hyperlink"/>
        </w:rPr>
        <w:t>…………………………………………………………………………………………………………………………</w:t>
      </w:r>
      <w:r>
        <w:rPr>
          <w:rStyle w:val="Hyperlink"/>
        </w:rPr>
        <w:t>…2</w:t>
      </w:r>
      <w:r w:rsidR="00BC1DDF">
        <w:rPr>
          <w:rStyle w:val="Hyperlink"/>
        </w:rPr>
        <w:t>9</w:t>
      </w:r>
      <w:r>
        <w:rPr>
          <w:rStyle w:val="Hyperlink"/>
        </w:rPr>
        <w:fldChar w:fldCharType="end"/>
      </w:r>
    </w:p>
    <w:p w:rsidR="00A45BBB" w:rsidRDefault="00B16FE5" w:rsidP="00550D70">
      <w:pPr>
        <w:ind w:firstLine="720"/>
        <w:jc w:val="distribute"/>
      </w:pPr>
      <w:hyperlink w:anchor="name_Downloadff3" w:history="1">
        <w:bookmarkStart w:id="22" w:name="Downloadff3_TOC"/>
        <w:bookmarkEnd w:id="22"/>
        <w:r w:rsidR="00A45BBB">
          <w:rPr>
            <w:rStyle w:val="Hyperlink"/>
          </w:rPr>
          <w:t>Downlo</w:t>
        </w:r>
        <w:r w:rsidR="00A45BBB">
          <w:rPr>
            <w:rStyle w:val="Hyperlink"/>
          </w:rPr>
          <w:t>a</w:t>
        </w:r>
        <w:r w:rsidR="00A45BBB">
          <w:rPr>
            <w:rStyle w:val="Hyperlink"/>
          </w:rPr>
          <w:t>d_ff3</w:t>
        </w:r>
        <w:r w:rsidR="00A45BBB" w:rsidRPr="00F551F3">
          <w:rPr>
            <w:rStyle w:val="Hyperlink"/>
          </w:rPr>
          <w:t>…………………………………………………………………………………………………………………………</w:t>
        </w:r>
        <w:r w:rsidR="00A45BBB">
          <w:rPr>
            <w:rStyle w:val="Hyperlink"/>
          </w:rPr>
          <w:t>…</w:t>
        </w:r>
        <w:r w:rsidR="00BC1DDF">
          <w:rPr>
            <w:rStyle w:val="Hyperlink"/>
          </w:rPr>
          <w:t>30</w:t>
        </w:r>
      </w:hyperlink>
    </w:p>
    <w:p w:rsidR="00EE35C0" w:rsidRDefault="00B16FE5" w:rsidP="00550D70">
      <w:pPr>
        <w:ind w:firstLine="720"/>
        <w:jc w:val="distribute"/>
      </w:pPr>
      <w:hyperlink w:anchor="name_famabeta" w:history="1">
        <w:r w:rsidR="00EE35C0" w:rsidRPr="0045193B">
          <w:rPr>
            <w:rStyle w:val="Hyperlink"/>
          </w:rPr>
          <w:t>Fama</w:t>
        </w:r>
        <w:r w:rsidR="00EE35C0" w:rsidRPr="0045193B">
          <w:rPr>
            <w:rStyle w:val="Hyperlink"/>
          </w:rPr>
          <w:t>_</w:t>
        </w:r>
        <w:r w:rsidR="00EE35C0" w:rsidRPr="0045193B">
          <w:rPr>
            <w:rStyle w:val="Hyperlink"/>
          </w:rPr>
          <w:t>Beta</w:t>
        </w:r>
        <w:r w:rsidR="00D81961" w:rsidRPr="0045193B">
          <w:rPr>
            <w:rStyle w:val="Hyperlink"/>
          </w:rPr>
          <w:t>………………………………………………………………………………………………………………………………..</w:t>
        </w:r>
        <w:bookmarkEnd w:id="19"/>
        <w:r w:rsidR="00BC1DDF">
          <w:rPr>
            <w:rStyle w:val="Hyperlink"/>
          </w:rPr>
          <w:t>31</w:t>
        </w:r>
      </w:hyperlink>
    </w:p>
    <w:p w:rsidR="00AD1484" w:rsidRDefault="00B16FE5" w:rsidP="00597211">
      <w:pPr>
        <w:ind w:firstLine="720"/>
        <w:jc w:val="distribute"/>
      </w:pPr>
      <w:hyperlink w:anchor="name_GeoMean" w:history="1">
        <w:r w:rsidR="00AD1484" w:rsidRPr="00114FF7">
          <w:rPr>
            <w:rStyle w:val="Hyperlink"/>
          </w:rPr>
          <w:t>Geo_M</w:t>
        </w:r>
        <w:r w:rsidR="00AD1484" w:rsidRPr="00114FF7">
          <w:rPr>
            <w:rStyle w:val="Hyperlink"/>
          </w:rPr>
          <w:t>e</w:t>
        </w:r>
        <w:r w:rsidR="00AD1484" w:rsidRPr="00114FF7">
          <w:rPr>
            <w:rStyle w:val="Hyperlink"/>
          </w:rPr>
          <w:t>an………………………………………………………………………………………………………………………………</w:t>
        </w:r>
        <w:r w:rsidR="00EE2161">
          <w:rPr>
            <w:rStyle w:val="Hyperlink"/>
          </w:rPr>
          <w:t>..</w:t>
        </w:r>
        <w:r w:rsidR="00A30248">
          <w:rPr>
            <w:rStyle w:val="Hyperlink"/>
          </w:rPr>
          <w:t>3</w:t>
        </w:r>
        <w:r w:rsidR="00BC1DDF">
          <w:rPr>
            <w:rStyle w:val="Hyperlink"/>
          </w:rPr>
          <w:t>2</w:t>
        </w:r>
      </w:hyperlink>
    </w:p>
    <w:bookmarkEnd w:id="20"/>
    <w:p w:rsidR="00A45BBB" w:rsidRDefault="00A45BBB" w:rsidP="00A45BBB">
      <w:pPr>
        <w:ind w:firstLine="720"/>
        <w:jc w:val="distribute"/>
      </w:pPr>
      <w:r>
        <w:fldChar w:fldCharType="begin"/>
      </w:r>
      <w:r>
        <w:instrText>HYPERLINK  \l "name_GetStocks"</w:instrText>
      </w:r>
      <w:r>
        <w:fldChar w:fldCharType="separate"/>
      </w:r>
      <w:r>
        <w:rPr>
          <w:rStyle w:val="Hyperlink"/>
        </w:rPr>
        <w:t>Get</w:t>
      </w:r>
      <w:bookmarkStart w:id="23" w:name="GetStocks_TOC"/>
      <w:bookmarkEnd w:id="23"/>
      <w:r>
        <w:rPr>
          <w:rStyle w:val="Hyperlink"/>
        </w:rPr>
        <w:t>_Sto</w:t>
      </w:r>
      <w:r>
        <w:rPr>
          <w:rStyle w:val="Hyperlink"/>
        </w:rPr>
        <w:t>c</w:t>
      </w:r>
      <w:r>
        <w:rPr>
          <w:rStyle w:val="Hyperlink"/>
        </w:rPr>
        <w:t>ks</w:t>
      </w:r>
      <w:r w:rsidRPr="00114FF7">
        <w:rPr>
          <w:rStyle w:val="Hyperlink"/>
        </w:rPr>
        <w:t>………………………………………………………………………………………………………………………………</w:t>
      </w:r>
      <w:r>
        <w:rPr>
          <w:rStyle w:val="Hyperlink"/>
        </w:rPr>
        <w:t>..</w:t>
      </w:r>
      <w:r w:rsidR="00A30248">
        <w:rPr>
          <w:rStyle w:val="Hyperlink"/>
        </w:rPr>
        <w:t>3</w:t>
      </w:r>
      <w:r w:rsidR="00BC1DDF">
        <w:rPr>
          <w:rStyle w:val="Hyperlink"/>
        </w:rPr>
        <w:t>3</w:t>
      </w:r>
      <w:r>
        <w:rPr>
          <w:rStyle w:val="Hyperlink"/>
        </w:rPr>
        <w:fldChar w:fldCharType="end"/>
      </w:r>
    </w:p>
    <w:bookmarkStart w:id="24" w:name="InformationRatio_TOC"/>
    <w:p w:rsidR="003E553B" w:rsidRDefault="00812F65" w:rsidP="00A45BBB">
      <w:pPr>
        <w:ind w:firstLine="720"/>
        <w:jc w:val="distribute"/>
      </w:pPr>
      <w:r>
        <w:fldChar w:fldCharType="begin"/>
      </w:r>
      <w:r>
        <w:instrText xml:space="preserve"> HYPERLINK  \l "name_InformationRatio" </w:instrText>
      </w:r>
      <w:r>
        <w:fldChar w:fldCharType="separate"/>
      </w:r>
      <w:r w:rsidR="003E553B" w:rsidRPr="00812F65">
        <w:rPr>
          <w:rStyle w:val="Hyperlink"/>
        </w:rPr>
        <w:t>Informat</w:t>
      </w:r>
      <w:r w:rsidR="003E553B" w:rsidRPr="00812F65">
        <w:rPr>
          <w:rStyle w:val="Hyperlink"/>
        </w:rPr>
        <w:t>i</w:t>
      </w:r>
      <w:r w:rsidR="003E553B" w:rsidRPr="00812F65">
        <w:rPr>
          <w:rStyle w:val="Hyperlink"/>
        </w:rPr>
        <w:t>on_Ratio</w:t>
      </w:r>
      <w:r w:rsidRPr="00812F65">
        <w:rPr>
          <w:rStyle w:val="Hyperlink"/>
        </w:rPr>
        <w:t>……………………………………………………………………………………………………………………</w:t>
      </w:r>
      <w:bookmarkEnd w:id="24"/>
      <w:r w:rsidR="00EE2161">
        <w:rPr>
          <w:rStyle w:val="Hyperlink"/>
        </w:rPr>
        <w:t>.</w:t>
      </w:r>
      <w:r w:rsidR="00A30248">
        <w:rPr>
          <w:rStyle w:val="Hyperlink"/>
        </w:rPr>
        <w:t>3</w:t>
      </w:r>
      <w:r w:rsidR="00BC1DDF">
        <w:rPr>
          <w:rStyle w:val="Hyperlink"/>
        </w:rPr>
        <w:t>4</w:t>
      </w:r>
      <w:r>
        <w:fldChar w:fldCharType="end"/>
      </w:r>
    </w:p>
    <w:bookmarkStart w:id="25" w:name="prices_TOC"/>
    <w:bookmarkStart w:id="26" w:name="MSquared_TOC"/>
    <w:p w:rsidR="00BC1DDF" w:rsidRDefault="00BC1DDF" w:rsidP="00BC1DDF">
      <w:pPr>
        <w:ind w:firstLine="720"/>
        <w:jc w:val="distribute"/>
      </w:pPr>
      <w:r>
        <w:fldChar w:fldCharType="begin"/>
      </w:r>
      <w:r>
        <w:instrText>HYPERLINK  \l "name_MeanAbsDeviation"</w:instrText>
      </w:r>
      <w:r>
        <w:fldChar w:fldCharType="separate"/>
      </w:r>
      <w:r>
        <w:rPr>
          <w:rStyle w:val="Hyperlink"/>
        </w:rPr>
        <w:t>M</w:t>
      </w:r>
      <w:r>
        <w:rPr>
          <w:rStyle w:val="Hyperlink"/>
        </w:rPr>
        <w:t>e</w:t>
      </w:r>
      <w:r>
        <w:rPr>
          <w:rStyle w:val="Hyperlink"/>
        </w:rPr>
        <w:t>an</w:t>
      </w:r>
      <w:bookmarkStart w:id="27" w:name="MeanAbsDeviation_TOC"/>
      <w:bookmarkEnd w:id="27"/>
      <w:r>
        <w:rPr>
          <w:rStyle w:val="Hyperlink"/>
        </w:rPr>
        <w:t>_Abs_</w:t>
      </w:r>
      <w:r>
        <w:rPr>
          <w:rStyle w:val="Hyperlink"/>
        </w:rPr>
        <w:t>D</w:t>
      </w:r>
      <w:r>
        <w:rPr>
          <w:rStyle w:val="Hyperlink"/>
        </w:rPr>
        <w:t>eviation……………………</w:t>
      </w:r>
      <w:r w:rsidRPr="000157AE">
        <w:rPr>
          <w:rStyle w:val="Hyperlink"/>
        </w:rPr>
        <w:t>…………………………………………………………………………………………</w:t>
      </w:r>
      <w:r>
        <w:rPr>
          <w:rStyle w:val="Hyperlink"/>
        </w:rPr>
        <w:t>3</w:t>
      </w:r>
      <w:r>
        <w:rPr>
          <w:rStyle w:val="Hyperlink"/>
        </w:rPr>
        <w:t>5</w:t>
      </w:r>
      <w:r>
        <w:fldChar w:fldCharType="end"/>
      </w:r>
    </w:p>
    <w:p w:rsidR="00EE35C0" w:rsidRDefault="000157AE" w:rsidP="00BC1DDF">
      <w:pPr>
        <w:ind w:firstLine="720"/>
        <w:jc w:val="distribute"/>
      </w:pPr>
      <w:hyperlink w:anchor="name_MSquared" w:history="1">
        <w:r w:rsidR="00EE35C0" w:rsidRPr="000157AE">
          <w:rPr>
            <w:rStyle w:val="Hyperlink"/>
          </w:rPr>
          <w:t>MSqu</w:t>
        </w:r>
        <w:r w:rsidR="00EE35C0" w:rsidRPr="000157AE">
          <w:rPr>
            <w:rStyle w:val="Hyperlink"/>
          </w:rPr>
          <w:t>a</w:t>
        </w:r>
        <w:r w:rsidR="00EE35C0" w:rsidRPr="000157AE">
          <w:rPr>
            <w:rStyle w:val="Hyperlink"/>
          </w:rPr>
          <w:t>r</w:t>
        </w:r>
        <w:r w:rsidR="00EE35C0" w:rsidRPr="000157AE">
          <w:rPr>
            <w:rStyle w:val="Hyperlink"/>
          </w:rPr>
          <w:t>e</w:t>
        </w:r>
        <w:r w:rsidR="00EE35C0" w:rsidRPr="000157AE">
          <w:rPr>
            <w:rStyle w:val="Hyperlink"/>
          </w:rPr>
          <w:t>d</w:t>
        </w:r>
        <w:r w:rsidR="00D81961" w:rsidRPr="000157AE">
          <w:rPr>
            <w:rStyle w:val="Hyperlink"/>
          </w:rPr>
          <w:t>…………………………………………………………………………………………………………………………………</w:t>
        </w:r>
        <w:bookmarkEnd w:id="26"/>
        <w:r w:rsidR="00A30248">
          <w:rPr>
            <w:rStyle w:val="Hyperlink"/>
          </w:rPr>
          <w:t>3</w:t>
        </w:r>
        <w:r w:rsidR="00BC1DDF">
          <w:rPr>
            <w:rStyle w:val="Hyperlink"/>
          </w:rPr>
          <w:t>6</w:t>
        </w:r>
      </w:hyperlink>
    </w:p>
    <w:p w:rsidR="008A0B93" w:rsidRDefault="00B16FE5" w:rsidP="00597211">
      <w:pPr>
        <w:ind w:firstLine="720"/>
        <w:jc w:val="distribute"/>
      </w:pPr>
      <w:hyperlink w:anchor="name_prices" w:history="1">
        <w:r w:rsidR="008A0B93" w:rsidRPr="008D15B3">
          <w:rPr>
            <w:rStyle w:val="Hyperlink"/>
          </w:rPr>
          <w:t>Price</w:t>
        </w:r>
        <w:r w:rsidR="008A0B93" w:rsidRPr="008D15B3">
          <w:rPr>
            <w:rStyle w:val="Hyperlink"/>
          </w:rPr>
          <w:t>s</w:t>
        </w:r>
        <w:r w:rsidR="008A0B93" w:rsidRPr="001504C8">
          <w:rPr>
            <w:rStyle w:val="Hyperlink"/>
          </w:rPr>
          <w:t>………………………………………………………………………………………………………………………………………</w:t>
        </w:r>
        <w:r w:rsidR="00EE2161">
          <w:rPr>
            <w:rStyle w:val="Hyperlink"/>
          </w:rPr>
          <w:t>..</w:t>
        </w:r>
        <w:r w:rsidR="00A30248">
          <w:rPr>
            <w:rStyle w:val="Hyperlink"/>
          </w:rPr>
          <w:t>3</w:t>
        </w:r>
        <w:r w:rsidR="00BC1DDF">
          <w:rPr>
            <w:rStyle w:val="Hyperlink"/>
          </w:rPr>
          <w:t>8</w:t>
        </w:r>
      </w:hyperlink>
    </w:p>
    <w:bookmarkEnd w:id="25"/>
    <w:p w:rsidR="003E553B" w:rsidRDefault="003E553B" w:rsidP="00597211">
      <w:pPr>
        <w:jc w:val="distribute"/>
      </w:pPr>
      <w:r>
        <w:lastRenderedPageBreak/>
        <w:tab/>
      </w:r>
      <w:bookmarkStart w:id="28" w:name="Return_Annualized_TOC"/>
      <w:r w:rsidR="00D6203B">
        <w:fldChar w:fldCharType="begin"/>
      </w:r>
      <w:r w:rsidR="00D6203B">
        <w:instrText xml:space="preserve"> HYPERLINK  \l "name_Return_Annualized" </w:instrText>
      </w:r>
      <w:r w:rsidR="00D6203B">
        <w:fldChar w:fldCharType="separate"/>
      </w:r>
      <w:r w:rsidRPr="00D6203B">
        <w:rPr>
          <w:rStyle w:val="Hyperlink"/>
        </w:rPr>
        <w:t>Return_Ann</w:t>
      </w:r>
      <w:r w:rsidRPr="00D6203B">
        <w:rPr>
          <w:rStyle w:val="Hyperlink"/>
        </w:rPr>
        <w:t>u</w:t>
      </w:r>
      <w:r w:rsidRPr="00D6203B">
        <w:rPr>
          <w:rStyle w:val="Hyperlink"/>
        </w:rPr>
        <w:t>alized</w:t>
      </w:r>
      <w:r w:rsidR="00D6203B" w:rsidRPr="00D6203B">
        <w:rPr>
          <w:rStyle w:val="Hyperlink"/>
        </w:rPr>
        <w:t>……………………………………………………………………………………………………………………</w:t>
      </w:r>
      <w:bookmarkEnd w:id="28"/>
      <w:r w:rsidR="00A30248">
        <w:rPr>
          <w:rStyle w:val="Hyperlink"/>
        </w:rPr>
        <w:t>3</w:t>
      </w:r>
      <w:r w:rsidR="00BC1DDF">
        <w:rPr>
          <w:rStyle w:val="Hyperlink"/>
        </w:rPr>
        <w:t>8</w:t>
      </w:r>
      <w:r w:rsidR="00D6203B">
        <w:fldChar w:fldCharType="end"/>
      </w:r>
    </w:p>
    <w:p w:rsidR="003E553B" w:rsidRDefault="003E553B" w:rsidP="00597211">
      <w:pPr>
        <w:jc w:val="distribute"/>
      </w:pPr>
      <w:r>
        <w:tab/>
      </w:r>
      <w:bookmarkStart w:id="29"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Return_Calcu</w:t>
      </w:r>
      <w:r w:rsidRPr="00934BFE">
        <w:rPr>
          <w:rStyle w:val="Hyperlink"/>
        </w:rPr>
        <w:t>l</w:t>
      </w:r>
      <w:r w:rsidRPr="00934BFE">
        <w:rPr>
          <w:rStyle w:val="Hyperlink"/>
        </w:rPr>
        <w:t>ate</w:t>
      </w:r>
      <w:r w:rsidR="00934BFE" w:rsidRPr="00934BFE">
        <w:rPr>
          <w:rStyle w:val="Hyperlink"/>
        </w:rPr>
        <w:t>……………………………………</w:t>
      </w:r>
      <w:r w:rsidR="00EE2161">
        <w:rPr>
          <w:rStyle w:val="Hyperlink"/>
        </w:rPr>
        <w:t>…………………………………………………………………………………</w:t>
      </w:r>
      <w:r w:rsidR="00A30248">
        <w:rPr>
          <w:rStyle w:val="Hyperlink"/>
        </w:rPr>
        <w:t>3</w:t>
      </w:r>
      <w:r w:rsidR="00BC1DDF">
        <w:rPr>
          <w:rStyle w:val="Hyperlink"/>
        </w:rPr>
        <w:t>9</w:t>
      </w:r>
      <w:r w:rsidR="00934BFE">
        <w:fldChar w:fldCharType="end"/>
      </w:r>
    </w:p>
    <w:bookmarkEnd w:id="29"/>
    <w:p w:rsidR="003E553B" w:rsidRDefault="003E553B" w:rsidP="00597211">
      <w:pPr>
        <w:jc w:val="distribute"/>
      </w:pPr>
      <w:r>
        <w:tab/>
      </w:r>
      <w:bookmarkStart w:id="30"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w:t>
      </w:r>
      <w:r w:rsidRPr="00BB28AF">
        <w:rPr>
          <w:rStyle w:val="Hyperlink"/>
        </w:rPr>
        <w:t>t</w:t>
      </w:r>
      <w:r w:rsidRPr="00BB28AF">
        <w:rPr>
          <w:rStyle w:val="Hyperlink"/>
        </w:rPr>
        <w:t>ered</w:t>
      </w:r>
      <w:r w:rsidR="002A1E88" w:rsidRPr="00BB28AF">
        <w:rPr>
          <w:rStyle w:val="Hyperlink"/>
        </w:rPr>
        <w:t>…………………………………</w:t>
      </w:r>
      <w:r w:rsidR="00EE2161">
        <w:rPr>
          <w:rStyle w:val="Hyperlink"/>
        </w:rPr>
        <w:t>…………………………………………………………………………………..</w:t>
      </w:r>
      <w:r w:rsidR="002A1E88" w:rsidRPr="00BB28AF">
        <w:rPr>
          <w:rStyle w:val="Hyperlink"/>
        </w:rPr>
        <w:t>.</w:t>
      </w:r>
      <w:bookmarkEnd w:id="30"/>
      <w:r w:rsidR="00BC1DDF">
        <w:rPr>
          <w:rStyle w:val="Hyperlink"/>
        </w:rPr>
        <w:t>41</w:t>
      </w:r>
      <w:r w:rsidR="00BB28AF">
        <w:fldChar w:fldCharType="end"/>
      </w:r>
    </w:p>
    <w:p w:rsidR="00C42CC9" w:rsidRDefault="003E553B" w:rsidP="00597211">
      <w:pPr>
        <w:jc w:val="distribute"/>
      </w:pPr>
      <w:r>
        <w:tab/>
      </w:r>
      <w:bookmarkStart w:id="31"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Return_Cum</w:t>
      </w:r>
      <w:r w:rsidRPr="00C42CC9">
        <w:rPr>
          <w:rStyle w:val="Hyperlink"/>
        </w:rPr>
        <w:t>u</w:t>
      </w:r>
      <w:r w:rsidRPr="00C42CC9">
        <w:rPr>
          <w:rStyle w:val="Hyperlink"/>
        </w:rPr>
        <w:t>lative</w:t>
      </w:r>
      <w:r w:rsidR="00C42CC9" w:rsidRPr="00C42CC9">
        <w:rPr>
          <w:rStyle w:val="Hyperlink"/>
        </w:rPr>
        <w:t>………………………………</w:t>
      </w:r>
      <w:r w:rsidR="00EE2161">
        <w:rPr>
          <w:rStyle w:val="Hyperlink"/>
        </w:rPr>
        <w:t>…………………………………………………………………………………</w:t>
      </w:r>
      <w:r w:rsidR="00C42CC9" w:rsidRPr="00C42CC9">
        <w:rPr>
          <w:rStyle w:val="Hyperlink"/>
        </w:rPr>
        <w:t>..</w:t>
      </w:r>
      <w:r w:rsidR="00A30248">
        <w:rPr>
          <w:rStyle w:val="Hyperlink"/>
        </w:rPr>
        <w:t>4</w:t>
      </w:r>
      <w:r w:rsidR="00BC1DDF">
        <w:rPr>
          <w:rStyle w:val="Hyperlink"/>
        </w:rPr>
        <w:t>2</w:t>
      </w:r>
      <w:r w:rsidR="00C42CC9">
        <w:fldChar w:fldCharType="end"/>
      </w:r>
      <w:r w:rsidR="00C42CC9">
        <w:t xml:space="preserve"> </w:t>
      </w:r>
      <w:bookmarkEnd w:id="31"/>
    </w:p>
    <w:p w:rsidR="003E553B" w:rsidRDefault="003E553B" w:rsidP="00597211">
      <w:pPr>
        <w:jc w:val="distribute"/>
      </w:pPr>
      <w:r>
        <w:tab/>
      </w:r>
      <w:bookmarkStart w:id="32" w:name="Return_Excess_TOC"/>
      <w:r w:rsidR="00343D62">
        <w:fldChar w:fldCharType="begin"/>
      </w:r>
      <w:r w:rsidR="00343D62">
        <w:instrText xml:space="preserve"> HYPERLINK  \l "name_Return_Excess" </w:instrText>
      </w:r>
      <w:r w:rsidR="00343D62">
        <w:fldChar w:fldCharType="separate"/>
      </w:r>
      <w:r w:rsidRPr="00343D62">
        <w:rPr>
          <w:rStyle w:val="Hyperlink"/>
        </w:rPr>
        <w:t>Return_</w:t>
      </w:r>
      <w:r w:rsidRPr="00343D62">
        <w:rPr>
          <w:rStyle w:val="Hyperlink"/>
        </w:rPr>
        <w:t>E</w:t>
      </w:r>
      <w:r w:rsidRPr="00343D62">
        <w:rPr>
          <w:rStyle w:val="Hyperlink"/>
        </w:rPr>
        <w:t>xcess</w:t>
      </w:r>
      <w:r w:rsidR="00343D62" w:rsidRPr="00343D62">
        <w:rPr>
          <w:rStyle w:val="Hyperlink"/>
        </w:rPr>
        <w:t>…………………………………………………………………………………………………</w:t>
      </w:r>
      <w:r w:rsidR="00EE2161">
        <w:rPr>
          <w:rStyle w:val="Hyperlink"/>
        </w:rPr>
        <w:t>…………………….</w:t>
      </w:r>
      <w:r w:rsidR="00343D62" w:rsidRPr="00343D62">
        <w:rPr>
          <w:rStyle w:val="Hyperlink"/>
        </w:rPr>
        <w:t>….</w:t>
      </w:r>
      <w:bookmarkEnd w:id="32"/>
      <w:r w:rsidR="00A30248">
        <w:rPr>
          <w:rStyle w:val="Hyperlink"/>
        </w:rPr>
        <w:t>4</w:t>
      </w:r>
      <w:r w:rsidR="00BC1DDF">
        <w:rPr>
          <w:rStyle w:val="Hyperlink"/>
        </w:rPr>
        <w:t>3</w:t>
      </w:r>
      <w:r w:rsidR="00343D62">
        <w:fldChar w:fldCharType="end"/>
      </w:r>
    </w:p>
    <w:p w:rsidR="003E553B" w:rsidRDefault="003E553B" w:rsidP="00597211">
      <w:pPr>
        <w:jc w:val="distribute"/>
      </w:pPr>
      <w:r>
        <w:tab/>
      </w:r>
      <w:bookmarkStart w:id="33" w:name="Sharpe_Ratio_TOC"/>
      <w:r w:rsidR="00DB51E9">
        <w:fldChar w:fldCharType="begin"/>
      </w:r>
      <w:r w:rsidR="00DB51E9">
        <w:instrText xml:space="preserve"> HYPERLINK  \l "name_SharpeRAtio" </w:instrText>
      </w:r>
      <w:r w:rsidR="00DB51E9">
        <w:fldChar w:fldCharType="separate"/>
      </w:r>
      <w:r w:rsidRPr="00DB51E9">
        <w:rPr>
          <w:rStyle w:val="Hyperlink"/>
        </w:rPr>
        <w:t>Sharpe_</w:t>
      </w:r>
      <w:r w:rsidRPr="00DB51E9">
        <w:rPr>
          <w:rStyle w:val="Hyperlink"/>
        </w:rPr>
        <w:t>R</w:t>
      </w:r>
      <w:r w:rsidRPr="00DB51E9">
        <w:rPr>
          <w:rStyle w:val="Hyperlink"/>
        </w:rPr>
        <w:t>atio</w:t>
      </w:r>
      <w:proofErr w:type="gramStart"/>
      <w:r w:rsidR="00DB51E9" w:rsidRPr="00DB51E9">
        <w:rPr>
          <w:rStyle w:val="Hyperlink"/>
        </w:rPr>
        <w:t>……………………………………</w:t>
      </w:r>
      <w:r w:rsidR="00EE2161">
        <w:rPr>
          <w:rStyle w:val="Hyperlink"/>
        </w:rPr>
        <w:t>…………………………………………………………………………………..</w:t>
      </w:r>
      <w:r w:rsidR="00DB51E9" w:rsidRPr="00DB51E9">
        <w:rPr>
          <w:rStyle w:val="Hyperlink"/>
        </w:rPr>
        <w:t>…</w:t>
      </w:r>
      <w:proofErr w:type="gramEnd"/>
      <w:r w:rsidR="00D81961">
        <w:rPr>
          <w:rStyle w:val="Hyperlink"/>
        </w:rPr>
        <w:t>..</w:t>
      </w:r>
      <w:r w:rsidR="00A30248">
        <w:rPr>
          <w:rStyle w:val="Hyperlink"/>
        </w:rPr>
        <w:t>4</w:t>
      </w:r>
      <w:r w:rsidR="00BC1DDF">
        <w:rPr>
          <w:rStyle w:val="Hyperlink"/>
        </w:rPr>
        <w:t>4</w:t>
      </w:r>
      <w:r w:rsidR="00DB51E9">
        <w:fldChar w:fldCharType="end"/>
      </w:r>
    </w:p>
    <w:bookmarkEnd w:id="33"/>
    <w:p w:rsidR="003E553B" w:rsidRDefault="003E553B" w:rsidP="00597211">
      <w:pPr>
        <w:jc w:val="distribute"/>
      </w:pPr>
      <w:r>
        <w:tab/>
      </w:r>
      <w:bookmarkStart w:id="34"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w:t>
      </w:r>
      <w:r w:rsidRPr="00300336">
        <w:rPr>
          <w:rStyle w:val="Hyperlink"/>
        </w:rPr>
        <w:t>R</w:t>
      </w:r>
      <w:r w:rsidRPr="00300336">
        <w:rPr>
          <w:rStyle w:val="Hyperlink"/>
        </w:rPr>
        <w:t>atio_Annualized</w:t>
      </w:r>
      <w:r w:rsidR="00300336" w:rsidRPr="00300336">
        <w:rPr>
          <w:rStyle w:val="Hyperlink"/>
        </w:rPr>
        <w:t>……………………</w:t>
      </w:r>
      <w:r w:rsidR="00EE2161">
        <w:rPr>
          <w:rStyle w:val="Hyperlink"/>
        </w:rPr>
        <w:t>…………………………………………………………………………………..</w:t>
      </w:r>
      <w:r w:rsidR="00300336" w:rsidRPr="00300336">
        <w:rPr>
          <w:rStyle w:val="Hyperlink"/>
        </w:rPr>
        <w:t>…</w:t>
      </w:r>
      <w:bookmarkEnd w:id="34"/>
      <w:r w:rsidR="00A30248">
        <w:rPr>
          <w:rStyle w:val="Hyperlink"/>
        </w:rPr>
        <w:t>4</w:t>
      </w:r>
      <w:r w:rsidR="00BC1DDF">
        <w:rPr>
          <w:rStyle w:val="Hyperlink"/>
        </w:rPr>
        <w:t>5</w:t>
      </w:r>
      <w:r w:rsidR="00300336">
        <w:fldChar w:fldCharType="end"/>
      </w:r>
    </w:p>
    <w:p w:rsidR="00A30248" w:rsidRDefault="00B16FE5" w:rsidP="00A30248">
      <w:pPr>
        <w:ind w:firstLine="720"/>
        <w:jc w:val="distribute"/>
      </w:pPr>
      <w:hyperlink w:anchor="name_SimpleNormalize" w:history="1">
        <w:r w:rsidR="00A30248">
          <w:rPr>
            <w:rStyle w:val="Hyperlink"/>
          </w:rPr>
          <w:t>Simple</w:t>
        </w:r>
        <w:bookmarkStart w:id="35" w:name="SimpleNormalize_TOC"/>
        <w:bookmarkEnd w:id="35"/>
        <w:r w:rsidR="00A30248">
          <w:rPr>
            <w:rStyle w:val="Hyperlink"/>
          </w:rPr>
          <w:t>_Nor</w:t>
        </w:r>
        <w:r w:rsidR="00A30248">
          <w:rPr>
            <w:rStyle w:val="Hyperlink"/>
          </w:rPr>
          <w:t>m</w:t>
        </w:r>
        <w:r w:rsidR="00A30248">
          <w:rPr>
            <w:rStyle w:val="Hyperlink"/>
          </w:rPr>
          <w:t>alize……</w:t>
        </w:r>
        <w:r w:rsidR="00A30248" w:rsidRPr="00300336">
          <w:rPr>
            <w:rStyle w:val="Hyperlink"/>
          </w:rPr>
          <w:t>……………………</w:t>
        </w:r>
        <w:r w:rsidR="00A30248">
          <w:rPr>
            <w:rStyle w:val="Hyperlink"/>
          </w:rPr>
          <w:t>…………………………………………………………………………………..</w:t>
        </w:r>
        <w:r w:rsidR="00A30248" w:rsidRPr="00300336">
          <w:rPr>
            <w:rStyle w:val="Hyperlink"/>
          </w:rPr>
          <w:t>…</w:t>
        </w:r>
        <w:r w:rsidR="00A30248">
          <w:rPr>
            <w:rStyle w:val="Hyperlink"/>
          </w:rPr>
          <w:t>4</w:t>
        </w:r>
        <w:r w:rsidR="00BC1DDF">
          <w:rPr>
            <w:rStyle w:val="Hyperlink"/>
          </w:rPr>
          <w:t>7</w:t>
        </w:r>
      </w:hyperlink>
    </w:p>
    <w:p w:rsidR="00A30248" w:rsidRDefault="00B16FE5" w:rsidP="00A30248">
      <w:pPr>
        <w:ind w:firstLine="720"/>
        <w:jc w:val="distribute"/>
      </w:pPr>
      <w:hyperlink w:anchor="name_SimpleNormalizeBy" w:history="1">
        <w:r w:rsidR="00A30248" w:rsidRPr="00300336">
          <w:rPr>
            <w:rStyle w:val="Hyperlink"/>
          </w:rPr>
          <w:t>S</w:t>
        </w:r>
        <w:r w:rsidR="00A30248">
          <w:rPr>
            <w:rStyle w:val="Hyperlink"/>
          </w:rPr>
          <w:t>imple_Nor</w:t>
        </w:r>
        <w:bookmarkStart w:id="36" w:name="SimpleNormalizeBy_TOC"/>
        <w:bookmarkEnd w:id="36"/>
        <w:r w:rsidR="00A30248">
          <w:rPr>
            <w:rStyle w:val="Hyperlink"/>
          </w:rPr>
          <w:t>malize_By</w:t>
        </w:r>
        <w:r w:rsidR="00A30248" w:rsidRPr="00300336">
          <w:rPr>
            <w:rStyle w:val="Hyperlink"/>
          </w:rPr>
          <w:t>……………………</w:t>
        </w:r>
        <w:r w:rsidR="00A30248">
          <w:rPr>
            <w:rStyle w:val="Hyperlink"/>
          </w:rPr>
          <w:t>…………………………………………………………………………………..</w:t>
        </w:r>
        <w:r w:rsidR="00A30248" w:rsidRPr="00300336">
          <w:rPr>
            <w:rStyle w:val="Hyperlink"/>
          </w:rPr>
          <w:t>…</w:t>
        </w:r>
        <w:r w:rsidR="00A30248">
          <w:rPr>
            <w:rStyle w:val="Hyperlink"/>
          </w:rPr>
          <w:t>4</w:t>
        </w:r>
        <w:r w:rsidR="00BC1DDF">
          <w:rPr>
            <w:rStyle w:val="Hyperlink"/>
          </w:rPr>
          <w:t>7</w:t>
        </w:r>
      </w:hyperlink>
    </w:p>
    <w:bookmarkStart w:id="37" w:name="SpecificRisk_TOC"/>
    <w:p w:rsidR="003E553B" w:rsidRDefault="00661532" w:rsidP="00A30248">
      <w:pPr>
        <w:ind w:firstLine="720"/>
        <w:jc w:val="distribute"/>
      </w:pPr>
      <w:r>
        <w:fldChar w:fldCharType="begin"/>
      </w:r>
      <w:r>
        <w:instrText xml:space="preserve"> HYPERLINK  \l "name_SpecificRisk" </w:instrText>
      </w:r>
      <w:r>
        <w:fldChar w:fldCharType="separate"/>
      </w:r>
      <w:r w:rsidR="003E553B" w:rsidRPr="00661532">
        <w:rPr>
          <w:rStyle w:val="Hyperlink"/>
        </w:rPr>
        <w:t>Specific_R</w:t>
      </w:r>
      <w:r w:rsidR="003E553B" w:rsidRPr="00661532">
        <w:rPr>
          <w:rStyle w:val="Hyperlink"/>
        </w:rPr>
        <w:t>i</w:t>
      </w:r>
      <w:r w:rsidR="003E553B" w:rsidRPr="00661532">
        <w:rPr>
          <w:rStyle w:val="Hyperlink"/>
        </w:rPr>
        <w:t>sk</w:t>
      </w:r>
      <w:r w:rsidRPr="00661532">
        <w:rPr>
          <w:rStyle w:val="Hyperlink"/>
        </w:rPr>
        <w:t>……………………………………………………………………………………………………………………………</w:t>
      </w:r>
      <w:bookmarkEnd w:id="37"/>
      <w:r w:rsidR="00EE2161">
        <w:rPr>
          <w:rStyle w:val="Hyperlink"/>
        </w:rPr>
        <w:t>..</w:t>
      </w:r>
      <w:r w:rsidR="00A30248">
        <w:rPr>
          <w:rStyle w:val="Hyperlink"/>
        </w:rPr>
        <w:t>4</w:t>
      </w:r>
      <w:r w:rsidR="00BC1DDF">
        <w:rPr>
          <w:rStyle w:val="Hyperlink"/>
        </w:rPr>
        <w:t>8</w:t>
      </w:r>
      <w:r>
        <w:fldChar w:fldCharType="end"/>
      </w:r>
    </w:p>
    <w:bookmarkStart w:id="38"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Standard_D</w:t>
      </w:r>
      <w:r w:rsidR="003E553B" w:rsidRPr="00BF0D20">
        <w:rPr>
          <w:rStyle w:val="Hyperlink"/>
        </w:rPr>
        <w:t>e</w:t>
      </w:r>
      <w:r w:rsidR="003E553B" w:rsidRPr="00BF0D20">
        <w:rPr>
          <w:rStyle w:val="Hyperlink"/>
        </w:rPr>
        <w:t>viation</w:t>
      </w:r>
      <w:r w:rsidRPr="00BF0D20">
        <w:rPr>
          <w:rStyle w:val="Hyperlink"/>
        </w:rPr>
        <w:t>………………………………</w:t>
      </w:r>
      <w:r w:rsidR="00EE2161">
        <w:rPr>
          <w:rStyle w:val="Hyperlink"/>
        </w:rPr>
        <w:t>………………………………………………………………………………….</w:t>
      </w:r>
      <w:r w:rsidRPr="00BF0D20">
        <w:rPr>
          <w:rStyle w:val="Hyperlink"/>
        </w:rPr>
        <w:t>.</w:t>
      </w:r>
      <w:bookmarkEnd w:id="38"/>
      <w:r w:rsidR="00A30248">
        <w:rPr>
          <w:rStyle w:val="Hyperlink"/>
        </w:rPr>
        <w:t>4</w:t>
      </w:r>
      <w:r w:rsidR="00BC1DDF">
        <w:rPr>
          <w:rStyle w:val="Hyperlink"/>
        </w:rPr>
        <w:t>9</w:t>
      </w:r>
      <w:r>
        <w:fldChar w:fldCharType="end"/>
      </w:r>
    </w:p>
    <w:p w:rsidR="00701B8A" w:rsidRDefault="00701B8A" w:rsidP="00597211">
      <w:pPr>
        <w:jc w:val="distribute"/>
      </w:pPr>
      <w:r>
        <w:tab/>
      </w:r>
      <w:bookmarkStart w:id="39" w:name="StdDevAnnualized_TOC"/>
      <w:r>
        <w:fldChar w:fldCharType="begin"/>
      </w:r>
      <w:r>
        <w:instrText xml:space="preserve"> HYPERLINK  \l "name_StdDevAnnualized" </w:instrText>
      </w:r>
      <w:r>
        <w:fldChar w:fldCharType="separate"/>
      </w:r>
      <w:r w:rsidRPr="00701B8A">
        <w:rPr>
          <w:rStyle w:val="Hyperlink"/>
        </w:rPr>
        <w:t>StdDev_Annu</w:t>
      </w:r>
      <w:r w:rsidRPr="00701B8A">
        <w:rPr>
          <w:rStyle w:val="Hyperlink"/>
        </w:rPr>
        <w:t>a</w:t>
      </w:r>
      <w:r w:rsidRPr="00701B8A">
        <w:rPr>
          <w:rStyle w:val="Hyperlink"/>
        </w:rPr>
        <w:t>lized………………………………………………………………………………………………………………</w:t>
      </w:r>
      <w:r w:rsidR="00EE2161">
        <w:rPr>
          <w:rStyle w:val="Hyperlink"/>
        </w:rPr>
        <w:t>..</w:t>
      </w:r>
      <w:r w:rsidRPr="00701B8A">
        <w:rPr>
          <w:rStyle w:val="Hyperlink"/>
        </w:rPr>
        <w:t>…</w:t>
      </w:r>
      <w:r w:rsidR="00BC1DDF">
        <w:rPr>
          <w:rStyle w:val="Hyperlink"/>
        </w:rPr>
        <w:t>51</w:t>
      </w:r>
      <w:r>
        <w:fldChar w:fldCharType="end"/>
      </w:r>
    </w:p>
    <w:bookmarkEnd w:id="39"/>
    <w:p w:rsidR="003E553B" w:rsidRDefault="003E553B" w:rsidP="00597211">
      <w:pPr>
        <w:jc w:val="distribute"/>
      </w:pPr>
      <w:r>
        <w:tab/>
      </w:r>
      <w:bookmarkStart w:id="40" w:name="SystematicRisk_TOC"/>
      <w:r w:rsidR="00564F9E">
        <w:fldChar w:fldCharType="begin"/>
      </w:r>
      <w:r w:rsidR="00564F9E">
        <w:instrText xml:space="preserve"> HYPERLINK  \l "name_SystematicRisk" </w:instrText>
      </w:r>
      <w:r w:rsidR="00564F9E">
        <w:fldChar w:fldCharType="separate"/>
      </w:r>
      <w:r w:rsidRPr="00564F9E">
        <w:rPr>
          <w:rStyle w:val="Hyperlink"/>
        </w:rPr>
        <w:t>Systematic_R</w:t>
      </w:r>
      <w:r w:rsidRPr="00564F9E">
        <w:rPr>
          <w:rStyle w:val="Hyperlink"/>
        </w:rPr>
        <w:t>i</w:t>
      </w:r>
      <w:r w:rsidRPr="00564F9E">
        <w:rPr>
          <w:rStyle w:val="Hyperlink"/>
        </w:rPr>
        <w:t>sk</w:t>
      </w:r>
      <w:r w:rsidR="00564F9E" w:rsidRPr="00564F9E">
        <w:rPr>
          <w:rStyle w:val="Hyperlink"/>
        </w:rPr>
        <w:t>……………………………</w:t>
      </w:r>
      <w:r w:rsidR="00EE2161">
        <w:rPr>
          <w:rStyle w:val="Hyperlink"/>
        </w:rPr>
        <w:t>…………………………………………………………………………………..</w:t>
      </w:r>
      <w:r w:rsidR="00564F9E" w:rsidRPr="00564F9E">
        <w:rPr>
          <w:rStyle w:val="Hyperlink"/>
        </w:rPr>
        <w:t>………</w:t>
      </w:r>
      <w:r w:rsidR="00BC1DDF">
        <w:rPr>
          <w:rStyle w:val="Hyperlink"/>
        </w:rPr>
        <w:t>52</w:t>
      </w:r>
      <w:r w:rsidR="00564F9E">
        <w:fldChar w:fldCharType="end"/>
      </w:r>
    </w:p>
    <w:bookmarkEnd w:id="40"/>
    <w:p w:rsidR="003E553B" w:rsidRDefault="003E553B" w:rsidP="00597211">
      <w:pPr>
        <w:jc w:val="distribute"/>
      </w:pPr>
      <w:r>
        <w:tab/>
      </w:r>
      <w:bookmarkStart w:id="41"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w:t>
      </w:r>
      <w:r w:rsidRPr="006C6D26">
        <w:rPr>
          <w:rStyle w:val="Hyperlink"/>
        </w:rPr>
        <w:t>u</w:t>
      </w:r>
      <w:r w:rsidRPr="006C6D26">
        <w:rPr>
          <w:rStyle w:val="Hyperlink"/>
        </w:rPr>
        <w:t>alized</w:t>
      </w:r>
      <w:r w:rsidR="004323C5">
        <w:rPr>
          <w:rStyle w:val="Hyperlink"/>
        </w:rPr>
        <w:t>_</w:t>
      </w:r>
      <w:r w:rsidR="00A07101" w:rsidRPr="006C6D26">
        <w:rPr>
          <w:rStyle w:val="Hyperlink"/>
        </w:rPr>
        <w:t>Returns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41"/>
      <w:r w:rsidR="00A30248">
        <w:rPr>
          <w:rStyle w:val="Hyperlink"/>
        </w:rPr>
        <w:t>5</w:t>
      </w:r>
      <w:r w:rsidR="00BC1DDF">
        <w:rPr>
          <w:rStyle w:val="Hyperlink"/>
        </w:rPr>
        <w:t>3</w:t>
      </w:r>
      <w:r w:rsidR="006C6D26">
        <w:fldChar w:fldCharType="end"/>
      </w:r>
    </w:p>
    <w:p w:rsidR="00BE72E2" w:rsidRDefault="00BE72E2" w:rsidP="00597211">
      <w:pPr>
        <w:jc w:val="distribute"/>
      </w:pPr>
      <w:r>
        <w:tab/>
      </w:r>
      <w:bookmarkStart w:id="42"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w:t>
      </w:r>
      <w:r w:rsidRPr="002D0214">
        <w:rPr>
          <w:rStyle w:val="Hyperlink"/>
        </w:rPr>
        <w:t>r</w:t>
      </w:r>
      <w:r w:rsidRPr="002D0214">
        <w:rPr>
          <w:rStyle w:val="Hyperlink"/>
        </w:rPr>
        <w:t>elation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42"/>
      <w:r w:rsidR="00A30248">
        <w:rPr>
          <w:rStyle w:val="Hyperlink"/>
        </w:rPr>
        <w:t>5</w:t>
      </w:r>
      <w:r w:rsidR="00BC1DDF">
        <w:rPr>
          <w:rStyle w:val="Hyperlink"/>
        </w:rPr>
        <w:t>4</w:t>
      </w:r>
      <w:r w:rsidR="002D0214">
        <w:fldChar w:fldCharType="end"/>
      </w:r>
    </w:p>
    <w:p w:rsidR="00BE72E2" w:rsidRDefault="00BE72E2" w:rsidP="00597211">
      <w:pPr>
        <w:jc w:val="distribute"/>
      </w:pPr>
      <w:r>
        <w:tab/>
      </w:r>
      <w:bookmarkStart w:id="43"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w:t>
      </w:r>
      <w:r w:rsidRPr="00964CB9">
        <w:rPr>
          <w:rStyle w:val="Hyperlink"/>
        </w:rPr>
        <w:t>R</w:t>
      </w:r>
      <w:r w:rsidRPr="00964CB9">
        <w:rPr>
          <w:rStyle w:val="Hyperlink"/>
        </w:rPr>
        <w:t>eturns</w:t>
      </w:r>
      <w:r w:rsidR="00964CB9" w:rsidRPr="00964CB9">
        <w:rPr>
          <w:rStyle w:val="Hyperlink"/>
        </w:rPr>
        <w:t>…………………</w:t>
      </w:r>
      <w:r w:rsidR="00EE2161">
        <w:rPr>
          <w:rStyle w:val="Hyperlink"/>
        </w:rPr>
        <w:t>………………………………………………………………………………….</w:t>
      </w:r>
      <w:r w:rsidR="00964CB9" w:rsidRPr="00964CB9">
        <w:rPr>
          <w:rStyle w:val="Hyperlink"/>
        </w:rPr>
        <w:t>………</w:t>
      </w:r>
      <w:r w:rsidR="00A30248">
        <w:rPr>
          <w:rStyle w:val="Hyperlink"/>
        </w:rPr>
        <w:t>5</w:t>
      </w:r>
      <w:r w:rsidR="00BC1DDF">
        <w:rPr>
          <w:rStyle w:val="Hyperlink"/>
        </w:rPr>
        <w:t>5</w:t>
      </w:r>
      <w:r w:rsidR="00964CB9">
        <w:fldChar w:fldCharType="end"/>
      </w:r>
    </w:p>
    <w:bookmarkEnd w:id="43"/>
    <w:p w:rsidR="00BC1DDF" w:rsidRDefault="00BC1DDF" w:rsidP="00BC1DDF">
      <w:pPr>
        <w:ind w:firstLine="720"/>
        <w:jc w:val="distribute"/>
      </w:pPr>
      <w:r>
        <w:fldChar w:fldCharType="begin"/>
      </w:r>
      <w:r>
        <w:instrText>HYPERLINK  \l "name_tableCAPM"</w:instrText>
      </w:r>
      <w:r>
        <w:fldChar w:fldCharType="separate"/>
      </w:r>
      <w:r w:rsidRPr="000060F8">
        <w:rPr>
          <w:rStyle w:val="Hyperlink"/>
        </w:rPr>
        <w:t>Table_</w:t>
      </w:r>
      <w:bookmarkStart w:id="44" w:name="table_CAPM_TOC"/>
      <w:bookmarkEnd w:id="44"/>
      <w:r>
        <w:rPr>
          <w:rStyle w:val="Hyperlink"/>
        </w:rPr>
        <w:t>CAP</w:t>
      </w:r>
      <w:r>
        <w:rPr>
          <w:rStyle w:val="Hyperlink"/>
        </w:rPr>
        <w:t>M</w:t>
      </w:r>
      <w:proofErr w:type="gramStart"/>
      <w:r>
        <w:rPr>
          <w:rStyle w:val="Hyperlink"/>
        </w:rPr>
        <w:t>…</w:t>
      </w:r>
      <w:r>
        <w:rPr>
          <w:rStyle w:val="Hyperlink"/>
        </w:rPr>
        <w:t>…..</w:t>
      </w:r>
      <w:r w:rsidRPr="000060F8">
        <w:rPr>
          <w:rStyle w:val="Hyperlink"/>
        </w:rPr>
        <w:t>……………………………</w:t>
      </w:r>
      <w:r>
        <w:rPr>
          <w:rStyle w:val="Hyperlink"/>
        </w:rPr>
        <w:t>…………………………………………………………………………………..</w:t>
      </w:r>
      <w:r w:rsidRPr="000060F8">
        <w:rPr>
          <w:rStyle w:val="Hyperlink"/>
        </w:rPr>
        <w:t>……</w:t>
      </w:r>
      <w:proofErr w:type="gramEnd"/>
      <w:r>
        <w:rPr>
          <w:rStyle w:val="Hyperlink"/>
        </w:rPr>
        <w:t>5</w:t>
      </w:r>
      <w:r>
        <w:rPr>
          <w:rStyle w:val="Hyperlink"/>
        </w:rPr>
        <w:t>7</w:t>
      </w:r>
      <w:r>
        <w:fldChar w:fldCharType="end"/>
      </w:r>
    </w:p>
    <w:bookmarkStart w:id="45" w:name="tableCorrelations_TOC"/>
    <w:p w:rsidR="00BE72E2" w:rsidRDefault="000060F8" w:rsidP="00BC1DDF">
      <w:pPr>
        <w:ind w:firstLine="720"/>
        <w:jc w:val="distribute"/>
      </w:pPr>
      <w:r>
        <w:fldChar w:fldCharType="begin"/>
      </w:r>
      <w:r>
        <w:instrText xml:space="preserve"> HYPERLINK  \l "name_tableCorrelations" </w:instrText>
      </w:r>
      <w:r>
        <w:fldChar w:fldCharType="separate"/>
      </w:r>
      <w:r w:rsidR="00BE72E2" w:rsidRPr="000060F8">
        <w:rPr>
          <w:rStyle w:val="Hyperlink"/>
        </w:rPr>
        <w:t>Table_Cor</w:t>
      </w:r>
      <w:r w:rsidR="00BE72E2" w:rsidRPr="000060F8">
        <w:rPr>
          <w:rStyle w:val="Hyperlink"/>
        </w:rPr>
        <w:t>r</w:t>
      </w:r>
      <w:r w:rsidR="00BE72E2" w:rsidRPr="000060F8">
        <w:rPr>
          <w:rStyle w:val="Hyperlink"/>
        </w:rPr>
        <w:t>elation</w:t>
      </w:r>
      <w:r w:rsidRPr="000060F8">
        <w:rPr>
          <w:rStyle w:val="Hyperlink"/>
        </w:rPr>
        <w:t>……………………………</w:t>
      </w:r>
      <w:r w:rsidR="00EE2161">
        <w:rPr>
          <w:rStyle w:val="Hyperlink"/>
        </w:rPr>
        <w:t>…………………………………………………………………………………..</w:t>
      </w:r>
      <w:r w:rsidRPr="000060F8">
        <w:rPr>
          <w:rStyle w:val="Hyperlink"/>
        </w:rPr>
        <w:t>……</w:t>
      </w:r>
      <w:bookmarkEnd w:id="45"/>
      <w:r w:rsidR="00A30248">
        <w:rPr>
          <w:rStyle w:val="Hyperlink"/>
        </w:rPr>
        <w:t>5</w:t>
      </w:r>
      <w:r w:rsidR="00BC1DDF">
        <w:rPr>
          <w:rStyle w:val="Hyperlink"/>
        </w:rPr>
        <w:t>8</w:t>
      </w:r>
      <w:r>
        <w:fldChar w:fldCharType="end"/>
      </w:r>
    </w:p>
    <w:p w:rsidR="00BE72E2" w:rsidRDefault="00BE72E2" w:rsidP="00597211">
      <w:pPr>
        <w:jc w:val="distribute"/>
      </w:pPr>
      <w:r>
        <w:tab/>
      </w:r>
      <w:bookmarkStart w:id="46"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w:t>
      </w:r>
      <w:r w:rsidRPr="00701B8A">
        <w:rPr>
          <w:rStyle w:val="Hyperlink"/>
        </w:rPr>
        <w:t>i</w:t>
      </w:r>
      <w:r w:rsidRPr="00701B8A">
        <w:rPr>
          <w:rStyle w:val="Hyperlink"/>
        </w:rPr>
        <w:t>ons</w:t>
      </w:r>
      <w:r w:rsidR="00701B8A" w:rsidRPr="00701B8A">
        <w:rPr>
          <w:rStyle w:val="Hyperlink"/>
        </w:rPr>
        <w:t>……………………………………………………………………………………………………………</w:t>
      </w:r>
      <w:r w:rsidR="00EE2161">
        <w:rPr>
          <w:rStyle w:val="Hyperlink"/>
        </w:rPr>
        <w:t>..</w:t>
      </w:r>
      <w:r w:rsidR="00701B8A" w:rsidRPr="00701B8A">
        <w:rPr>
          <w:rStyle w:val="Hyperlink"/>
        </w:rPr>
        <w:t>……</w:t>
      </w:r>
      <w:bookmarkEnd w:id="46"/>
      <w:r w:rsidR="00A30248">
        <w:rPr>
          <w:rStyle w:val="Hyperlink"/>
        </w:rPr>
        <w:t>5</w:t>
      </w:r>
      <w:r w:rsidR="00BC1DDF">
        <w:rPr>
          <w:rStyle w:val="Hyperlink"/>
        </w:rPr>
        <w:t>9</w:t>
      </w:r>
      <w:r w:rsidR="00701B8A">
        <w:fldChar w:fldCharType="end"/>
      </w:r>
    </w:p>
    <w:p w:rsidR="00BE72E2" w:rsidRDefault="00BE72E2" w:rsidP="00597211">
      <w:pPr>
        <w:jc w:val="distribute"/>
      </w:pPr>
      <w:r>
        <w:tab/>
      </w:r>
      <w:bookmarkStart w:id="47" w:name="tableHigherMoments_TOC"/>
      <w:r w:rsidR="0071606F">
        <w:fldChar w:fldCharType="begin"/>
      </w:r>
      <w:r w:rsidR="0071606F">
        <w:instrText xml:space="preserve"> HYPERLINK  \l "name_tableHigherMoments" </w:instrText>
      </w:r>
      <w:r w:rsidR="0071606F">
        <w:fldChar w:fldCharType="separate"/>
      </w:r>
      <w:r w:rsidRPr="0071606F">
        <w:rPr>
          <w:rStyle w:val="Hyperlink"/>
        </w:rPr>
        <w:t>Table_Higher</w:t>
      </w:r>
      <w:r w:rsidRPr="0071606F">
        <w:rPr>
          <w:rStyle w:val="Hyperlink"/>
        </w:rPr>
        <w:t>M</w:t>
      </w:r>
      <w:r w:rsidRPr="0071606F">
        <w:rPr>
          <w:rStyle w:val="Hyperlink"/>
        </w:rPr>
        <w:t>oments</w:t>
      </w:r>
      <w:r w:rsidR="0071606F" w:rsidRPr="0071606F">
        <w:rPr>
          <w:rStyle w:val="Hyperlink"/>
        </w:rPr>
        <w:t>………………………………………………………………………………………………………</w:t>
      </w:r>
      <w:r w:rsidR="00EE2161">
        <w:rPr>
          <w:rStyle w:val="Hyperlink"/>
        </w:rPr>
        <w:t>.</w:t>
      </w:r>
      <w:r w:rsidR="0071606F" w:rsidRPr="0071606F">
        <w:rPr>
          <w:rStyle w:val="Hyperlink"/>
        </w:rPr>
        <w:t>…….</w:t>
      </w:r>
      <w:r w:rsidR="00BC1DDF">
        <w:rPr>
          <w:rStyle w:val="Hyperlink"/>
        </w:rPr>
        <w:t>60</w:t>
      </w:r>
      <w:r w:rsidR="0071606F">
        <w:fldChar w:fldCharType="end"/>
      </w:r>
    </w:p>
    <w:bookmarkEnd w:id="47"/>
    <w:p w:rsidR="00BE72E2" w:rsidRDefault="00BE72E2" w:rsidP="00597211">
      <w:pPr>
        <w:jc w:val="distribute"/>
      </w:pPr>
      <w:r>
        <w:tab/>
      </w:r>
      <w:bookmarkStart w:id="48"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w:t>
      </w:r>
      <w:r w:rsidRPr="00C40482">
        <w:rPr>
          <w:rStyle w:val="Hyperlink"/>
        </w:rPr>
        <w:t>a</w:t>
      </w:r>
      <w:r w:rsidRPr="00C40482">
        <w:rPr>
          <w:rStyle w:val="Hyperlink"/>
        </w:rPr>
        <w:t>tionRatio</w:t>
      </w:r>
      <w:r w:rsidR="00C40482" w:rsidRPr="00C40482">
        <w:rPr>
          <w:rStyle w:val="Hyperlink"/>
        </w:rPr>
        <w:t>……………………………………………………………………………………………………………</w:t>
      </w:r>
      <w:r w:rsidR="00BC1DDF">
        <w:rPr>
          <w:rStyle w:val="Hyperlink"/>
        </w:rPr>
        <w:t>61</w:t>
      </w:r>
      <w:r w:rsidR="00C40482">
        <w:fldChar w:fldCharType="end"/>
      </w:r>
    </w:p>
    <w:bookmarkEnd w:id="48"/>
    <w:p w:rsidR="00BE72E2" w:rsidRDefault="00BE72E2" w:rsidP="00597211">
      <w:pPr>
        <w:jc w:val="distribute"/>
      </w:pPr>
      <w:r>
        <w:tab/>
      </w:r>
      <w:bookmarkStart w:id="49"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w:t>
      </w:r>
      <w:r w:rsidRPr="00EC4813">
        <w:rPr>
          <w:rStyle w:val="Hyperlink"/>
        </w:rPr>
        <w:t>i</w:t>
      </w:r>
      <w:r w:rsidRPr="00EC4813">
        <w:rPr>
          <w:rStyle w:val="Hyperlink"/>
        </w:rPr>
        <w:t>cRisk</w:t>
      </w:r>
      <w:r w:rsidR="00EC4813" w:rsidRPr="00EC4813">
        <w:rPr>
          <w:rStyle w:val="Hyperlink"/>
        </w:rPr>
        <w:t>…………………………………………………………………………………………………………………….</w:t>
      </w:r>
      <w:bookmarkEnd w:id="49"/>
      <w:r w:rsidR="00BC1DDF">
        <w:rPr>
          <w:rStyle w:val="Hyperlink"/>
        </w:rPr>
        <w:t>62</w:t>
      </w:r>
      <w:r w:rsidR="00EC4813">
        <w:fldChar w:fldCharType="end"/>
      </w:r>
    </w:p>
    <w:p w:rsidR="00BE72E2" w:rsidRDefault="00BE72E2" w:rsidP="00597211">
      <w:pPr>
        <w:jc w:val="distribute"/>
      </w:pPr>
      <w:r>
        <w:tab/>
      </w:r>
      <w:bookmarkStart w:id="50" w:name="tableStats_TOC"/>
      <w:r w:rsidR="00AD1484">
        <w:fldChar w:fldCharType="begin"/>
      </w:r>
      <w:r w:rsidR="00AD1484">
        <w:instrText xml:space="preserve"> HYPERLINK  \l "name_tableStats" </w:instrText>
      </w:r>
      <w:r w:rsidR="00AD1484">
        <w:fldChar w:fldCharType="separate"/>
      </w:r>
      <w:r w:rsidRPr="00AD1484">
        <w:rPr>
          <w:rStyle w:val="Hyperlink"/>
        </w:rPr>
        <w:t>Table_Stat</w:t>
      </w:r>
      <w:r w:rsidRPr="00AD1484">
        <w:rPr>
          <w:rStyle w:val="Hyperlink"/>
        </w:rPr>
        <w:t>s</w:t>
      </w:r>
      <w:r w:rsidR="00AD1484" w:rsidRPr="00AD1484">
        <w:rPr>
          <w:rStyle w:val="Hyperlink"/>
        </w:rPr>
        <w:t>……………………………………………………………………………………………………………………………</w:t>
      </w:r>
      <w:r w:rsidR="00F47DDA">
        <w:rPr>
          <w:rStyle w:val="Hyperlink"/>
        </w:rPr>
        <w:t>.</w:t>
      </w:r>
      <w:r w:rsidR="00AD1484" w:rsidRPr="00AD1484">
        <w:rPr>
          <w:rStyle w:val="Hyperlink"/>
        </w:rPr>
        <w:t>…</w:t>
      </w:r>
      <w:r w:rsidR="00A30248">
        <w:rPr>
          <w:rStyle w:val="Hyperlink"/>
        </w:rPr>
        <w:t>6</w:t>
      </w:r>
      <w:r w:rsidR="00BC1DDF">
        <w:rPr>
          <w:rStyle w:val="Hyperlink"/>
        </w:rPr>
        <w:t>3</w:t>
      </w:r>
      <w:r w:rsidR="00AD1484">
        <w:fldChar w:fldCharType="end"/>
      </w:r>
    </w:p>
    <w:bookmarkEnd w:id="50"/>
    <w:p w:rsidR="00BE72E2" w:rsidRDefault="00BE72E2" w:rsidP="00597211">
      <w:pPr>
        <w:jc w:val="distribute"/>
      </w:pPr>
      <w:r>
        <w:tab/>
      </w:r>
      <w:bookmarkStart w:id="51"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w:t>
      </w:r>
      <w:r w:rsidRPr="00D3280F">
        <w:rPr>
          <w:rStyle w:val="Hyperlink"/>
        </w:rPr>
        <w:t>a</w:t>
      </w:r>
      <w:r w:rsidRPr="00D3280F">
        <w:rPr>
          <w:rStyle w:val="Hyperlink"/>
        </w:rPr>
        <w:t>bility</w:t>
      </w:r>
      <w:r w:rsidR="00D3280F" w:rsidRPr="00D3280F">
        <w:rPr>
          <w:rStyle w:val="Hyperlink"/>
        </w:rPr>
        <w:t>……………………………………………………………………………………………………………………</w:t>
      </w:r>
      <w:r w:rsidR="00F47DDA">
        <w:rPr>
          <w:rStyle w:val="Hyperlink"/>
        </w:rPr>
        <w:t>.</w:t>
      </w:r>
      <w:r w:rsidR="00D3280F" w:rsidRPr="00D3280F">
        <w:rPr>
          <w:rStyle w:val="Hyperlink"/>
        </w:rPr>
        <w:t>…</w:t>
      </w:r>
      <w:bookmarkEnd w:id="51"/>
      <w:r w:rsidR="00A30248">
        <w:rPr>
          <w:rStyle w:val="Hyperlink"/>
        </w:rPr>
        <w:t>6</w:t>
      </w:r>
      <w:r w:rsidR="00BC1DDF">
        <w:rPr>
          <w:rStyle w:val="Hyperlink"/>
        </w:rPr>
        <w:t>4</w:t>
      </w:r>
      <w:r w:rsidR="00D3280F">
        <w:fldChar w:fldCharType="end"/>
      </w:r>
    </w:p>
    <w:p w:rsidR="00BE72E2" w:rsidRDefault="00BE72E2" w:rsidP="00597211">
      <w:pPr>
        <w:jc w:val="distribute"/>
      </w:pPr>
      <w:r>
        <w:tab/>
      </w:r>
      <w:bookmarkStart w:id="52" w:name="trackingError_TOC"/>
      <w:r w:rsidR="007E1BA2">
        <w:fldChar w:fldCharType="begin"/>
      </w:r>
      <w:r w:rsidR="007E1BA2">
        <w:instrText xml:space="preserve"> HYPERLINK  \l "name_trackingError" </w:instrText>
      </w:r>
      <w:r w:rsidR="007E1BA2">
        <w:fldChar w:fldCharType="separate"/>
      </w:r>
      <w:r w:rsidRPr="007E1BA2">
        <w:rPr>
          <w:rStyle w:val="Hyperlink"/>
        </w:rPr>
        <w:t>Trac</w:t>
      </w:r>
      <w:r w:rsidRPr="007E1BA2">
        <w:rPr>
          <w:rStyle w:val="Hyperlink"/>
        </w:rPr>
        <w:t>k</w:t>
      </w:r>
      <w:r w:rsidRPr="007E1BA2">
        <w:rPr>
          <w:rStyle w:val="Hyperlink"/>
        </w:rPr>
        <w:t>ingE</w:t>
      </w:r>
      <w:r w:rsidRPr="007E1BA2">
        <w:rPr>
          <w:rStyle w:val="Hyperlink"/>
        </w:rPr>
        <w:t>r</w:t>
      </w:r>
      <w:r w:rsidRPr="007E1BA2">
        <w:rPr>
          <w:rStyle w:val="Hyperlink"/>
        </w:rPr>
        <w:t>ror</w:t>
      </w:r>
      <w:r w:rsidR="007E1BA2" w:rsidRPr="007E1BA2">
        <w:rPr>
          <w:rStyle w:val="Hyperlink"/>
        </w:rPr>
        <w:t>……………………………………………………………………………………………………………………</w:t>
      </w:r>
      <w:r w:rsidR="00F47DDA">
        <w:rPr>
          <w:rStyle w:val="Hyperlink"/>
        </w:rPr>
        <w:t>.</w:t>
      </w:r>
      <w:r w:rsidR="007E1BA2" w:rsidRPr="007E1BA2">
        <w:rPr>
          <w:rStyle w:val="Hyperlink"/>
        </w:rPr>
        <w:t>………</w:t>
      </w:r>
      <w:bookmarkEnd w:id="52"/>
      <w:r w:rsidR="00A30248">
        <w:rPr>
          <w:rStyle w:val="Hyperlink"/>
        </w:rPr>
        <w:t>6</w:t>
      </w:r>
      <w:r w:rsidR="00BC1DDF">
        <w:rPr>
          <w:rStyle w:val="Hyperlink"/>
        </w:rPr>
        <w:t>5</w:t>
      </w:r>
      <w:r w:rsidR="007E1BA2">
        <w:fldChar w:fldCharType="end"/>
      </w:r>
    </w:p>
    <w:p w:rsidR="00BC1DDF" w:rsidRDefault="00BC1DDF" w:rsidP="00BC1DDF">
      <w:pPr>
        <w:ind w:firstLine="720"/>
        <w:jc w:val="distribute"/>
      </w:pPr>
      <w:hyperlink w:anchor="name_TreynorRatio" w:history="1">
        <w:r w:rsidRPr="007E1BA2">
          <w:rPr>
            <w:rStyle w:val="Hyperlink"/>
          </w:rPr>
          <w:t>T</w:t>
        </w:r>
        <w:bookmarkStart w:id="53" w:name="TreynorRatio_TOC"/>
        <w:bookmarkEnd w:id="53"/>
        <w:r>
          <w:rPr>
            <w:rStyle w:val="Hyperlink"/>
          </w:rPr>
          <w:t>reynor</w:t>
        </w:r>
        <w:r>
          <w:rPr>
            <w:rStyle w:val="Hyperlink"/>
          </w:rPr>
          <w:t>_</w:t>
        </w:r>
        <w:r>
          <w:rPr>
            <w:rStyle w:val="Hyperlink"/>
          </w:rPr>
          <w:t>R</w:t>
        </w:r>
        <w:r>
          <w:rPr>
            <w:rStyle w:val="Hyperlink"/>
          </w:rPr>
          <w:t>a</w:t>
        </w:r>
        <w:r>
          <w:rPr>
            <w:rStyle w:val="Hyperlink"/>
          </w:rPr>
          <w:t>t</w:t>
        </w:r>
        <w:r>
          <w:rPr>
            <w:rStyle w:val="Hyperlink"/>
          </w:rPr>
          <w:t>i</w:t>
        </w:r>
        <w:r>
          <w:rPr>
            <w:rStyle w:val="Hyperlink"/>
          </w:rPr>
          <w:t>o</w:t>
        </w:r>
        <w:r w:rsidRPr="007E1BA2">
          <w:rPr>
            <w:rStyle w:val="Hyperlink"/>
          </w:rPr>
          <w:t>…………………………………………………………………………………………………………………</w:t>
        </w:r>
        <w:r>
          <w:rPr>
            <w:rStyle w:val="Hyperlink"/>
          </w:rPr>
          <w:t>.</w:t>
        </w:r>
        <w:r w:rsidRPr="007E1BA2">
          <w:rPr>
            <w:rStyle w:val="Hyperlink"/>
          </w:rPr>
          <w:t>………</w:t>
        </w:r>
        <w:r>
          <w:rPr>
            <w:rStyle w:val="Hyperlink"/>
          </w:rPr>
          <w:t>6</w:t>
        </w:r>
        <w:r>
          <w:rPr>
            <w:rStyle w:val="Hyperlink"/>
          </w:rPr>
          <w:t>6</w:t>
        </w:r>
        <w:bookmarkStart w:id="54" w:name="_GoBack"/>
        <w:bookmarkEnd w:id="54"/>
      </w:hyperlink>
    </w:p>
    <w:p w:rsidR="00292EDA" w:rsidRDefault="00292EDA" w:rsidP="003E553B"/>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55" w:name="ref_return_calculate"/>
      <w:r w:rsidR="00292EDA">
        <w:t xml:space="preserve">data with the use of the macro </w:t>
      </w:r>
      <w:hyperlink w:anchor="name_Return_Calculate" w:history="1">
        <w:r w:rsidRPr="00292EDA">
          <w:rPr>
            <w:rStyle w:val="Hyperlink"/>
          </w:rPr>
          <w:t>Return_Calculate</w:t>
        </w:r>
        <w:bookmarkEnd w:id="55"/>
      </w:hyperlink>
      <w:r w:rsidR="00292EDA">
        <w:t>.</w:t>
      </w:r>
      <w:r>
        <w:t xml:space="preserve">   Almost all of the macros in this library will work with annual, quarterly, monthly, or daily</w:t>
      </w:r>
      <w:r w:rsidR="00233A56">
        <w:t xml:space="preserve"> frequency</w:t>
      </w:r>
      <w:r w:rsidR="00E011D5">
        <w:t xml:space="preserve">.  </w:t>
      </w:r>
      <w:r>
        <w:t xml:space="preserve">In the following summary, we attempt to provide an overview of the capabilities </w:t>
      </w:r>
      <w:r>
        <w:lastRenderedPageBreak/>
        <w:t>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56"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56"/>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57"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57"/>
      <w:r w:rsidR="00FD44B7">
        <w:fldChar w:fldCharType="end"/>
      </w:r>
      <w:r w:rsidR="00FD44B7">
        <w:t>.</w:t>
      </w:r>
      <w:r>
        <w:t xml:space="preserve"> Returns and risk may be annualized as a 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58" w:name="ref_tablestats"/>
    </w:p>
    <w:p w:rsidR="00F14034" w:rsidRDefault="00B16FE5" w:rsidP="00F14034">
      <w:pPr>
        <w:ind w:left="720" w:firstLine="720"/>
      </w:pPr>
      <w:hyperlink w:anchor="name_tableStats" w:history="1">
        <w:proofErr w:type="gramStart"/>
        <w:r w:rsidR="00F14034" w:rsidRPr="00EF3D47">
          <w:rPr>
            <w:rStyle w:val="Hyperlink"/>
          </w:rPr>
          <w:t>table.Stats</w:t>
        </w:r>
        <w:bookmarkEnd w:id="58"/>
        <w:proofErr w:type="gramEnd"/>
      </w:hyperlink>
      <w:r w:rsidR="00F14034">
        <w:tab/>
      </w:r>
      <w:r w:rsidR="00F14034">
        <w:tab/>
      </w:r>
      <w:r w:rsidR="00F14034">
        <w:tab/>
        <w:t xml:space="preserve"> provides Basic statistics and stylized facts</w:t>
      </w:r>
    </w:p>
    <w:bookmarkStart w:id="59" w:name="ref_tableannreturns"/>
    <w:p w:rsidR="00F14034" w:rsidRDefault="00F14034" w:rsidP="00F14034">
      <w:pPr>
        <w:ind w:left="1440"/>
      </w:pPr>
      <w:r>
        <w:fldChar w:fldCharType="begin"/>
      </w:r>
      <w:r>
        <w:instrText xml:space="preserve"> HYPERLINK  \l "name_tableAnnualizedReturns" </w:instrText>
      </w:r>
      <w:r>
        <w:fldChar w:fldCharType="separate"/>
      </w:r>
      <w:proofErr w:type="gramStart"/>
      <w:r w:rsidRPr="00EF3D47">
        <w:rPr>
          <w:rStyle w:val="Hyperlink"/>
        </w:rPr>
        <w:t>table.AnnualizedReturns</w:t>
      </w:r>
      <w:proofErr w:type="gramEnd"/>
      <w:r>
        <w:fldChar w:fldCharType="end"/>
      </w:r>
      <w:r>
        <w:tab/>
        <w:t xml:space="preserve"> </w:t>
      </w:r>
      <w:bookmarkEnd w:id="59"/>
      <w:r>
        <w:t xml:space="preserve">Annualized return, standard deviation, and Sharpe ratio </w:t>
      </w:r>
      <w:bookmarkStart w:id="60" w:name="ref_calreturns"/>
      <w:r>
        <w:fldChar w:fldCharType="begin"/>
      </w:r>
      <w:r>
        <w:instrText xml:space="preserve"> HYPERLINK  \l "name_tableCalendarReturns" </w:instrText>
      </w:r>
      <w:r>
        <w:fldChar w:fldCharType="separate"/>
      </w:r>
      <w:r w:rsidRPr="00EF3D47">
        <w:rPr>
          <w:rStyle w:val="Hyperlink"/>
        </w:rPr>
        <w:t>table.CalendarReturns</w:t>
      </w:r>
      <w:bookmarkEnd w:id="60"/>
      <w:r>
        <w:fldChar w:fldCharType="end"/>
      </w:r>
      <w:r>
        <w:tab/>
      </w:r>
      <w:r>
        <w:tab/>
        <w:t xml:space="preserve">Monthly and calendar year return table </w:t>
      </w:r>
    </w:p>
    <w:bookmarkStart w:id="61" w:name="ref_correlation"/>
    <w:p w:rsidR="00F14034" w:rsidRDefault="00F14034" w:rsidP="00F14034">
      <w:pPr>
        <w:ind w:left="720" w:firstLine="720"/>
      </w:pPr>
      <w:r>
        <w:lastRenderedPageBreak/>
        <w:fldChar w:fldCharType="begin"/>
      </w:r>
      <w:r>
        <w:instrText xml:space="preserve"> HYPERLINK  \l "name_tableCorrelations" </w:instrText>
      </w:r>
      <w:r>
        <w:fldChar w:fldCharType="separate"/>
      </w:r>
      <w:proofErr w:type="gramStart"/>
      <w:r w:rsidRPr="00EF3D47">
        <w:rPr>
          <w:rStyle w:val="Hyperlink"/>
        </w:rPr>
        <w:t>table.Correlation</w:t>
      </w:r>
      <w:proofErr w:type="gramEnd"/>
      <w:r>
        <w:fldChar w:fldCharType="end"/>
      </w:r>
      <w:r>
        <w:t xml:space="preserve"> </w:t>
      </w:r>
      <w:bookmarkEnd w:id="61"/>
      <w:r>
        <w:tab/>
      </w:r>
      <w:r>
        <w:tab/>
        <w:t>Comparison of correlations and significance statistics</w:t>
      </w:r>
    </w:p>
    <w:bookmarkStart w:id="62" w:name="ref_autocorrelation"/>
    <w:p w:rsidR="00F14034" w:rsidRDefault="00F14034" w:rsidP="00F14034">
      <w:pPr>
        <w:ind w:left="1440" w:firstLine="45"/>
      </w:pPr>
      <w:r>
        <w:fldChar w:fldCharType="begin"/>
      </w:r>
      <w:r>
        <w:instrText xml:space="preserve"> HYPERLINK  \l "name_tableAutoCorrelations" </w:instrText>
      </w:r>
      <w:r>
        <w:fldChar w:fldCharType="separate"/>
      </w:r>
      <w:proofErr w:type="gramStart"/>
      <w:r w:rsidRPr="00EF3D47">
        <w:rPr>
          <w:rStyle w:val="Hyperlink"/>
        </w:rPr>
        <w:t>table.Autocorrelation</w:t>
      </w:r>
      <w:bookmarkEnd w:id="62"/>
      <w:proofErr w:type="gramEnd"/>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proofErr w:type="gramStart"/>
        <w:r w:rsidR="001F2920" w:rsidRPr="001F2920">
          <w:rPr>
            <w:rStyle w:val="Hyperlink"/>
          </w:rPr>
          <w:t>table_Distributions</w:t>
        </w:r>
        <w:proofErr w:type="gramEnd"/>
      </w:hyperlink>
      <w:r w:rsidR="001F2920">
        <w:tab/>
      </w:r>
      <w:r w:rsidR="001F2920">
        <w:tab/>
        <w:t>provides distribution statistics</w:t>
      </w:r>
    </w:p>
    <w:p w:rsidR="001F2920" w:rsidRDefault="00B16FE5" w:rsidP="001F2920">
      <w:pPr>
        <w:ind w:left="4320" w:hanging="2880"/>
      </w:pPr>
      <w:hyperlink w:anchor="name_tableInformationRatio" w:history="1">
        <w:proofErr w:type="gramStart"/>
        <w:r w:rsidR="001F2920" w:rsidRPr="001F2920">
          <w:rPr>
            <w:rStyle w:val="Hyperlink"/>
          </w:rPr>
          <w:t>table_InformationRatio</w:t>
        </w:r>
        <w:proofErr w:type="gramEnd"/>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proofErr w:type="gramStart"/>
        <w:r w:rsidRPr="001F2920">
          <w:rPr>
            <w:rStyle w:val="Hyperlink"/>
          </w:rPr>
          <w:t>table_SpecificRisk</w:t>
        </w:r>
        <w:proofErr w:type="gramEnd"/>
      </w:hyperlink>
      <w:r>
        <w:tab/>
      </w:r>
      <w:r>
        <w:tab/>
      </w:r>
      <w:r w:rsidR="00E011D5">
        <w:t>Table of specific risk, systematic risk, and total risk.</w:t>
      </w:r>
    </w:p>
    <w:p w:rsidR="001F2920" w:rsidRDefault="001F2920" w:rsidP="00C01C59">
      <w:pPr>
        <w:ind w:firstLine="720"/>
      </w:pPr>
      <w:r>
        <w:tab/>
      </w:r>
      <w:hyperlink w:anchor="name_tableVariability" w:history="1">
        <w:proofErr w:type="gramStart"/>
        <w:r w:rsidRPr="001F2920">
          <w:rPr>
            <w:rStyle w:val="Hyperlink"/>
          </w:rPr>
          <w:t>table_Variability</w:t>
        </w:r>
        <w:proofErr w:type="gramEnd"/>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63"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63"/>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64"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64"/>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lastRenderedPageBreak/>
        <w:tab/>
        <w:t>Carter Johnston</w:t>
      </w:r>
    </w:p>
    <w:bookmarkStart w:id="65"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65"/>
      <w:r>
        <w:rPr>
          <w:b/>
        </w:rPr>
        <w:fldChar w:fldCharType="end"/>
      </w:r>
      <w:r w:rsidR="00647DA9">
        <w:tab/>
      </w:r>
      <w:r w:rsidR="00647DA9">
        <w:tab/>
        <w:t>Active Premium or Active Return</w:t>
      </w:r>
    </w:p>
    <w:p w:rsidR="00647DA9" w:rsidRDefault="00647DA9" w:rsidP="00647DA9">
      <w:pPr>
        <w:rPr>
          <w:b/>
        </w:rPr>
      </w:pPr>
      <w:r>
        <w:rPr>
          <w:b/>
        </w:rPr>
        <w:t>Description</w:t>
      </w:r>
    </w:p>
    <w:p w:rsidR="00647DA9" w:rsidRDefault="00647DA9" w:rsidP="00647DA9">
      <w:r>
        <w:rPr>
          <w:b/>
        </w:rPr>
        <w:tab/>
      </w:r>
      <w:r>
        <w:t>The return on an investment’s annualized return minus the benchmark’s annualized return.</w:t>
      </w:r>
    </w:p>
    <w:p w:rsidR="00647DA9" w:rsidRDefault="00647DA9" w:rsidP="00647DA9">
      <w:pPr>
        <w:rPr>
          <w:b/>
        </w:rPr>
      </w:pPr>
      <w:r>
        <w:rPr>
          <w:b/>
        </w:rPr>
        <w:t>Usage</w:t>
      </w:r>
    </w:p>
    <w:p w:rsidR="00647DA9" w:rsidRDefault="00647DA9" w:rsidP="00647DA9">
      <w:r>
        <w:rPr>
          <w:b/>
        </w:rPr>
        <w:tab/>
        <w:t>%</w:t>
      </w:r>
      <w:proofErr w:type="gramStart"/>
      <w:r>
        <w:t>ActivePremium(</w:t>
      </w:r>
      <w:proofErr w:type="gramEnd"/>
      <w:r>
        <w:t>Returns, BM=)</w:t>
      </w:r>
    </w:p>
    <w:p w:rsidR="00647DA9" w:rsidRDefault="00647DA9" w:rsidP="00647DA9">
      <w:r>
        <w:tab/>
        <w:t>%</w:t>
      </w:r>
      <w:proofErr w:type="gramStart"/>
      <w:r>
        <w:t>ActivePremium(</w:t>
      </w:r>
      <w:proofErr w:type="gramEnd"/>
      <w:r>
        <w:t>Returns, BM=, scale=,  method=)</w:t>
      </w:r>
    </w:p>
    <w:p w:rsidR="00647DA9" w:rsidRDefault="00647DA9" w:rsidP="00647DA9">
      <w:pPr>
        <w:ind w:left="720"/>
      </w:pPr>
      <w:r>
        <w:t>%</w:t>
      </w:r>
      <w:proofErr w:type="gramStart"/>
      <w:r>
        <w:t>ActivePremium(</w:t>
      </w:r>
      <w:proofErr w:type="gramEnd"/>
      <w:r>
        <w:t xml:space="preserve">Returns,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t>Returns</w:t>
      </w:r>
      <w:r>
        <w:tab/>
        <w:t>- required.  Names the data set containing time series data of asset returns.</w:t>
      </w:r>
    </w:p>
    <w:p w:rsidR="00647DA9" w:rsidRDefault="00647DA9" w:rsidP="00647DA9">
      <w:r>
        <w:tab/>
        <w:t>BM- required.  Specifies the benchmark asset or index in the returns data set.</w:t>
      </w:r>
    </w:p>
    <w:p w:rsidR="00647DA9" w:rsidRDefault="00647DA9" w:rsidP="00647DA9">
      <w:r>
        <w:tab/>
        <w:t>Scale- The number of periods per year used in the annualized calculation.</w:t>
      </w:r>
    </w:p>
    <w:p w:rsidR="00647DA9" w:rsidRDefault="00647DA9" w:rsidP="00647DA9">
      <w:pPr>
        <w:ind w:left="720"/>
      </w:pPr>
      <w:r>
        <w:t xml:space="preserve">Method- option to annualize using </w:t>
      </w:r>
      <w:r w:rsidR="00AA6CA5">
        <w:t>DISCRETE</w:t>
      </w:r>
      <w:r>
        <w:t xml:space="preserve"> or </w:t>
      </w:r>
      <w:r w:rsidR="00AA6CA5">
        <w:t>LOG</w:t>
      </w:r>
      <w:r>
        <w:t xml:space="preserve"> chaining.  {</w:t>
      </w:r>
      <w:r w:rsidR="00AA6CA5">
        <w:t>DISCRETE</w:t>
      </w:r>
      <w:r>
        <w:t xml:space="preserve">, </w:t>
      </w:r>
      <w:r w:rsidR="00AA6CA5">
        <w:t>LOG</w:t>
      </w:r>
      <w:r>
        <w:t xml:space="preserve">} [Default= </w:t>
      </w:r>
      <w:r w:rsidR="00AA6CA5">
        <w:t>DISCRETE</w:t>
      </w:r>
      <w:r>
        <w:t>]</w:t>
      </w:r>
    </w:p>
    <w:p w:rsidR="00647DA9" w:rsidRDefault="00647DA9" w:rsidP="00647DA9">
      <w:r>
        <w:tab/>
      </w:r>
      <w:proofErr w:type="gramStart"/>
      <w:r>
        <w:t>dateColumn-</w:t>
      </w:r>
      <w:proofErr w:type="gramEnd"/>
      <w:r>
        <w:t xml:space="preserve"> specifies the date column in the data set.  [Default= Date]</w:t>
      </w:r>
    </w:p>
    <w:p w:rsidR="00647DA9" w:rsidRDefault="00647DA9" w:rsidP="00647DA9">
      <w:pPr>
        <w:ind w:left="720"/>
      </w:pPr>
      <w:proofErr w:type="gramStart"/>
      <w:r>
        <w:t>out</w:t>
      </w:r>
      <w:r w:rsidR="004604D0">
        <w:t>Data</w:t>
      </w:r>
      <w:r>
        <w:t>-</w:t>
      </w:r>
      <w:proofErr w:type="gramEnd"/>
      <w:r>
        <w:t xml:space="preserve"> specifies the name of the output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ActivePremium(</w:t>
      </w:r>
      <w:proofErr w:type="gramEnd"/>
      <w:r>
        <w:rPr>
          <w:rFonts w:ascii="Courier New" w:hAnsi="Courier New" w:cs="Courier New"/>
          <w:color w:val="008000"/>
          <w:shd w:val="clear" w:color="auto" w:fill="FFFFFF"/>
        </w:rPr>
        <w:t xml:space="preserve">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66"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66"/>
      <w:r w:rsidR="00003A02">
        <w:rPr>
          <w:b/>
          <w:shd w:val="clear" w:color="auto" w:fill="FFFFFF"/>
        </w:rPr>
        <w:tab/>
      </w:r>
      <w:r w:rsidR="00003A02">
        <w:rPr>
          <w:b/>
          <w:shd w:val="clear" w:color="auto" w:fill="FFFFFF"/>
        </w:rPr>
        <w:tab/>
      </w:r>
      <w:r w:rsidR="00003A02">
        <w:rPr>
          <w:shd w:val="clear" w:color="auto" w:fill="FFFFFF"/>
        </w:rPr>
        <w:t>Adjusted Sharpe Ratio of the return distribution</w:t>
      </w:r>
    </w:p>
    <w:p w:rsidR="00003A02" w:rsidRDefault="00003A02" w:rsidP="00003A02">
      <w:pPr>
        <w:rPr>
          <w:b/>
        </w:rPr>
      </w:pPr>
      <w:r>
        <w:rPr>
          <w:b/>
        </w:rPr>
        <w:t>Description</w:t>
      </w:r>
    </w:p>
    <w:p w:rsidR="00003A02" w:rsidRPr="00003A02" w:rsidRDefault="00003A02" w:rsidP="00003A02">
      <w:pPr>
        <w:ind w:left="720"/>
      </w:pPr>
      <w:r w:rsidRPr="00003A02">
        <w:t>Adjusted Sharpe ratio was introduced to adjust for skewness and kurtosis by incorporating a penalty for negative skewness and excess kurtosis.</w:t>
      </w:r>
    </w:p>
    <w:p w:rsidR="00003A02" w:rsidRDefault="00003A02" w:rsidP="00003A02">
      <w:pPr>
        <w:rPr>
          <w:b/>
        </w:rPr>
      </w:pPr>
      <w:r>
        <w:rPr>
          <w:b/>
        </w:rPr>
        <w:t>Usage</w:t>
      </w:r>
    </w:p>
    <w:p w:rsidR="00003A02" w:rsidRDefault="00003A02" w:rsidP="00003A02">
      <w:r>
        <w:rPr>
          <w:b/>
        </w:rPr>
        <w:tab/>
        <w:t>%</w:t>
      </w:r>
      <w:r>
        <w:t>Adjusted_SharpeRatio (Returns)</w:t>
      </w:r>
    </w:p>
    <w:p w:rsidR="00003A02" w:rsidRDefault="00003A02" w:rsidP="00003A02">
      <w:r>
        <w:tab/>
        <w:t>%Adjusted_</w:t>
      </w:r>
      <w:proofErr w:type="gramStart"/>
      <w:r>
        <w:t>SharpeRatio(</w:t>
      </w:r>
      <w:proofErr w:type="gramEnd"/>
      <w:r>
        <w:t>Returns, Rf =, scale=)</w:t>
      </w:r>
    </w:p>
    <w:p w:rsidR="00003A02" w:rsidRDefault="00003A02" w:rsidP="00003A02">
      <w:pPr>
        <w:ind w:left="720"/>
      </w:pPr>
      <w:r>
        <w:t>%Adjusted_</w:t>
      </w:r>
      <w:proofErr w:type="gramStart"/>
      <w:r>
        <w:t>SharpeRatio(</w:t>
      </w:r>
      <w:proofErr w:type="gramEnd"/>
      <w:r>
        <w:t xml:space="preserve">Returns,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t>Returns</w:t>
      </w:r>
      <w:r>
        <w:tab/>
        <w:t>- required.  Names the data set containing time series data of asset returns.</w:t>
      </w:r>
    </w:p>
    <w:p w:rsidR="00003A02" w:rsidRDefault="00003A02" w:rsidP="00003A02">
      <w:r>
        <w:tab/>
        <w:t>Rf- the value or variable representing the risk free rate of return.</w:t>
      </w:r>
    </w:p>
    <w:p w:rsidR="00003A02" w:rsidRDefault="00003A02" w:rsidP="00003A02">
      <w:r>
        <w:tab/>
        <w:t>Scale- The number of periods per year used in the annualized calculation.</w:t>
      </w:r>
      <w:r w:rsidR="005821A8">
        <w:t xml:space="preserve"> [Default= 1]</w:t>
      </w:r>
    </w:p>
    <w:p w:rsidR="00A25DE2" w:rsidRDefault="00A25DE2" w:rsidP="00A25DE2">
      <w:pPr>
        <w:ind w:left="720"/>
      </w:pPr>
      <w:r>
        <w:t xml:space="preserve">VARDEF- </w:t>
      </w:r>
      <w:r w:rsidRPr="00E81423">
        <w:t>Optional. Specify the variance divisor, DF, degree of freedom, n-1; N, number of observations, n. {N, DF} Default= DF.</w:t>
      </w:r>
    </w:p>
    <w:p w:rsidR="00003A02" w:rsidRDefault="00003A02" w:rsidP="00003A02">
      <w:r>
        <w:tab/>
      </w:r>
      <w:proofErr w:type="gramStart"/>
      <w:r>
        <w:t>dateColumn-</w:t>
      </w:r>
      <w:proofErr w:type="gramEnd"/>
      <w:r>
        <w:t xml:space="preserve"> specifies the date column in the data set.  [Default= Date]</w:t>
      </w:r>
    </w:p>
    <w:p w:rsidR="00003A02" w:rsidRDefault="004604D0" w:rsidP="00003A02">
      <w:pPr>
        <w:ind w:left="720"/>
      </w:pPr>
      <w:proofErr w:type="gramStart"/>
      <w:r>
        <w:t>outData</w:t>
      </w:r>
      <w:r w:rsidR="00003A02">
        <w:t>-</w:t>
      </w:r>
      <w:proofErr w:type="gramEnd"/>
      <w:r w:rsidR="00003A02">
        <w:t xml:space="preserve"> specifies the name of the output Adjusted Sharpe ratios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w:t>
      </w:r>
      <w:proofErr w:type="gramStart"/>
      <w:r w:rsidR="005821A8">
        <w:rPr>
          <w:rFonts w:ascii="Courier New" w:hAnsi="Courier New" w:cs="Courier New"/>
          <w:b/>
          <w:bCs/>
          <w:i/>
          <w:iCs/>
          <w:color w:val="000000"/>
          <w:shd w:val="clear" w:color="auto" w:fill="FFFFFF"/>
        </w:rPr>
        <w:t>SharpeRatio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w:t>
      </w:r>
      <w:proofErr w:type="gramStart"/>
      <w:r w:rsidR="005821A8">
        <w:rPr>
          <w:rFonts w:ascii="Courier New" w:hAnsi="Courier New" w:cs="Courier New"/>
          <w:color w:val="008000"/>
          <w:shd w:val="clear" w:color="auto" w:fill="FFFFFF"/>
        </w:rPr>
        <w:t>SharpeRatio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67"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w:t>
      </w:r>
      <w:r w:rsidR="005821A8" w:rsidRPr="00A920F0">
        <w:rPr>
          <w:rStyle w:val="Hyperlink"/>
          <w:b/>
        </w:rPr>
        <w:t>R</w:t>
      </w:r>
      <w:r w:rsidR="005821A8" w:rsidRPr="00A920F0">
        <w:rPr>
          <w:rStyle w:val="Hyperlink"/>
          <w:b/>
        </w:rPr>
        <w:t>atio</w:t>
      </w:r>
      <w:bookmarkEnd w:id="67"/>
      <w:r>
        <w:rPr>
          <w:b/>
        </w:rPr>
        <w:fldChar w:fldCharType="end"/>
      </w:r>
      <w:r w:rsidR="005821A8">
        <w:rPr>
          <w:b/>
        </w:rPr>
        <w:tab/>
      </w:r>
      <w:r w:rsidR="005821A8">
        <w:rPr>
          <w:b/>
        </w:rPr>
        <w:tab/>
      </w:r>
      <w:r w:rsidR="005821A8">
        <w:t>Appraisal ratio of the return distribution</w:t>
      </w:r>
    </w:p>
    <w:p w:rsidR="005821A8" w:rsidRDefault="005821A8" w:rsidP="005821A8">
      <w:pPr>
        <w:rPr>
          <w:b/>
        </w:rPr>
      </w:pPr>
      <w:r>
        <w:rPr>
          <w:b/>
        </w:rPr>
        <w:t>Description</w:t>
      </w:r>
    </w:p>
    <w:p w:rsidR="005821A8" w:rsidRDefault="005821A8" w:rsidP="005821A8">
      <w:pPr>
        <w:ind w:left="720"/>
      </w:pPr>
      <w:r>
        <w:t>Appraisal ratio is the Jensen’s alpha adjusted for specific risk.  The numerator is divided by specific risk instead of total risk.</w:t>
      </w:r>
    </w:p>
    <w:p w:rsidR="005821A8" w:rsidRDefault="005821A8" w:rsidP="005821A8">
      <w:pPr>
        <w:rPr>
          <w:b/>
        </w:rPr>
      </w:pPr>
      <w:r>
        <w:rPr>
          <w:b/>
        </w:rPr>
        <w:t>Details</w:t>
      </w:r>
    </w:p>
    <w:p w:rsidR="005821A8" w:rsidRDefault="005821A8" w:rsidP="005821A8">
      <w:r>
        <w:tab/>
        <w:t>Modified Jensen’s alpha is Jensen’s alpha divided by beta.</w:t>
      </w:r>
    </w:p>
    <w:p w:rsidR="005821A8" w:rsidRDefault="005821A8" w:rsidP="005821A8">
      <w:r>
        <w:tab/>
        <w:t xml:space="preserve">Alternative Jensen’s alpha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Modified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Alternative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5821A8" w:rsidP="005821A8">
      <w:pPr>
        <w:rPr>
          <w:rFonts w:eastAsiaTheme="minorEastAsia"/>
        </w:rPr>
      </w:pPr>
    </w:p>
    <w:p w:rsidR="005821A8" w:rsidRDefault="005821A8" w:rsidP="005821A8">
      <w:pPr>
        <w:rPr>
          <w:b/>
        </w:rPr>
      </w:pPr>
      <w:r>
        <w:rPr>
          <w:b/>
        </w:rPr>
        <w:t>Usage</w:t>
      </w:r>
    </w:p>
    <w:p w:rsidR="005821A8" w:rsidRDefault="005821A8" w:rsidP="005821A8">
      <w:r>
        <w:rPr>
          <w:b/>
        </w:rPr>
        <w:tab/>
        <w:t>%</w:t>
      </w:r>
      <w:r>
        <w:t>Appraisal_</w:t>
      </w:r>
      <w:proofErr w:type="gramStart"/>
      <w:r>
        <w:t>Ratio(</w:t>
      </w:r>
      <w:proofErr w:type="gramEnd"/>
      <w:r>
        <w:t>Returns</w:t>
      </w:r>
      <w:r w:rsidR="00B62437">
        <w:t>, BM=, option=</w:t>
      </w:r>
      <w:r>
        <w:t>)</w:t>
      </w:r>
    </w:p>
    <w:p w:rsidR="005821A8" w:rsidRDefault="005821A8" w:rsidP="005821A8">
      <w:r>
        <w:tab/>
        <w:t>%</w:t>
      </w:r>
      <w:r w:rsidR="006140EF">
        <w:t>Appraisal_</w:t>
      </w:r>
      <w:proofErr w:type="gramStart"/>
      <w:r w:rsidR="006140EF">
        <w:t>Ratio</w:t>
      </w:r>
      <w:r>
        <w:t>(</w:t>
      </w:r>
      <w:proofErr w:type="gramEnd"/>
      <w:r>
        <w:t xml:space="preserve">Returns, </w:t>
      </w:r>
      <w:r w:rsidR="00B62437">
        <w:t>BM=, Rf=, scale=, option=)</w:t>
      </w:r>
    </w:p>
    <w:p w:rsidR="00B62437" w:rsidRDefault="005821A8" w:rsidP="00B62437">
      <w:pPr>
        <w:ind w:left="720"/>
      </w:pPr>
      <w:r>
        <w:t>%A</w:t>
      </w:r>
      <w:r w:rsidR="003C0857">
        <w:t>ppraisal_</w:t>
      </w:r>
      <w:proofErr w:type="gramStart"/>
      <w:r w:rsidR="003C0857">
        <w:t>Ratio</w:t>
      </w:r>
      <w:r>
        <w:t>(</w:t>
      </w:r>
      <w:proofErr w:type="gramEnd"/>
      <w:r>
        <w:t xml:space="preserve">Returns,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5821A8" w:rsidRDefault="005821A8" w:rsidP="005821A8">
      <w:r>
        <w:rPr>
          <w:b/>
        </w:rPr>
        <w:tab/>
      </w:r>
      <w:r>
        <w:t>Returns</w:t>
      </w:r>
      <w:r>
        <w:tab/>
        <w:t>- required.  Names the data set containing time series data of asset returns.</w:t>
      </w:r>
    </w:p>
    <w:p w:rsidR="00B62437" w:rsidRDefault="00B62437" w:rsidP="005821A8">
      <w:r>
        <w:lastRenderedPageBreak/>
        <w:tab/>
        <w:t>BM- required.  Specifies the benchmark asset or index in the returns data set.</w:t>
      </w:r>
    </w:p>
    <w:p w:rsidR="005821A8" w:rsidRDefault="005821A8" w:rsidP="005821A8">
      <w:r>
        <w:tab/>
        <w:t>Rf- the value or variable representing the risk free rate of return.</w:t>
      </w:r>
    </w:p>
    <w:p w:rsidR="005821A8" w:rsidRDefault="005821A8" w:rsidP="005821A8">
      <w:r>
        <w:tab/>
        <w:t>Scale- The number of periods per year used in the annualized calculation. [Default= 1]</w:t>
      </w:r>
    </w:p>
    <w:p w:rsidR="00B62437" w:rsidRDefault="00B62437" w:rsidP="00B62437">
      <w:pPr>
        <w:ind w:left="720"/>
      </w:pPr>
      <w:r>
        <w:t>Option- required. {APPRAISAL, MODIFIED, ALTERNATIVE}.  Choose “appraisal” to calculate the appraisal ratio, “modified” to calculate the modified Jensen’s alpha, or “alternative” to calculate alternative Jensen’s alpha.</w:t>
      </w:r>
    </w:p>
    <w:p w:rsidR="00B62437" w:rsidRDefault="00B62437" w:rsidP="00B62437">
      <w:pPr>
        <w:ind w:left="720"/>
      </w:pPr>
      <w:r>
        <w:t xml:space="preserve">Method- option to annualize Jensen’s alpha using </w:t>
      </w:r>
      <w:r w:rsidR="00AA6CA5">
        <w:t>DISCRETE</w:t>
      </w:r>
      <w:r>
        <w:t xml:space="preserve"> chaining or </w:t>
      </w:r>
      <w:r w:rsidR="00AA6CA5">
        <w:t>LOG</w:t>
      </w:r>
      <w:r>
        <w:t xml:space="preserve"> chaining.  {</w:t>
      </w:r>
      <w:r w:rsidR="00AA6CA5">
        <w:t>DISCRETE</w:t>
      </w:r>
      <w:r>
        <w:t xml:space="preserve">, </w:t>
      </w:r>
      <w:r w:rsidR="00AA6CA5">
        <w:t>LOG</w:t>
      </w:r>
      <w:r>
        <w:t xml:space="preserve">} [Default= </w:t>
      </w:r>
      <w:r w:rsidR="00AA6CA5">
        <w:t>DISCRETE</w:t>
      </w:r>
      <w:r>
        <w:t>]</w:t>
      </w:r>
    </w:p>
    <w:p w:rsidR="00A25DE2" w:rsidRDefault="00A25DE2" w:rsidP="00A25DE2">
      <w:pPr>
        <w:ind w:left="720"/>
      </w:pPr>
      <w:r>
        <w:t xml:space="preserve">VARDEF- </w:t>
      </w:r>
      <w:r w:rsidRPr="00E81423">
        <w:t>Optional. Specify the variance divisor, DF, degree of freedom, n-1; N, number of observations, n. {N, DF} Default= DF.</w:t>
      </w:r>
    </w:p>
    <w:p w:rsidR="005821A8" w:rsidRDefault="005821A8" w:rsidP="005821A8">
      <w:r>
        <w:tab/>
      </w:r>
      <w:proofErr w:type="gramStart"/>
      <w:r>
        <w:t>dateColumn-</w:t>
      </w:r>
      <w:proofErr w:type="gramEnd"/>
      <w:r>
        <w:t xml:space="preserve"> specifies the date column in the data set.  [Default= Date]</w:t>
      </w:r>
    </w:p>
    <w:p w:rsidR="005821A8" w:rsidRDefault="004604D0" w:rsidP="005821A8">
      <w:pPr>
        <w:ind w:left="720"/>
      </w:pPr>
      <w:proofErr w:type="gramStart"/>
      <w:r>
        <w:t>outData</w:t>
      </w:r>
      <w:r w:rsidR="005821A8">
        <w:t>-</w:t>
      </w:r>
      <w:proofErr w:type="gramEnd"/>
      <w:r w:rsidR="005821A8">
        <w:t xml:space="preserve"> specifies the name of the output A</w:t>
      </w:r>
      <w:r w:rsidR="00B62437">
        <w:t>ppraisal</w:t>
      </w:r>
      <w:r w:rsidR="005821A8">
        <w:t xml:space="preserve"> ratios [Default= </w:t>
      </w:r>
      <w:r w:rsidR="00B62437">
        <w:t>appraisal_ratio</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Default="005821A8" w:rsidP="005821A8">
      <w:r>
        <w:rPr>
          <w:b/>
        </w:rPr>
        <w:tab/>
      </w:r>
      <w:hyperlink w:anchor="name_CAPMJensenalpha" w:history="1">
        <w:r w:rsidR="00A920F0" w:rsidRPr="001C1450">
          <w:rPr>
            <w:rStyle w:val="Hyperlink"/>
          </w:rPr>
          <w:t>CAPM_JensenAlpha</w:t>
        </w:r>
      </w:hyperlink>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w:t>
      </w:r>
      <w:proofErr w:type="gramStart"/>
      <w:r w:rsidR="00B62437">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w:t>
      </w:r>
      <w:proofErr w:type="gramStart"/>
      <w:r w:rsidR="00B62437">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p w:rsidR="00E766B6" w:rsidRDefault="00B16FE5" w:rsidP="00B8738A">
      <w:pPr>
        <w:pStyle w:val="IntenseQuote"/>
        <w:ind w:left="2874" w:hanging="2010"/>
      </w:pPr>
      <w:hyperlink w:anchor="betaCo_TOC" w:history="1">
        <w:r w:rsidR="00E766B6" w:rsidRPr="00262F7F">
          <w:rPr>
            <w:rStyle w:val="Hyperlink"/>
            <w:b/>
            <w:i w:val="0"/>
          </w:rPr>
          <w:t>BetaCoMom</w:t>
        </w:r>
        <w:r w:rsidR="00E766B6" w:rsidRPr="00262F7F">
          <w:rPr>
            <w:rStyle w:val="Hyperlink"/>
            <w:b/>
            <w:i w:val="0"/>
          </w:rPr>
          <w:t>e</w:t>
        </w:r>
        <w:r w:rsidR="00E766B6" w:rsidRPr="00262F7F">
          <w:rPr>
            <w:rStyle w:val="Hyperlink"/>
            <w:b/>
            <w:i w:val="0"/>
          </w:rPr>
          <w:t>nts</w:t>
        </w:r>
        <w:bookmarkStart w:id="68" w:name="name_BetaCo"/>
        <w:bookmarkEnd w:id="68"/>
      </w:hyperlink>
      <w:r w:rsidR="00B8738A">
        <w:tab/>
      </w:r>
      <w:r w:rsidR="00E766B6">
        <w:t>Functions to calculate s</w:t>
      </w:r>
      <w:r w:rsidR="00B8738A">
        <w:t xml:space="preserve">ystematic or beta co-moments of </w:t>
      </w:r>
      <w:r w:rsidR="00E766B6">
        <w:t>return series</w:t>
      </w:r>
    </w:p>
    <w:p w:rsidR="00E766B6" w:rsidRDefault="00E766B6" w:rsidP="00E766B6">
      <w:pPr>
        <w:rPr>
          <w:b/>
        </w:rPr>
      </w:pPr>
      <w:r>
        <w:rPr>
          <w:b/>
        </w:rPr>
        <w:lastRenderedPageBreak/>
        <w:t>Description</w:t>
      </w:r>
    </w:p>
    <w:p w:rsidR="00E766B6" w:rsidRDefault="00E766B6" w:rsidP="00E766B6">
      <w:r>
        <w:rPr>
          <w:b/>
        </w:rPr>
        <w:tab/>
      </w:r>
      <w:r>
        <w:t>Calculate higher co-moment betas, or ‘systematic’ variance, skewness, and kurtosis matrices.</w:t>
      </w:r>
    </w:p>
    <w:p w:rsidR="00B8738A" w:rsidRDefault="00B8738A" w:rsidP="00B8738A">
      <w:pPr>
        <w:ind w:left="720"/>
      </w:pPr>
      <w:r>
        <w:t>Beta Covariance is equivalent to Covariance over Variance, Beta Coskewness is equivalent to</w:t>
      </w:r>
      <w:r>
        <w:tab/>
        <w:t xml:space="preserve"> Cos</w:t>
      </w:r>
      <w:r w:rsidR="001943C7">
        <w:t>kewness over skewness, and Beta CoKurtosis is equivalent to CoKurtosis over Kurtosis</w:t>
      </w:r>
      <w:r>
        <w:t>.</w:t>
      </w:r>
    </w:p>
    <w:p w:rsidR="00E766B6" w:rsidRDefault="00E766B6" w:rsidP="00E766B6">
      <w:pPr>
        <w:rPr>
          <w:b/>
        </w:rPr>
      </w:pPr>
      <w:r>
        <w:rPr>
          <w:b/>
        </w:rPr>
        <w:t>Usage</w:t>
      </w:r>
    </w:p>
    <w:p w:rsidR="00E766B6" w:rsidRDefault="00E766B6" w:rsidP="00E766B6">
      <w:r>
        <w:rPr>
          <w:b/>
        </w:rPr>
        <w:tab/>
      </w:r>
      <w:r w:rsidR="00597585">
        <w:rPr>
          <w:b/>
        </w:rPr>
        <w:t>%</w:t>
      </w:r>
      <w:proofErr w:type="gramStart"/>
      <w:r w:rsidR="00582C45">
        <w:t>BetaCoMoments(</w:t>
      </w:r>
      <w:proofErr w:type="gramEnd"/>
      <w:r w:rsidR="00582C45">
        <w:t>R</w:t>
      </w:r>
      <w:r w:rsidR="00B97B6C">
        <w:t>eturns</w:t>
      </w:r>
      <w:r w:rsidR="00582C45">
        <w:t>)</w:t>
      </w:r>
    </w:p>
    <w:p w:rsidR="00582C45" w:rsidRDefault="00582C45" w:rsidP="00E766B6">
      <w:r>
        <w:tab/>
      </w:r>
      <w:r w:rsidR="00597585">
        <w:t>%</w:t>
      </w:r>
      <w:proofErr w:type="gramStart"/>
      <w:r>
        <w:t>BetaCoMoments(</w:t>
      </w:r>
      <w:proofErr w:type="gramEnd"/>
      <w:r>
        <w:t>R</w:t>
      </w:r>
      <w:r w:rsidR="00B97B6C">
        <w:t>eturns</w:t>
      </w:r>
      <w:r>
        <w:t>, dateColumn</w:t>
      </w:r>
      <w:r w:rsidR="001943C7">
        <w:t>=</w:t>
      </w:r>
      <w:r>
        <w:t>)</w:t>
      </w:r>
    </w:p>
    <w:p w:rsidR="00582C45" w:rsidRDefault="00597585" w:rsidP="00582C45">
      <w:pPr>
        <w:ind w:left="720"/>
      </w:pPr>
      <w:r>
        <w:t>%</w:t>
      </w:r>
      <w:proofErr w:type="gramStart"/>
      <w:r w:rsidR="00582C45">
        <w:t>BetaCoMoments(</w:t>
      </w:r>
      <w:proofErr w:type="gramEnd"/>
      <w:r w:rsidR="00582C45">
        <w:t>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582C45" w:rsidRDefault="00582C45" w:rsidP="00582C45">
      <w:r>
        <w:rPr>
          <w:b/>
        </w:rPr>
        <w:tab/>
      </w:r>
      <w:r>
        <w:t>Returns</w:t>
      </w:r>
      <w:r>
        <w:tab/>
        <w:t>- required.  Names the data set containing time series data of asset returns.</w:t>
      </w:r>
    </w:p>
    <w:p w:rsidR="00582C45" w:rsidRDefault="00582C45" w:rsidP="00582C45">
      <w:r>
        <w:tab/>
      </w:r>
      <w:proofErr w:type="gramStart"/>
      <w:r>
        <w:t>dateColumn-</w:t>
      </w:r>
      <w:proofErr w:type="gramEnd"/>
      <w:r>
        <w:t xml:space="preserve"> specifies the date column in the data set.  [Default= Date]</w:t>
      </w:r>
    </w:p>
    <w:p w:rsidR="00582C45" w:rsidRDefault="00582C45" w:rsidP="00582C45">
      <w:r>
        <w:tab/>
      </w:r>
      <w:proofErr w:type="gramStart"/>
      <w:r>
        <w:t>outBetaCoVar-</w:t>
      </w:r>
      <w:proofErr w:type="gramEnd"/>
      <w:r>
        <w:t xml:space="preserve"> specifies the name of the output Beta Covariance matrix. [Default= BetaM2]</w:t>
      </w:r>
    </w:p>
    <w:p w:rsidR="00582C45" w:rsidRDefault="00582C45" w:rsidP="00582C45">
      <w:r>
        <w:tab/>
      </w:r>
      <w:proofErr w:type="gramStart"/>
      <w:r>
        <w:t>outBetaCoSkew-</w:t>
      </w:r>
      <w:proofErr w:type="gramEnd"/>
      <w:r>
        <w:t xml:space="preserve"> specifies the name of the output Beta Coskewness matrix. [Default= BetaM3]</w:t>
      </w:r>
    </w:p>
    <w:p w:rsidR="00582C45" w:rsidRDefault="00582C45" w:rsidP="00582C45">
      <w:r>
        <w:tab/>
      </w:r>
      <w:proofErr w:type="gramStart"/>
      <w:r>
        <w:t>outBetaCoKurt-</w:t>
      </w:r>
      <w:proofErr w:type="gramEnd"/>
      <w:r>
        <w:t xml:space="preserve"> specifies the name of the output Beta Cokurtosis matrix. [Default= BetaM4]</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w:t>
      </w:r>
      <w:proofErr w:type="gramStart"/>
      <w:r w:rsidR="007A49EC">
        <w:rPr>
          <w:rFonts w:ascii="Courier New" w:hAnsi="Courier New" w:cs="Courier New"/>
          <w:color w:val="000000"/>
          <w:shd w:val="clear" w:color="auto" w:fill="FFFFFF"/>
        </w:rPr>
        <w:t>:\</w:t>
      </w:r>
      <w:proofErr w:type="gramEnd"/>
      <w:r w:rsidR="007A49EC">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966C23" w:rsidRDefault="00966C23" w:rsidP="007A49EC">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BetaCoMoments(</w:t>
      </w:r>
      <w:proofErr w:type="gramEnd"/>
      <w:r>
        <w:rPr>
          <w:rFonts w:ascii="Courier New" w:hAnsi="Courier New" w:cs="Courier New"/>
          <w:color w:val="008000"/>
          <w:shd w:val="clear" w:color="auto" w:fill="FFFFFF"/>
        </w:rPr>
        <w:t>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Pr>
          <w:rFonts w:ascii="Courier New" w:hAnsi="Courier New" w:cs="Courier New"/>
          <w:color w:val="008000"/>
          <w:shd w:val="clear" w:color="auto" w:fill="FFFFFF"/>
        </w:rPr>
        <w:t>);*/</w:t>
      </w:r>
    </w:p>
    <w:p w:rsidR="00966C23" w:rsidRDefault="00966C23" w:rsidP="00966C23">
      <w:pPr>
        <w:rPr>
          <w:rFonts w:ascii="Courier New" w:hAnsi="Courier New" w:cs="Courier New"/>
          <w:color w:val="008000"/>
          <w:shd w:val="clear" w:color="auto" w:fill="FFFFFF"/>
        </w:rPr>
      </w:pPr>
    </w:p>
    <w:bookmarkStart w:id="69" w:name="name_BullBearbeta"/>
    <w:p w:rsidR="00BC1DDF" w:rsidRDefault="00BC1DDF" w:rsidP="00BC1DDF">
      <w:pPr>
        <w:pStyle w:val="IntenseQuote"/>
      </w:pPr>
      <w:r>
        <w:rPr>
          <w:b/>
        </w:rPr>
        <w:lastRenderedPageBreak/>
        <w:fldChar w:fldCharType="begin"/>
      </w:r>
      <w:r>
        <w:rPr>
          <w:b/>
        </w:rPr>
        <w:instrText xml:space="preserve"> HYPERLINK  \l "BullBearbeta_TOC" </w:instrText>
      </w:r>
      <w:r>
        <w:rPr>
          <w:b/>
        </w:rPr>
      </w:r>
      <w:r>
        <w:rPr>
          <w:b/>
        </w:rPr>
        <w:fldChar w:fldCharType="separate"/>
      </w:r>
      <w:r w:rsidRPr="00BC1DDF">
        <w:rPr>
          <w:rStyle w:val="Hyperlink"/>
          <w:b/>
        </w:rPr>
        <w:t>Bull_B</w:t>
      </w:r>
      <w:r w:rsidRPr="00BC1DDF">
        <w:rPr>
          <w:rStyle w:val="Hyperlink"/>
          <w:b/>
        </w:rPr>
        <w:t>e</w:t>
      </w:r>
      <w:r w:rsidRPr="00BC1DDF">
        <w:rPr>
          <w:rStyle w:val="Hyperlink"/>
          <w:b/>
        </w:rPr>
        <w:t>a</w:t>
      </w:r>
      <w:r w:rsidRPr="00BC1DDF">
        <w:rPr>
          <w:rStyle w:val="Hyperlink"/>
          <w:b/>
        </w:rPr>
        <w:t>r</w:t>
      </w:r>
      <w:r w:rsidRPr="00BC1DDF">
        <w:rPr>
          <w:rStyle w:val="Hyperlink"/>
          <w:b/>
        </w:rPr>
        <w:t>_beta</w:t>
      </w:r>
      <w:bookmarkEnd w:id="69"/>
      <w:r>
        <w:rPr>
          <w:b/>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BC1DDF">
      <w:r>
        <w:tab/>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w:t>
      </w:r>
      <w:proofErr w:type="gramStart"/>
      <w:r>
        <w:t>beta(</w:t>
      </w:r>
      <w:proofErr w:type="gramEnd"/>
      <w:r>
        <w:t>returns=, BM=);</w:t>
      </w:r>
    </w:p>
    <w:p w:rsidR="00BC1DDF" w:rsidRDefault="00BC1DDF" w:rsidP="00BC1DDF">
      <w:r>
        <w:tab/>
        <w:t>%Bull_Bear_</w:t>
      </w:r>
      <w:proofErr w:type="gramStart"/>
      <w:r>
        <w:t>beta(</w:t>
      </w:r>
      <w:proofErr w:type="gramEnd"/>
      <w:r>
        <w:t>returns=, BM=, Rf=, dateColumn=, outData=);</w:t>
      </w:r>
    </w:p>
    <w:p w:rsidR="00BC1DDF" w:rsidRDefault="00BC1DDF" w:rsidP="00BC1DDF">
      <w:pPr>
        <w:rPr>
          <w:b/>
        </w:rPr>
      </w:pPr>
      <w:r w:rsidRPr="00C81D8B">
        <w:rPr>
          <w:b/>
        </w:rPr>
        <w:t>Arguments</w:t>
      </w:r>
    </w:p>
    <w:p w:rsidR="00BC1DDF" w:rsidRPr="00D1683C" w:rsidRDefault="00BC1DDF" w:rsidP="00BC1DDF">
      <w:pPr>
        <w:ind w:left="720"/>
      </w:pPr>
      <w:proofErr w:type="gramStart"/>
      <w:r w:rsidRPr="00D1683C">
        <w:t>returns</w:t>
      </w:r>
      <w:proofErr w:type="gramEnd"/>
      <w:r w:rsidRPr="00D1683C">
        <w:t xml:space="preserve">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proofErr w:type="gramStart"/>
      <w:r w:rsidRPr="00D1683C">
        <w:t>Rf</w:t>
      </w:r>
      <w:proofErr w:type="gramEnd"/>
      <w:r w:rsidRPr="00D1683C">
        <w:t xml:space="preserve"> - Optional. The value or variable representing the risk free rate of return. </w:t>
      </w:r>
      <w:r>
        <w:t>[</w:t>
      </w:r>
      <w:r w:rsidRPr="00D1683C">
        <w:t>Default=0</w:t>
      </w:r>
      <w:r>
        <w:t>]</w:t>
      </w:r>
    </w:p>
    <w:p w:rsidR="00BC1DDF" w:rsidRPr="00D1683C" w:rsidRDefault="00BC1DDF" w:rsidP="00BC1DDF">
      <w:pPr>
        <w:ind w:left="720"/>
      </w:pPr>
      <w:proofErr w:type="gramStart"/>
      <w:r w:rsidRPr="00D1683C">
        <w:t>dateColumn</w:t>
      </w:r>
      <w:proofErr w:type="gramEnd"/>
      <w:r w:rsidRPr="00D1683C">
        <w:t xml:space="preserve"> - Optional. Date column in Data Set. </w:t>
      </w:r>
      <w:r>
        <w:t>[</w:t>
      </w:r>
      <w:r w:rsidRPr="00D1683C">
        <w:t>Default=DATE</w:t>
      </w:r>
      <w:r>
        <w:t>]</w:t>
      </w:r>
    </w:p>
    <w:p w:rsidR="00BC1DDF" w:rsidRDefault="00BC1DDF" w:rsidP="00BC1DDF">
      <w:pPr>
        <w:ind w:left="720"/>
      </w:pPr>
      <w:proofErr w:type="gramStart"/>
      <w:r w:rsidRPr="00D1683C">
        <w:t>outData</w:t>
      </w:r>
      <w:proofErr w:type="gramEnd"/>
      <w:r w:rsidRPr="00D1683C">
        <w:t xml:space="preserve"> - Optional. Output Data Set of asset Alphas and Betas. </w:t>
      </w:r>
      <w:r>
        <w:t>[</w:t>
      </w:r>
      <w:r w:rsidRPr="00D1683C">
        <w:t>Default= "alphas_and_betas"</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r>
        <w:t>CAPM_alpha_beta</w:t>
      </w:r>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w:t>
      </w:r>
      <w:proofErr w:type="gramStart"/>
      <w:r>
        <w:rPr>
          <w:rFonts w:ascii="Courier New" w:hAnsi="Courier New" w:cs="Courier New"/>
          <w:b/>
          <w:bCs/>
          <w:i/>
          <w:iCs/>
          <w:color w:val="000000"/>
          <w:shd w:val="clear" w:color="auto" w:fill="FFFFFF"/>
        </w:rPr>
        <w:t>beta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w:t>
      </w:r>
      <w:proofErr w:type="gramStart"/>
      <w:r>
        <w:rPr>
          <w:rFonts w:ascii="Courier New" w:hAnsi="Courier New" w:cs="Courier New"/>
          <w:color w:val="008000"/>
          <w:shd w:val="clear" w:color="auto" w:fill="FFFFFF"/>
        </w:rPr>
        <w:t>beta(</w:t>
      </w:r>
      <w:proofErr w:type="gramEnd"/>
      <w:r>
        <w:rPr>
          <w:rFonts w:ascii="Courier New" w:hAnsi="Courier New" w:cs="Courier New"/>
          <w:color w:val="008000"/>
          <w:shd w:val="clear" w:color="auto" w:fill="FFFFFF"/>
        </w:rPr>
        <w:t>prices, BM=IBM, Rf=0, dateColumn=DATE, outData=MyBullBear);*/</w:t>
      </w:r>
    </w:p>
    <w:p w:rsidR="00BC1DDF" w:rsidRDefault="00BC1DDF" w:rsidP="00966C23">
      <w:pPr>
        <w:rPr>
          <w:rFonts w:ascii="Courier New" w:hAnsi="Courier New" w:cs="Courier New"/>
          <w:color w:val="008000"/>
          <w:shd w:val="clear" w:color="auto" w:fill="FFFFFF"/>
        </w:rPr>
      </w:pPr>
    </w:p>
    <w:bookmarkStart w:id="70" w:name="name_CAPMalphabeta"/>
    <w:p w:rsidR="00830C18" w:rsidRDefault="00B16FE5" w:rsidP="00966C23">
      <w:pPr>
        <w:pStyle w:val="IntenseQuote"/>
      </w:pPr>
      <w:r>
        <w:fldChar w:fldCharType="begin"/>
      </w:r>
      <w:r>
        <w:instrText xml:space="preserve"> HYPERLINK \l "CAPMalphabeta_TOC" </w:instrText>
      </w:r>
      <w:r>
        <w:fldChar w:fldCharType="separate"/>
      </w:r>
      <w:r w:rsidR="00B8738A" w:rsidRPr="006B065F">
        <w:rPr>
          <w:rStyle w:val="Hyperlink"/>
          <w:b/>
        </w:rPr>
        <w:t>CAPM_</w:t>
      </w:r>
      <w:r w:rsidR="00B8738A" w:rsidRPr="006B065F">
        <w:rPr>
          <w:rStyle w:val="Hyperlink"/>
          <w:b/>
        </w:rPr>
        <w:t>A</w:t>
      </w:r>
      <w:r w:rsidR="00B8738A" w:rsidRPr="006B065F">
        <w:rPr>
          <w:rStyle w:val="Hyperlink"/>
          <w:b/>
        </w:rPr>
        <w:t>l</w:t>
      </w:r>
      <w:r w:rsidR="00B8738A" w:rsidRPr="006B065F">
        <w:rPr>
          <w:rStyle w:val="Hyperlink"/>
          <w:b/>
        </w:rPr>
        <w:t>p</w:t>
      </w:r>
      <w:r w:rsidR="00B8738A" w:rsidRPr="006B065F">
        <w:rPr>
          <w:rStyle w:val="Hyperlink"/>
          <w:b/>
        </w:rPr>
        <w:t>h</w:t>
      </w:r>
      <w:r w:rsidR="00B8738A" w:rsidRPr="006B065F">
        <w:rPr>
          <w:rStyle w:val="Hyperlink"/>
          <w:b/>
        </w:rPr>
        <w:t>a</w:t>
      </w:r>
      <w:r w:rsidR="00B8738A" w:rsidRPr="006B065F">
        <w:rPr>
          <w:rStyle w:val="Hyperlink"/>
          <w:b/>
        </w:rPr>
        <w:t>_</w:t>
      </w:r>
      <w:r w:rsidR="00B8738A" w:rsidRPr="006B065F">
        <w:rPr>
          <w:rStyle w:val="Hyperlink"/>
          <w:b/>
        </w:rPr>
        <w:t>Beta</w:t>
      </w:r>
      <w:r>
        <w:rPr>
          <w:rStyle w:val="Hyperlink"/>
          <w:b/>
        </w:rPr>
        <w:fldChar w:fldCharType="end"/>
      </w:r>
      <w:r w:rsidR="00B8738A">
        <w:t xml:space="preserve"> </w:t>
      </w:r>
      <w:bookmarkEnd w:id="70"/>
      <w:r w:rsidR="00966C23">
        <w:tab/>
      </w:r>
      <w:r w:rsidR="00966C23">
        <w:tab/>
      </w:r>
      <w:r w:rsidR="00B8738A">
        <w:t>calculate single factor model (CAPM) alpha and beta</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9D5312" w:rsidRDefault="009D5312" w:rsidP="009D5312">
      <w:pPr>
        <w:rPr>
          <w:b/>
        </w:rPr>
      </w:pPr>
      <w:r>
        <w:rPr>
          <w:b/>
        </w:rPr>
        <w:t>Details</w:t>
      </w:r>
    </w:p>
    <w:p w:rsidR="009D5312" w:rsidRDefault="009D5312" w:rsidP="009D5312">
      <w:pPr>
        <w:ind w:left="720"/>
      </w:pPr>
      <w:r>
        <w:t xml:space="preserve">“Alpha” purports to be the measure of a manager’s skill by measuring the portion of the manager’s returns not attributable to “Beta”, or the portion of performance attributable to a benchmark asset or index.  </w:t>
      </w:r>
    </w:p>
    <w:p w:rsidR="009D5312" w:rsidRDefault="009D5312" w:rsidP="009D5312">
      <w:pPr>
        <w:ind w:left="720"/>
      </w:pPr>
      <w:r>
        <w:t>It should be noted that the classical CAPM model has been almost completely discredited</w:t>
      </w:r>
      <w:r w:rsidR="00D1366C">
        <w:t xml:space="preserve"> by academics, however,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t>Beta can be calculated as</w:t>
      </w:r>
      <w:r w:rsidR="00B97B6C">
        <w:t>:</w:t>
      </w:r>
      <w:r w:rsidR="00B97B6C">
        <w:br/>
      </w:r>
      <m:oMathPara>
        <m:oMathParaPr>
          <m:jc m:val="center"/>
        </m:oMathParaPr>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r>
                <w:rPr>
                  <w:rFonts w:ascii="Cambria Math" w:hAnsi="Cambria Math"/>
                  <w:sz w:val="32"/>
                  <w:szCs w:val="32"/>
                  <w:bdr w:val="single" w:sz="4" w:space="0" w:color="auto"/>
                </w:rPr>
                <m:t>Co</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v</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num>
            <m:den>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xml:space="preserve">, </w:t>
      </w:r>
      <w:proofErr w:type="gramStart"/>
      <w:r w:rsidR="00C045D5">
        <w:t>Rf</w:t>
      </w:r>
      <w:proofErr w:type="gramEnd"/>
      <w:r w:rsidR="001171D1">
        <w:t>=</w:t>
      </w:r>
      <w:r w:rsidR="00204038">
        <w:t>);</w:t>
      </w:r>
    </w:p>
    <w:p w:rsidR="00B97B6C" w:rsidRDefault="00597585" w:rsidP="00A35CC4">
      <w:pPr>
        <w:ind w:left="720"/>
      </w:pPr>
      <w:r>
        <w:t>%</w:t>
      </w:r>
      <w:r w:rsidR="00204038">
        <w:t>CA</w:t>
      </w:r>
      <w:r w:rsidR="00C045D5">
        <w:t>PM_Alpha_Beta (Returns, BM</w:t>
      </w:r>
      <w:r w:rsidR="001171D1">
        <w:t>=</w:t>
      </w:r>
      <w:r w:rsidR="00C045D5">
        <w:t xml:space="preserve">, </w:t>
      </w:r>
      <w:proofErr w:type="gramStart"/>
      <w:r w:rsidR="00C045D5">
        <w:t>Rf</w:t>
      </w:r>
      <w:proofErr w:type="gramEnd"/>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312518" w:rsidRDefault="00312518" w:rsidP="00312518">
      <w:r>
        <w:rPr>
          <w:b/>
        </w:rPr>
        <w:tab/>
      </w:r>
      <w:r>
        <w:t>Returns</w:t>
      </w:r>
      <w:r>
        <w:tab/>
        <w:t>- required.  Names the data set containing time series data of asset returns.</w:t>
      </w:r>
    </w:p>
    <w:p w:rsidR="0046721E" w:rsidRDefault="0046721E" w:rsidP="0046721E">
      <w:pPr>
        <w:ind w:left="720"/>
      </w:pPr>
      <w:r>
        <w:t>BM- required.  Names variable in the data set containing returns of the benchmark asset or index.</w:t>
      </w:r>
    </w:p>
    <w:p w:rsidR="0046721E" w:rsidRDefault="0046721E" w:rsidP="0046721E">
      <w:pPr>
        <w:ind w:left="720"/>
      </w:pPr>
      <w:r>
        <w:t>Rf- value or variable representing the risk free rate of return.</w:t>
      </w:r>
    </w:p>
    <w:p w:rsidR="00312518" w:rsidRDefault="00312518" w:rsidP="00312518">
      <w:r>
        <w:tab/>
      </w:r>
      <w:proofErr w:type="gramStart"/>
      <w:r>
        <w:t>dateColumn-</w:t>
      </w:r>
      <w:proofErr w:type="gramEnd"/>
      <w:r>
        <w:t xml:space="preserve"> specifies the date column in the data set.  [Default= Date]</w:t>
      </w:r>
    </w:p>
    <w:p w:rsidR="00B97B6C" w:rsidRPr="00A35CC4" w:rsidRDefault="0046721E" w:rsidP="00312518">
      <w:r>
        <w:tab/>
      </w:r>
      <w:proofErr w:type="gramStart"/>
      <w:r w:rsidR="00E24099">
        <w:t>outData</w:t>
      </w:r>
      <w:r>
        <w:t>-</w:t>
      </w:r>
      <w:proofErr w:type="gramEnd"/>
      <w:r>
        <w:t xml:space="preserve"> output data set containing values of alpha and beta. [Default= alphas_and_betas]</w:t>
      </w:r>
    </w:p>
    <w:p w:rsidR="00312518" w:rsidRDefault="00312518" w:rsidP="00312518">
      <w:r>
        <w:rPr>
          <w:b/>
        </w:rPr>
        <w:lastRenderedPageBreak/>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71"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p>
    <w:bookmarkEnd w:id="71"/>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5F0375">
        <w:rPr>
          <w:rFonts w:ascii="Courier New" w:hAnsi="Courier New" w:cs="Courier New"/>
          <w:b/>
          <w:bCs/>
          <w:color w:val="000080"/>
          <w:shd w:val="clear" w:color="auto" w:fill="FFFFFF"/>
        </w:rPr>
        <w:t>data</w:t>
      </w:r>
      <w:proofErr w:type="gramEnd"/>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w:t>
      </w:r>
      <w:proofErr w:type="gramStart"/>
      <w:r>
        <w:rPr>
          <w:rFonts w:ascii="Courier New" w:hAnsi="Courier New" w:cs="Courier New"/>
          <w:b/>
          <w:bCs/>
          <w:i/>
          <w:iCs/>
          <w:color w:val="000000"/>
          <w:shd w:val="clear" w:color="auto" w:fill="FFFFFF"/>
        </w:rPr>
        <w:t>Beta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A0BE7" w:rsidRDefault="005F0375" w:rsidP="005F0375">
      <w:pPr>
        <w:ind w:left="720"/>
        <w:rPr>
          <w:b/>
        </w:rPr>
      </w:pPr>
      <w:r>
        <w:rPr>
          <w:rFonts w:ascii="Courier New" w:hAnsi="Courier New" w:cs="Courier New"/>
          <w:color w:val="008000"/>
          <w:shd w:val="clear" w:color="auto" w:fill="FFFFFF"/>
        </w:rPr>
        <w:t>/*%CAPM_Alpha_</w:t>
      </w:r>
      <w:proofErr w:type="gramStart"/>
      <w:r>
        <w:rPr>
          <w:rFonts w:ascii="Courier New" w:hAnsi="Courier New" w:cs="Courier New"/>
          <w:color w:val="008000"/>
          <w:shd w:val="clear" w:color="auto" w:fill="FFFFFF"/>
        </w:rPr>
        <w:t>Beta(</w:t>
      </w:r>
      <w:proofErr w:type="gramEnd"/>
      <w:r>
        <w:rPr>
          <w:rFonts w:ascii="Courier New" w:hAnsi="Courier New" w:cs="Courier New"/>
          <w:color w:val="008000"/>
          <w:shd w:val="clear" w:color="auto" w:fill="FFFFFF"/>
        </w:rPr>
        <w:t xml:space="preserve">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72"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w:t>
      </w:r>
      <w:r w:rsidR="00DA0BE7" w:rsidRPr="00041A41">
        <w:rPr>
          <w:rStyle w:val="Hyperlink"/>
          <w:b/>
        </w:rPr>
        <w:t>E</w:t>
      </w:r>
      <w:r w:rsidR="00DA0BE7" w:rsidRPr="00041A41">
        <w:rPr>
          <w:rStyle w:val="Hyperlink"/>
          <w:b/>
        </w:rPr>
        <w:t>psilon</w:t>
      </w:r>
      <w:bookmarkEnd w:id="72"/>
      <w:r>
        <w:rPr>
          <w:b/>
        </w:rPr>
        <w:fldChar w:fldCharType="end"/>
      </w:r>
      <w:r w:rsidR="00DA0BE7" w:rsidRPr="00DA0BE7">
        <w:rPr>
          <w:b/>
        </w:rPr>
        <w:tab/>
      </w:r>
      <w:r w:rsidR="00DA0BE7">
        <w:t>Regression epsilon of the return distribution</w:t>
      </w:r>
    </w:p>
    <w:p w:rsidR="00DA0BE7" w:rsidRDefault="00DA0BE7" w:rsidP="00DA0BE7">
      <w:pPr>
        <w:rPr>
          <w:b/>
        </w:rPr>
      </w:pPr>
      <w:r>
        <w:rPr>
          <w:b/>
        </w:rPr>
        <w:t>Description</w:t>
      </w:r>
    </w:p>
    <w:p w:rsidR="00DA0BE7" w:rsidRPr="00DA0BE7" w:rsidRDefault="00DA0BE7" w:rsidP="00DA0BE7">
      <w:pPr>
        <w:ind w:left="720"/>
      </w:pPr>
      <w:r>
        <w:t xml:space="preserve">The regression epsilon is an error term measuring the vertical distance between the return predicted by the </w:t>
      </w:r>
      <w:r w:rsidR="00204038">
        <w:t>equation and the real result as defined by the capital asset pricing model.</w:t>
      </w:r>
    </w:p>
    <w:p w:rsidR="00DA0BE7" w:rsidRDefault="00DA0BE7" w:rsidP="00DA0BE7">
      <w:pPr>
        <w:rPr>
          <w:b/>
        </w:rPr>
      </w:pPr>
      <w:r>
        <w:rPr>
          <w:b/>
        </w:rPr>
        <w:t>Details</w:t>
      </w:r>
    </w:p>
    <w:p w:rsidR="00A35CC4" w:rsidRDefault="00A35CC4" w:rsidP="00DA0BE7">
      <w:r>
        <w:rPr>
          <w:b/>
        </w:rPr>
        <w:tab/>
      </w:r>
      <w:r>
        <w:t>The regression epsilon is given by the following formula:</w:t>
      </w:r>
    </w:p>
    <w:p w:rsidR="00A35CC4" w:rsidRPr="007B7CC2" w:rsidRDefault="00B16FE5" w:rsidP="00A408DF">
      <w:pPr>
        <w:jc w:val="center"/>
        <w:rPr>
          <w:rFonts w:eastAsiaTheme="minorEastAsia"/>
          <w:sz w:val="32"/>
          <w:szCs w:val="32"/>
        </w:rPr>
      </w:pPr>
      <m:oMathPara>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*b</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proofErr w:type="gramStart"/>
      <w:r w:rsidR="00204038">
        <w:t>Epsilon</w:t>
      </w:r>
      <w:r>
        <w:t>(</w:t>
      </w:r>
      <w:proofErr w:type="gramEnd"/>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proofErr w:type="gramStart"/>
      <w:r w:rsidR="00204038">
        <w:t>Epsilon</w:t>
      </w:r>
      <w:r w:rsidR="00DA0BE7">
        <w:t>(</w:t>
      </w:r>
      <w:proofErr w:type="gramEnd"/>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DA0BE7" w:rsidRDefault="00DA0BE7" w:rsidP="00DA0BE7">
      <w:r>
        <w:rPr>
          <w:b/>
        </w:rPr>
        <w:tab/>
      </w:r>
      <w:r>
        <w:t>Returns</w:t>
      </w:r>
      <w:r>
        <w:tab/>
        <w:t>- required.  Names the data set containing time series data of asset returns.</w:t>
      </w:r>
    </w:p>
    <w:p w:rsidR="00DA0BE7" w:rsidRDefault="00DA0BE7" w:rsidP="00DA0BE7">
      <w:pPr>
        <w:ind w:left="720"/>
      </w:pPr>
      <w:r>
        <w:lastRenderedPageBreak/>
        <w:t>BM- required.  Names variable in the data set containing returns of the benchmark asset or index.</w:t>
      </w:r>
    </w:p>
    <w:p w:rsidR="00DA0BE7" w:rsidRDefault="00DA0BE7" w:rsidP="00DA0BE7">
      <w:pPr>
        <w:ind w:left="720"/>
      </w:pPr>
      <w:r>
        <w:t>Rf- value or variable representing the risk free rate of return.</w:t>
      </w:r>
    </w:p>
    <w:p w:rsidR="00204038" w:rsidRDefault="00204038" w:rsidP="00DA0BE7">
      <w:pPr>
        <w:ind w:left="720"/>
      </w:pPr>
      <w:r>
        <w:t>Scale- required.  Specifies the number of periods in one year. [Daily= 252, Monthly= 12, Quarterly= 4]</w:t>
      </w:r>
    </w:p>
    <w:p w:rsidR="00DA0BE7" w:rsidRDefault="00DA0BE7" w:rsidP="001171D1">
      <w:pPr>
        <w:ind w:firstLine="720"/>
      </w:pPr>
      <w:proofErr w:type="gramStart"/>
      <w:r>
        <w:t>dateColumn-</w:t>
      </w:r>
      <w:proofErr w:type="gramEnd"/>
      <w:r>
        <w:t xml:space="preserve"> specifies the date column in the data set.  [Default= Date]</w:t>
      </w:r>
    </w:p>
    <w:p w:rsidR="00DA0BE7" w:rsidRPr="00A35CC4" w:rsidRDefault="00DA0BE7" w:rsidP="00DA0BE7">
      <w:r>
        <w:tab/>
      </w:r>
      <w:proofErr w:type="gramStart"/>
      <w:r w:rsidR="00E24099">
        <w:t>outData</w:t>
      </w:r>
      <w:r>
        <w:t>-</w:t>
      </w:r>
      <w:proofErr w:type="gramEnd"/>
      <w:r>
        <w:t xml:space="preserve"> output data set containing values of </w:t>
      </w:r>
      <w:r w:rsidR="00A35CC4">
        <w:t>epsilon</w:t>
      </w:r>
      <w:r>
        <w:t xml:space="preserve">. [Default= </w:t>
      </w:r>
      <w:r w:rsidR="00A35CC4">
        <w:t>epsilon</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73"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73"/>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F82BF8">
        <w:rPr>
          <w:rFonts w:ascii="Courier New" w:hAnsi="Courier New" w:cs="Courier New"/>
          <w:b/>
          <w:bCs/>
          <w:color w:val="000080"/>
          <w:shd w:val="clear" w:color="auto" w:fill="FFFFFF"/>
        </w:rPr>
        <w:t>data</w:t>
      </w:r>
      <w:proofErr w:type="gramEnd"/>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w:t>
      </w:r>
      <w:proofErr w:type="gramStart"/>
      <w:r>
        <w:rPr>
          <w:rFonts w:ascii="Courier New" w:hAnsi="Courier New" w:cs="Courier New"/>
          <w:b/>
          <w:bCs/>
          <w:i/>
          <w:iCs/>
          <w:color w:val="000000"/>
          <w:shd w:val="clear" w:color="auto" w:fill="FFFFFF"/>
        </w:rPr>
        <w:t>Epsilon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/*%CAPM_</w:t>
      </w:r>
      <w:proofErr w:type="gramStart"/>
      <w:r>
        <w:rPr>
          <w:rFonts w:ascii="Courier New" w:hAnsi="Courier New" w:cs="Courier New"/>
          <w:color w:val="008000"/>
          <w:shd w:val="clear" w:color="auto" w:fill="FFFFFF"/>
        </w:rPr>
        <w:t>Epsilon(</w:t>
      </w:r>
      <w:proofErr w:type="gramEnd"/>
      <w:r>
        <w:rPr>
          <w:rFonts w:ascii="Courier New" w:hAnsi="Courier New" w:cs="Courier New"/>
          <w:color w:val="008000"/>
          <w:shd w:val="clear" w:color="auto" w:fill="FFFFFF"/>
        </w:rPr>
        <w:t xml:space="preserve">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74"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w:t>
      </w:r>
      <w:r w:rsidR="00D81961" w:rsidRPr="00BF0C0F">
        <w:rPr>
          <w:rStyle w:val="Hyperlink"/>
          <w:shd w:val="clear" w:color="auto" w:fill="FFFFFF"/>
        </w:rPr>
        <w:t>n</w:t>
      </w:r>
      <w:r w:rsidR="00D81961" w:rsidRPr="00BF0C0F">
        <w:rPr>
          <w:rStyle w:val="Hyperlink"/>
          <w:shd w:val="clear" w:color="auto" w:fill="FFFFFF"/>
        </w:rPr>
        <w:t>senAlpha</w:t>
      </w:r>
      <w:bookmarkEnd w:id="74"/>
      <w:r>
        <w:rPr>
          <w:shd w:val="clear" w:color="auto" w:fill="FFFFFF"/>
        </w:rPr>
        <w:fldChar w:fldCharType="end"/>
      </w:r>
      <w:r w:rsidR="00D81961">
        <w:rPr>
          <w:shd w:val="clear" w:color="auto" w:fill="FFFFFF"/>
        </w:rPr>
        <w:tab/>
      </w:r>
      <w:r w:rsidR="00D81961">
        <w:rPr>
          <w:shd w:val="clear" w:color="auto" w:fill="FFFFFF"/>
        </w:rPr>
        <w:tab/>
        <w:t>Jensen’s a</w:t>
      </w:r>
      <w:r w:rsidR="0049753E">
        <w:rPr>
          <w:shd w:val="clear" w:color="auto" w:fill="FFFFFF"/>
        </w:rPr>
        <w:t>lpha of the return distribution</w:t>
      </w:r>
    </w:p>
    <w:p w:rsidR="0049753E" w:rsidRDefault="0049753E" w:rsidP="0049753E">
      <w:pPr>
        <w:rPr>
          <w:b/>
        </w:rPr>
      </w:pPr>
      <w:r>
        <w:rPr>
          <w:b/>
        </w:rPr>
        <w:t>Description</w:t>
      </w:r>
    </w:p>
    <w:p w:rsidR="0049753E" w:rsidRPr="0049753E" w:rsidRDefault="0049753E" w:rsidP="0049753E">
      <w:pPr>
        <w:ind w:left="720"/>
      </w:pPr>
      <w:r>
        <w:t>The Jensen’s alpha is the intercept of the regression equation in the Capital Asset Pricing Model and is in effect the excess return adjusted for systematic risk.</w:t>
      </w:r>
    </w:p>
    <w:p w:rsidR="0049753E" w:rsidRDefault="0049753E" w:rsidP="0049753E">
      <w:pPr>
        <w:rPr>
          <w:b/>
        </w:rPr>
      </w:pPr>
      <w:r>
        <w:rPr>
          <w:b/>
        </w:rPr>
        <w:t>Details</w:t>
      </w:r>
    </w:p>
    <w:p w:rsidR="0049753E" w:rsidRDefault="0049753E" w:rsidP="0049753E">
      <w:r>
        <w:rPr>
          <w:b/>
        </w:rPr>
        <w:tab/>
      </w:r>
      <w:r>
        <w:t>Jensen alpha is calculated as:</w:t>
      </w:r>
    </w:p>
    <w:p w:rsidR="0049753E" w:rsidRPr="0049753E" w:rsidRDefault="0049753E" w:rsidP="0049753E">
      <w:pPr>
        <w:jc w:val="center"/>
      </w:pPr>
      <m:oMath>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r>
          <w:rPr>
            <w:rFonts w:ascii="Cambria Math" w:eastAsiaTheme="minorEastAsia" w:hAnsi="Cambria Math"/>
            <w:sz w:val="32"/>
            <w:szCs w:val="32"/>
          </w:rPr>
          <m:t>)</m:t>
        </m:r>
      </m:oMath>
      <w:r>
        <w:rPr>
          <w:rFonts w:eastAsiaTheme="minorEastAsia"/>
          <w:sz w:val="32"/>
          <w:szCs w:val="32"/>
        </w:rPr>
        <w:t>.</w:t>
      </w:r>
    </w:p>
    <w:p w:rsidR="0049753E" w:rsidRDefault="0049753E" w:rsidP="0049753E">
      <w:pPr>
        <w:ind w:left="720"/>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p>
    <w:p w:rsidR="0049753E" w:rsidRDefault="0049753E" w:rsidP="0049753E">
      <w:pPr>
        <w:ind w:left="720"/>
      </w:pPr>
      <w:r>
        <w:rPr>
          <w:b/>
        </w:rPr>
        <w:t>Usage</w:t>
      </w:r>
    </w:p>
    <w:p w:rsidR="0049753E" w:rsidRDefault="0049753E" w:rsidP="0049753E">
      <w:r>
        <w:tab/>
        <w:t>%CAPM_</w:t>
      </w:r>
      <w:proofErr w:type="gramStart"/>
      <w:r>
        <w:t>JensenAlpha(</w:t>
      </w:r>
      <w:proofErr w:type="gramEnd"/>
      <w:r>
        <w:t>Returns</w:t>
      </w:r>
      <w:r w:rsidR="00BC66DB">
        <w:t>, BM=</w:t>
      </w:r>
      <w:r>
        <w:t>);</w:t>
      </w:r>
    </w:p>
    <w:p w:rsidR="0049753E" w:rsidRDefault="0049753E" w:rsidP="0049753E">
      <w:pPr>
        <w:ind w:left="720"/>
      </w:pPr>
      <w:r>
        <w:t>%CAPM_</w:t>
      </w:r>
      <w:proofErr w:type="gramStart"/>
      <w:r>
        <w:t>JensenAlpha(</w:t>
      </w:r>
      <w:proofErr w:type="gramEnd"/>
      <w:r>
        <w:t xml:space="preserve">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49753E" w:rsidRDefault="0049753E" w:rsidP="0049753E">
      <w:r>
        <w:rPr>
          <w:b/>
        </w:rPr>
        <w:tab/>
      </w:r>
      <w:r>
        <w:t>Returns</w:t>
      </w:r>
      <w:r>
        <w:tab/>
        <w:t>- required.  Names the data set containing time series data of asset returns.</w:t>
      </w:r>
    </w:p>
    <w:p w:rsidR="00BC66DB" w:rsidRDefault="00BC66DB" w:rsidP="0049753E">
      <w:r>
        <w:tab/>
        <w:t>BM- required.  Specifies the benchmark asset or index.</w:t>
      </w:r>
    </w:p>
    <w:p w:rsidR="00BC66DB" w:rsidRDefault="00BC66DB" w:rsidP="0049753E">
      <w:r>
        <w:tab/>
        <w:t>Rf- the value or variable specified as the risk free rate of return.</w:t>
      </w:r>
    </w:p>
    <w:p w:rsidR="00BC66DB" w:rsidRDefault="00BC66DB" w:rsidP="0049753E">
      <w:r>
        <w:tab/>
        <w:t>Scale- The number of periods per year used in the annualized calculation. [Default= 1]</w:t>
      </w:r>
    </w:p>
    <w:p w:rsidR="00BC66DB" w:rsidRDefault="00BC66DB" w:rsidP="0049753E">
      <w:r>
        <w:tab/>
        <w:t xml:space="preserve">Method- option to implement </w:t>
      </w:r>
      <w:r w:rsidR="00AA6CA5">
        <w:t>DISCRETE</w:t>
      </w:r>
      <w:r>
        <w:t xml:space="preserve"> or </w:t>
      </w:r>
      <w:r w:rsidR="00AA6CA5">
        <w:t>LOG</w:t>
      </w:r>
      <w:r>
        <w:t xml:space="preserve"> chaining when annualizing.</w:t>
      </w:r>
    </w:p>
    <w:p w:rsidR="0049753E" w:rsidRDefault="0049753E" w:rsidP="0049753E">
      <w:pPr>
        <w:ind w:firstLine="720"/>
      </w:pPr>
      <w:proofErr w:type="gramStart"/>
      <w:r>
        <w:t>dateColumn-</w:t>
      </w:r>
      <w:proofErr w:type="gramEnd"/>
      <w:r>
        <w:t xml:space="preserve"> specifies the date column in the data set.  [Default= Date]</w:t>
      </w:r>
    </w:p>
    <w:p w:rsidR="0049753E" w:rsidRDefault="00E24099" w:rsidP="0049753E">
      <w:pPr>
        <w:ind w:left="720"/>
      </w:pPr>
      <w:proofErr w:type="gramStart"/>
      <w:r>
        <w:t>outData</w:t>
      </w:r>
      <w:r w:rsidR="0049753E">
        <w:t>-</w:t>
      </w:r>
      <w:proofErr w:type="gramEnd"/>
      <w:r w:rsidR="0049753E">
        <w:t xml:space="preserve"> output data set containing values of </w:t>
      </w:r>
      <w:r w:rsidR="00BC66DB">
        <w:t>Jensen alphas</w:t>
      </w:r>
      <w:r w:rsidR="0049753E">
        <w:t xml:space="preserve">. [Default= </w:t>
      </w:r>
      <w:r w:rsidR="00BC66DB">
        <w:t>Jensen_Alpha</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w:t>
      </w:r>
      <w:proofErr w:type="gramStart"/>
      <w:r w:rsidR="00BF0C0F">
        <w:rPr>
          <w:rFonts w:ascii="Courier New" w:hAnsi="Courier New" w:cs="Courier New"/>
          <w:b/>
          <w:bCs/>
          <w:i/>
          <w:iCs/>
          <w:color w:val="000000"/>
          <w:shd w:val="clear" w:color="auto" w:fill="FFFFFF"/>
        </w:rPr>
        <w:t>JensenAlpha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w:t>
      </w:r>
      <w:proofErr w:type="gramStart"/>
      <w:r w:rsidR="00BF0C0F">
        <w:rPr>
          <w:rFonts w:ascii="Courier New" w:hAnsi="Courier New" w:cs="Courier New"/>
          <w:color w:val="008000"/>
          <w:shd w:val="clear" w:color="auto" w:fill="FFFFFF"/>
        </w:rPr>
        <w:t>JensenAlpha</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75" w:name="name_CenteredMoments"/>
    <w:p w:rsidR="007B7CC2" w:rsidRDefault="00BE57D8" w:rsidP="007B7CC2">
      <w:pPr>
        <w:pStyle w:val="IntenseQuote"/>
      </w:pPr>
      <w:r>
        <w:rPr>
          <w:b/>
        </w:rPr>
        <w:lastRenderedPageBreak/>
        <w:fldChar w:fldCharType="begin"/>
      </w:r>
      <w:r>
        <w:rPr>
          <w:b/>
        </w:rPr>
        <w:instrText xml:space="preserve"> HYPERLINK  \l "CenteredMoments_TOC" </w:instrText>
      </w:r>
      <w:r>
        <w:rPr>
          <w:b/>
        </w:rPr>
        <w:fldChar w:fldCharType="separate"/>
      </w:r>
      <w:r w:rsidR="00B30B97" w:rsidRPr="00BE57D8">
        <w:rPr>
          <w:rStyle w:val="Hyperlink"/>
          <w:b/>
        </w:rPr>
        <w:t>Center</w:t>
      </w:r>
      <w:r w:rsidR="00B30B97" w:rsidRPr="00BE57D8">
        <w:rPr>
          <w:rStyle w:val="Hyperlink"/>
          <w:b/>
        </w:rPr>
        <w:t>e</w:t>
      </w:r>
      <w:r w:rsidR="00B30B97" w:rsidRPr="00BE57D8">
        <w:rPr>
          <w:rStyle w:val="Hyperlink"/>
          <w:b/>
        </w:rPr>
        <w:t>d_Moments</w:t>
      </w:r>
      <w:r>
        <w:rPr>
          <w:b/>
        </w:rPr>
        <w:fldChar w:fldCharType="end"/>
      </w:r>
      <w:r w:rsidR="002F0B93">
        <w:t xml:space="preserve"> </w:t>
      </w:r>
      <w:bookmarkEnd w:id="75"/>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B16FE5"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w:t>
      </w:r>
      <w:proofErr w:type="gramStart"/>
      <w:r w:rsidR="00597585">
        <w:t>Moments</w:t>
      </w:r>
      <w:r>
        <w:t>(</w:t>
      </w:r>
      <w:proofErr w:type="gramEnd"/>
      <w:r>
        <w:t>Returns);</w:t>
      </w:r>
    </w:p>
    <w:p w:rsidR="00B30B97" w:rsidRDefault="002F0B93" w:rsidP="00B30B97">
      <w:pPr>
        <w:ind w:left="720"/>
      </w:pPr>
      <w:r>
        <w:t>%Centered_</w:t>
      </w:r>
      <w:proofErr w:type="gramStart"/>
      <w:r>
        <w:t>Moments</w:t>
      </w:r>
      <w:r w:rsidR="00B30B97">
        <w:t>(</w:t>
      </w:r>
      <w:proofErr w:type="gramEnd"/>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30B97" w:rsidRDefault="00B30B97" w:rsidP="00B30B97">
      <w:r>
        <w:rPr>
          <w:b/>
        </w:rPr>
        <w:tab/>
      </w:r>
      <w:r>
        <w:t>Returns</w:t>
      </w:r>
      <w:r>
        <w:tab/>
        <w:t>- required.  Names the data set containing time series data of asset returns.</w:t>
      </w:r>
    </w:p>
    <w:p w:rsidR="00B30B97" w:rsidRDefault="00B30B97" w:rsidP="00B30B97">
      <w:pPr>
        <w:ind w:firstLine="720"/>
      </w:pPr>
      <w:proofErr w:type="gramStart"/>
      <w:r>
        <w:t>dateColumn-</w:t>
      </w:r>
      <w:proofErr w:type="gramEnd"/>
      <w:r>
        <w:t xml:space="preserve"> specifies the date column in the data set.  [Default= Date]</w:t>
      </w:r>
    </w:p>
    <w:p w:rsidR="00B30B97" w:rsidRDefault="00B30B97" w:rsidP="002F0B93">
      <w:pPr>
        <w:ind w:left="720"/>
      </w:pPr>
      <w:proofErr w:type="gramStart"/>
      <w:r>
        <w:t>out</w:t>
      </w:r>
      <w:r w:rsidR="002F0B93">
        <w:t>CenteredVar</w:t>
      </w:r>
      <w:r>
        <w:t>-</w:t>
      </w:r>
      <w:proofErr w:type="gramEnd"/>
      <w:r>
        <w:t xml:space="preserve"> output data set containing values of </w:t>
      </w:r>
      <w:r w:rsidR="002F0B93">
        <w:t>centered variance</w:t>
      </w:r>
      <w:r>
        <w:t xml:space="preserve">. [Default= </w:t>
      </w:r>
      <w:r w:rsidR="002F0B93">
        <w:t>centered_Var</w:t>
      </w:r>
      <w:r>
        <w:t>]</w:t>
      </w:r>
    </w:p>
    <w:p w:rsidR="002F0B93" w:rsidRDefault="002F0B93" w:rsidP="002F0B93">
      <w:pPr>
        <w:ind w:left="720"/>
      </w:pPr>
      <w:proofErr w:type="gramStart"/>
      <w:r>
        <w:t>outCenteredSkew-</w:t>
      </w:r>
      <w:proofErr w:type="gramEnd"/>
      <w:r>
        <w:t xml:space="preserve"> output data set containing values of centered skewness. [Default= centered_Skew]</w:t>
      </w:r>
    </w:p>
    <w:p w:rsidR="002F0B93" w:rsidRPr="00A35CC4" w:rsidRDefault="002F0B93" w:rsidP="002F0B93">
      <w:pPr>
        <w:ind w:left="720"/>
      </w:pPr>
      <w:proofErr w:type="gramStart"/>
      <w:r>
        <w:t>outCenteredKurt-</w:t>
      </w:r>
      <w:proofErr w:type="gramEnd"/>
      <w:r>
        <w:t xml:space="preserve"> output data set containing values of centered kurtosis. [Default= centered_Kurt]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E051DA">
        <w:rPr>
          <w:rFonts w:ascii="Courier New" w:hAnsi="Courier New" w:cs="Courier New"/>
          <w:b/>
          <w:bCs/>
          <w:color w:val="000080"/>
          <w:shd w:val="clear" w:color="auto" w:fill="FFFFFF"/>
        </w:rPr>
        <w:t>data</w:t>
      </w:r>
      <w:proofErr w:type="gramEnd"/>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w:t>
      </w:r>
      <w:proofErr w:type="gramStart"/>
      <w:r>
        <w:rPr>
          <w:rFonts w:ascii="Courier New" w:hAnsi="Courier New" w:cs="Courier New"/>
          <w:b/>
          <w:bCs/>
          <w:i/>
          <w:iCs/>
          <w:color w:val="000000"/>
          <w:shd w:val="clear" w:color="auto" w:fill="FFFFFF"/>
        </w:rPr>
        <w:t>Moments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w:t>
      </w:r>
      <w:proofErr w:type="gramStart"/>
      <w:r w:rsidR="00E051DA">
        <w:rPr>
          <w:rFonts w:ascii="Courier New" w:hAnsi="Courier New" w:cs="Courier New"/>
          <w:color w:val="008000"/>
          <w:shd w:val="clear" w:color="auto" w:fill="FFFFFF"/>
        </w:rPr>
        <w:t>Or</w:t>
      </w:r>
      <w:proofErr w:type="gramEnd"/>
      <w:r w:rsidR="00E051DA">
        <w:rPr>
          <w:rFonts w:ascii="Courier New" w:hAnsi="Courier New" w:cs="Courier New"/>
          <w:color w:val="008000"/>
          <w:shd w:val="clear" w:color="auto" w:fill="FFFFFF"/>
        </w:rPr>
        <w:t>*/</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F20292" w:rsidRDefault="00B16FE5" w:rsidP="00F20292">
      <w:pPr>
        <w:pStyle w:val="IntenseQuote"/>
      </w:pPr>
      <w:hyperlink w:anchor="name_ChartAutoregression" w:history="1">
        <w:r w:rsidR="00F20292" w:rsidRPr="00F20292">
          <w:rPr>
            <w:rStyle w:val="Hyperlink"/>
            <w:b/>
          </w:rPr>
          <w:t>Chart_Auto</w:t>
        </w:r>
        <w:r w:rsidR="00F20292" w:rsidRPr="00F20292">
          <w:rPr>
            <w:rStyle w:val="Hyperlink"/>
            <w:b/>
          </w:rPr>
          <w:t>r</w:t>
        </w:r>
        <w:bookmarkStart w:id="76" w:name="ChartAutoregression_TOC"/>
        <w:bookmarkEnd w:id="76"/>
        <w:r w:rsidR="00F20292" w:rsidRPr="00F20292">
          <w:rPr>
            <w:rStyle w:val="Hyperlink"/>
            <w:b/>
          </w:rPr>
          <w:t>egression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F20292">
      <w:r>
        <w:tab/>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w:t>
      </w:r>
      <w:proofErr w:type="gramStart"/>
      <w:r>
        <w:t>Autoregression(</w:t>
      </w:r>
      <w:proofErr w:type="gramEnd"/>
      <w:r>
        <w:t>returns, asset=, lag=)</w:t>
      </w:r>
    </w:p>
    <w:p w:rsidR="00F20292" w:rsidRDefault="00F20292" w:rsidP="00F20292">
      <w:r>
        <w:tab/>
        <w:t>%Chart_</w:t>
      </w:r>
      <w:proofErr w:type="gramStart"/>
      <w:r>
        <w:t>Autoregression(</w:t>
      </w:r>
      <w:proofErr w:type="gramEnd"/>
      <w:r>
        <w:t>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proofErr w:type="gramStart"/>
      <w:r w:rsidRPr="00A3078A">
        <w:t>returns</w:t>
      </w:r>
      <w:proofErr w:type="gramEnd"/>
      <w:r w:rsidRPr="00A3078A">
        <w:t xml:space="preserve"> - Required.  Data Set containing returns.</w:t>
      </w:r>
    </w:p>
    <w:p w:rsidR="00F20292" w:rsidRPr="00A3078A" w:rsidRDefault="00F20292" w:rsidP="00F20292">
      <w:pPr>
        <w:ind w:firstLine="720"/>
      </w:pPr>
      <w:proofErr w:type="gramStart"/>
      <w:r w:rsidRPr="00A3078A">
        <w:t>asset</w:t>
      </w:r>
      <w:proofErr w:type="gramEnd"/>
      <w:r w:rsidRPr="00A3078A">
        <w:t xml:space="preserve"> - Required.  Specifies the variable or asset to be plotted.</w:t>
      </w:r>
    </w:p>
    <w:p w:rsidR="00F20292" w:rsidRPr="00A3078A" w:rsidRDefault="00F20292" w:rsidP="00F20292">
      <w:pPr>
        <w:ind w:firstLine="720"/>
      </w:pPr>
      <w:proofErr w:type="gramStart"/>
      <w:r w:rsidRPr="00A3078A">
        <w:t>lag</w:t>
      </w:r>
      <w:proofErr w:type="gramEnd"/>
      <w:r w:rsidRPr="00A3078A">
        <w:t xml:space="preserve"> - Required.  Specifies the amount of lags to plot in each chart.</w:t>
      </w:r>
    </w:p>
    <w:p w:rsidR="00F20292" w:rsidRPr="00A3078A" w:rsidRDefault="00F20292" w:rsidP="00F20292">
      <w:pPr>
        <w:ind w:firstLine="720"/>
      </w:pPr>
      <w:proofErr w:type="gramStart"/>
      <w:r w:rsidRPr="00A3078A">
        <w:t>title</w:t>
      </w:r>
      <w:proofErr w:type="gramEnd"/>
      <w:r w:rsidRPr="00A3078A">
        <w:t xml:space="preserve"> - Optional.  Title for Charts. Default= AutoRegression Analysis for &amp;asset</w:t>
      </w:r>
    </w:p>
    <w:p w:rsidR="00F20292" w:rsidRPr="00A3078A" w:rsidRDefault="00F20292" w:rsidP="00F20292">
      <w:pPr>
        <w:ind w:left="720"/>
      </w:pPr>
      <w:r w:rsidRPr="00A3078A">
        <w:t>ALL - Optional.  Option to plot all charts available via Proc Timeseries for analysis. Default= FALSE</w:t>
      </w:r>
    </w:p>
    <w:p w:rsidR="00F20292" w:rsidRPr="00A3078A" w:rsidRDefault="00F20292" w:rsidP="00F20292">
      <w:pPr>
        <w:ind w:firstLine="720"/>
      </w:pPr>
      <w:r w:rsidRPr="00A3078A">
        <w:t>ACF - Optional. Option to plot an ACF chart for the specified lag. Default= TRUE</w:t>
      </w:r>
    </w:p>
    <w:p w:rsidR="00F20292" w:rsidRPr="00A3078A" w:rsidRDefault="00F20292" w:rsidP="00F20292">
      <w:pPr>
        <w:ind w:firstLine="720"/>
      </w:pPr>
      <w:r w:rsidRPr="00A3078A">
        <w:t>PACF - Optional.  Option to plot a PACF chart for the specified lag. Default= TRUE</w:t>
      </w:r>
    </w:p>
    <w:p w:rsidR="00F20292" w:rsidRPr="00A3078A" w:rsidRDefault="00F20292" w:rsidP="00F20292">
      <w:pPr>
        <w:ind w:firstLine="720"/>
      </w:pPr>
      <w:r w:rsidRPr="00A3078A">
        <w:t>WN - Optional.  Option to plot White Noise charts for the specified lag. Default= FALSE</w:t>
      </w:r>
    </w:p>
    <w:p w:rsidR="00F20292" w:rsidRPr="00A3078A" w:rsidRDefault="00F20292" w:rsidP="00F20292">
      <w:pPr>
        <w:ind w:firstLine="720"/>
      </w:pPr>
      <w:r w:rsidRPr="00A3078A">
        <w:t>IACF - Optional.  Option to plot Inverse ACF charts for the specified lag. Default= FALSE</w:t>
      </w:r>
    </w:p>
    <w:p w:rsidR="00F20292" w:rsidRPr="00A3078A" w:rsidRDefault="00F20292" w:rsidP="00F20292">
      <w:pPr>
        <w:ind w:firstLine="720"/>
      </w:pPr>
      <w:r w:rsidRPr="00A3078A">
        <w:lastRenderedPageBreak/>
        <w:t>RESIDUAL - Optional.  Option to plot Residual charts for the specified lag. Default= FALSE</w:t>
      </w:r>
    </w:p>
    <w:p w:rsidR="00F20292" w:rsidRPr="00A3078A" w:rsidRDefault="00F20292" w:rsidP="00F20292">
      <w:pPr>
        <w:ind w:left="720"/>
      </w:pPr>
      <w:r w:rsidRPr="00A3078A">
        <w:t>SeasonalAdjusted - Optional.  Option to plot a Seasonal adjusted chart for the specified lag. Default= FALSE</w:t>
      </w:r>
    </w:p>
    <w:p w:rsidR="00F20292" w:rsidRPr="00A3078A" w:rsidRDefault="00F20292" w:rsidP="00F20292">
      <w:pPr>
        <w:ind w:left="720"/>
      </w:pPr>
      <w:r w:rsidRPr="00A3078A">
        <w:t>SeasonalComponent - Optional.  Option to plot a Seasonal component chart for the specified lag. Default= FALSE</w:t>
      </w:r>
    </w:p>
    <w:p w:rsidR="00F20292" w:rsidRPr="00A3078A" w:rsidRDefault="00F20292" w:rsidP="00F20292">
      <w:pPr>
        <w:ind w:left="720"/>
      </w:pPr>
      <w:r w:rsidRPr="00A3078A">
        <w:t>SeasonalCycle - Optional.  Option to plot a Seasonal cycle chart for the specified lag. Default= FALSE</w:t>
      </w:r>
    </w:p>
    <w:p w:rsidR="00F20292" w:rsidRPr="00A3078A" w:rsidRDefault="00F20292" w:rsidP="00F20292">
      <w:pPr>
        <w:ind w:left="720"/>
      </w:pPr>
      <w:r w:rsidRPr="00A3078A">
        <w:t>TrendComponent - Optional.  Option to plot a trend component chart for the specified lag. Default= FALSE</w:t>
      </w:r>
    </w:p>
    <w:p w:rsidR="00F20292" w:rsidRPr="00A3078A" w:rsidRDefault="00F20292" w:rsidP="00F20292">
      <w:pPr>
        <w:ind w:left="720"/>
      </w:pPr>
      <w:r w:rsidRPr="00A3078A">
        <w:t>TrendCycleComponent - Optional.  Option to plot a trend cycle component chart for the specified lag. Default= FALSE</w:t>
      </w:r>
    </w:p>
    <w:p w:rsidR="00F20292" w:rsidRPr="00A3078A" w:rsidRDefault="00F20292" w:rsidP="00F20292">
      <w:pPr>
        <w:ind w:left="720"/>
      </w:pPr>
      <w:r w:rsidRPr="00A3078A">
        <w:t xml:space="preserve">TrendCycleSeasonal - Optional.  Option to plot a </w:t>
      </w:r>
      <w:proofErr w:type="gramStart"/>
      <w:r w:rsidRPr="00A3078A">
        <w:t>Seasonally</w:t>
      </w:r>
      <w:proofErr w:type="gramEnd"/>
      <w:r w:rsidRPr="00A3078A">
        <w:t xml:space="preserve"> adjusted trend cycle chart for the specified lag. Default= FALSE</w:t>
      </w:r>
    </w:p>
    <w:p w:rsidR="00F20292" w:rsidRDefault="00F20292" w:rsidP="00F20292">
      <w:pPr>
        <w:ind w:firstLine="720"/>
      </w:pPr>
      <w:proofErr w:type="gramStart"/>
      <w:r w:rsidRPr="00A3078A">
        <w:t>dateColumn</w:t>
      </w:r>
      <w:proofErr w:type="gramEnd"/>
      <w:r w:rsidRPr="00A3078A">
        <w:t xml:space="preserve"> - Optional. </w:t>
      </w:r>
      <w:proofErr w:type="gramStart"/>
      <w:r w:rsidRPr="00A3078A">
        <w:t>specifies</w:t>
      </w:r>
      <w:proofErr w:type="gramEnd"/>
      <w:r w:rsidRPr="00A3078A">
        <w:t xml:space="preserve"> the date column for returns in the data set. Default= Date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Autoregression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Autoregression(</w:t>
      </w:r>
      <w:proofErr w:type="gramEnd"/>
      <w:r>
        <w:rPr>
          <w:rFonts w:ascii="Courier New" w:hAnsi="Courier New" w:cs="Courier New"/>
          <w:color w:val="008000"/>
          <w:shd w:val="clear" w:color="auto" w:fill="FFFFFF"/>
        </w:rPr>
        <w:t>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p w:rsidR="00F20292" w:rsidRDefault="00B16FE5" w:rsidP="00F20292">
      <w:pPr>
        <w:pStyle w:val="IntenseQuote"/>
      </w:pPr>
      <w:hyperlink w:anchor="name_ChartCorrelation" w:history="1">
        <w:r w:rsidR="00F20292" w:rsidRPr="001F5B6F">
          <w:rPr>
            <w:rStyle w:val="Hyperlink"/>
            <w:b/>
          </w:rPr>
          <w:t>Chart_Co</w:t>
        </w:r>
        <w:bookmarkStart w:id="77" w:name="ChartCorrelation_TOC"/>
        <w:bookmarkEnd w:id="77"/>
        <w:r w:rsidR="00F20292" w:rsidRPr="001F5B6F">
          <w:rPr>
            <w:rStyle w:val="Hyperlink"/>
            <w:b/>
          </w:rPr>
          <w:t>rrelati</w:t>
        </w:r>
        <w:r w:rsidR="00F20292" w:rsidRPr="001F5B6F">
          <w:rPr>
            <w:rStyle w:val="Hyperlink"/>
            <w:b/>
          </w:rPr>
          <w:t>o</w:t>
        </w:r>
        <w:r w:rsidR="00F20292" w:rsidRPr="001F5B6F">
          <w:rPr>
            <w:rStyle w:val="Hyperlink"/>
            <w:b/>
          </w:rPr>
          <w:t>n</w:t>
        </w:r>
      </w:hyperlink>
      <w:r w:rsidR="00F20292">
        <w:tab/>
      </w:r>
      <w:r w:rsidR="00F20292">
        <w:tab/>
        <w:t>Correlation matrix of returns</w:t>
      </w:r>
    </w:p>
    <w:p w:rsidR="00F20292" w:rsidRDefault="00F20292" w:rsidP="00F20292">
      <w:pPr>
        <w:rPr>
          <w:b/>
        </w:rPr>
      </w:pPr>
      <w:r>
        <w:rPr>
          <w:b/>
        </w:rPr>
        <w:lastRenderedPageBreak/>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w:t>
      </w:r>
      <w:proofErr w:type="gramStart"/>
      <w:r>
        <w:t>Correlation(</w:t>
      </w:r>
      <w:proofErr w:type="gramEnd"/>
      <w:r>
        <w:t>returns, title=, histogram=)</w:t>
      </w:r>
    </w:p>
    <w:p w:rsidR="00F20292" w:rsidRDefault="00F20292" w:rsidP="00F20292">
      <w:r>
        <w:tab/>
        <w:t>%Chart_</w:t>
      </w:r>
      <w:proofErr w:type="gramStart"/>
      <w:r>
        <w:t>Correlation(</w:t>
      </w:r>
      <w:proofErr w:type="gramEnd"/>
      <w:r>
        <w:t>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proofErr w:type="gramStart"/>
      <w:r w:rsidRPr="00C81D8B">
        <w:t>returns</w:t>
      </w:r>
      <w:proofErr w:type="gramEnd"/>
      <w:r w:rsidRPr="00C81D8B">
        <w:t xml:space="preserve"> - Required.  Data Set containing returns.</w:t>
      </w:r>
    </w:p>
    <w:p w:rsidR="00F20292" w:rsidRPr="00C81D8B" w:rsidRDefault="00F20292" w:rsidP="00F20292">
      <w:pPr>
        <w:ind w:firstLine="720"/>
      </w:pPr>
      <w:proofErr w:type="gramStart"/>
      <w:r w:rsidRPr="00C81D8B">
        <w:t>title</w:t>
      </w:r>
      <w:proofErr w:type="gramEnd"/>
      <w:r w:rsidRPr="00C81D8B">
        <w:t xml:space="preserve"> - Required.  Title for histogram. Default= Portfolio Asset Correlations</w:t>
      </w:r>
    </w:p>
    <w:p w:rsidR="00F20292" w:rsidRPr="00C81D8B" w:rsidRDefault="00F20292" w:rsidP="00F20292">
      <w:pPr>
        <w:ind w:left="720"/>
      </w:pPr>
      <w:proofErr w:type="gramStart"/>
      <w:r w:rsidRPr="00C81D8B">
        <w:t>histogram</w:t>
      </w:r>
      <w:proofErr w:type="gramEnd"/>
      <w:r w:rsidRPr="00C81D8B">
        <w:t xml:space="preserve"> - Optional.  Option to insert histograms for each asset along the diagonal of the plot matrix. Default= FALSE</w:t>
      </w:r>
    </w:p>
    <w:p w:rsidR="00F20292" w:rsidRPr="00C81D8B" w:rsidRDefault="00F20292" w:rsidP="00F20292">
      <w:pPr>
        <w:ind w:left="720"/>
      </w:pPr>
      <w:proofErr w:type="gramStart"/>
      <w:r w:rsidRPr="00C81D8B">
        <w:t>histogramDensity</w:t>
      </w:r>
      <w:proofErr w:type="gramEnd"/>
      <w:r w:rsidRPr="00C81D8B">
        <w:t xml:space="preserve"> - Optional.  Selects a type of density to overlay on histograms along the diagonal.  Default= normal {Normal, Kernel}</w:t>
      </w:r>
    </w:p>
    <w:p w:rsidR="00F20292" w:rsidRPr="00C81D8B" w:rsidRDefault="00F20292" w:rsidP="00F20292">
      <w:pPr>
        <w:ind w:firstLine="720"/>
      </w:pPr>
      <w:proofErr w:type="gramStart"/>
      <w:r w:rsidRPr="00C81D8B">
        <w:t>color</w:t>
      </w:r>
      <w:proofErr w:type="gramEnd"/>
      <w:r w:rsidRPr="00C81D8B">
        <w:t xml:space="preserve"> - Optional. Change the color of the scatter plot points. Default= cornflowerblue</w:t>
      </w:r>
    </w:p>
    <w:p w:rsidR="00F20292" w:rsidRDefault="00F20292" w:rsidP="00F20292">
      <w:pPr>
        <w:ind w:firstLine="720"/>
      </w:pPr>
      <w:proofErr w:type="gramStart"/>
      <w:r w:rsidRPr="00C81D8B">
        <w:t>symbol</w:t>
      </w:r>
      <w:proofErr w:type="gramEnd"/>
      <w:r w:rsidRPr="00C81D8B">
        <w:t xml:space="preserve"> - Optional. Change the symbol of the scatter plot points. Default= circle</w:t>
      </w:r>
    </w:p>
    <w:p w:rsidR="00F20292" w:rsidRPr="00C81D8B" w:rsidRDefault="00F20292" w:rsidP="00F20292">
      <w:pPr>
        <w:ind w:firstLine="720"/>
      </w:pPr>
      <w:r w:rsidRPr="00C81D8B">
        <w:t>See list of possible symbols at SAS product documentation (markerattrs symbol)</w:t>
      </w:r>
    </w:p>
    <w:p w:rsidR="00F20292" w:rsidRPr="00C81D8B" w:rsidRDefault="00F20292" w:rsidP="00F20292">
      <w:pPr>
        <w:ind w:firstLine="720"/>
      </w:pPr>
      <w:proofErr w:type="gramStart"/>
      <w:r w:rsidRPr="00C81D8B">
        <w:t>size</w:t>
      </w:r>
      <w:proofErr w:type="gramEnd"/>
      <w:r w:rsidRPr="00C81D8B">
        <w:t xml:space="preserve"> - Optional. Change the size (in pixels) of the plot points. Default= 6</w:t>
      </w:r>
    </w:p>
    <w:p w:rsidR="00F20292" w:rsidRPr="00C81D8B" w:rsidRDefault="00F20292" w:rsidP="00F20292">
      <w:pPr>
        <w:ind w:firstLine="720"/>
      </w:pPr>
      <w:proofErr w:type="gramStart"/>
      <w:r w:rsidRPr="00C81D8B">
        <w:t>ellipse</w:t>
      </w:r>
      <w:proofErr w:type="gramEnd"/>
      <w:r w:rsidRPr="00C81D8B">
        <w:t xml:space="preserve"> - Option to add a predictive ellipse to scatter plots. Default= FALSE {True, False}</w:t>
      </w:r>
    </w:p>
    <w:p w:rsidR="00F20292" w:rsidRPr="00C81D8B" w:rsidRDefault="00F20292" w:rsidP="00F20292">
      <w:pPr>
        <w:ind w:left="720"/>
      </w:pPr>
      <w:proofErr w:type="gramStart"/>
      <w:r w:rsidRPr="00C81D8B">
        <w:t>ellipseType</w:t>
      </w:r>
      <w:proofErr w:type="gramEnd"/>
      <w:r w:rsidRPr="00C81D8B">
        <w:t xml:space="preserve"> - Optional. If ellipse is overlayed, specifies type. Default= predicted {mean, predicted}</w:t>
      </w:r>
    </w:p>
    <w:p w:rsidR="00F20292" w:rsidRPr="00C81D8B" w:rsidRDefault="00F20292" w:rsidP="00F20292">
      <w:pPr>
        <w:ind w:left="720"/>
      </w:pPr>
      <w:proofErr w:type="gramStart"/>
      <w:r w:rsidRPr="00C81D8B">
        <w:t>alpha</w:t>
      </w:r>
      <w:proofErr w:type="gramEnd"/>
      <w:r w:rsidRPr="00C81D8B">
        <w:t xml:space="preserve"> - Optional. If ellipse is overlayed, specifies value of alpha for predictive bands. Default= 0.05</w:t>
      </w:r>
    </w:p>
    <w:p w:rsidR="00F20292" w:rsidRDefault="00F20292" w:rsidP="00F20292">
      <w:pPr>
        <w:ind w:firstLine="720"/>
      </w:pPr>
      <w:proofErr w:type="gramStart"/>
      <w:r w:rsidRPr="00C81D8B">
        <w:t>dateColumn</w:t>
      </w:r>
      <w:proofErr w:type="gramEnd"/>
      <w:r w:rsidRPr="00C81D8B">
        <w:t xml:space="preserve"> - Optional. Specifies the date column for returns in the data set. Default= Date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Correlation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Correlation(</w:t>
      </w:r>
      <w:proofErr w:type="gramEnd"/>
      <w:r>
        <w:rPr>
          <w:rFonts w:ascii="Courier New" w:hAnsi="Courier New" w:cs="Courier New"/>
          <w:color w:val="008000"/>
          <w:shd w:val="clear" w:color="auto" w:fill="FFFFFF"/>
        </w:rPr>
        <w:t>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78"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Chart_Cumulat</w:t>
      </w:r>
      <w:r w:rsidRPr="000F0EDB">
        <w:rPr>
          <w:rStyle w:val="Hyperlink"/>
          <w:b/>
        </w:rPr>
        <w:t>i</w:t>
      </w:r>
      <w:r w:rsidRPr="000F0EDB">
        <w:rPr>
          <w:rStyle w:val="Hyperlink"/>
          <w:b/>
        </w:rPr>
        <w:t>veReturns</w:t>
      </w:r>
      <w:bookmarkEnd w:id="78"/>
      <w:r>
        <w:rPr>
          <w:b/>
        </w:rPr>
        <w:fldChar w:fldCharType="end"/>
      </w:r>
      <w:r>
        <w:tab/>
      </w:r>
      <w:r>
        <w:tab/>
        <w:t>plot cumulative return</w:t>
      </w:r>
    </w:p>
    <w:p w:rsidR="000F0EDB" w:rsidRDefault="000F0EDB" w:rsidP="000F0EDB">
      <w:pPr>
        <w:rPr>
          <w:b/>
        </w:rPr>
      </w:pPr>
      <w:r>
        <w:rPr>
          <w:b/>
        </w:rPr>
        <w:t>Description</w:t>
      </w:r>
    </w:p>
    <w:p w:rsidR="000F0EDB" w:rsidRDefault="000F0EDB" w:rsidP="000F0EDB">
      <w:r>
        <w:tab/>
        <w:t>Create a chart of cumulative returns for all asset in the given data set.</w:t>
      </w:r>
    </w:p>
    <w:p w:rsidR="000F0EDB" w:rsidRPr="00C81D8B" w:rsidRDefault="000F0EDB" w:rsidP="000F0EDB">
      <w:pPr>
        <w:rPr>
          <w:b/>
        </w:rPr>
      </w:pPr>
      <w:r w:rsidRPr="00C81D8B">
        <w:rPr>
          <w:b/>
        </w:rPr>
        <w:t>Usage</w:t>
      </w:r>
    </w:p>
    <w:p w:rsidR="000F0EDB" w:rsidRDefault="000F0EDB" w:rsidP="000F0EDB">
      <w:r>
        <w:tab/>
        <w:t>%Chart_</w:t>
      </w:r>
      <w:proofErr w:type="gramStart"/>
      <w:r>
        <w:t>CumulativeReturns(</w:t>
      </w:r>
      <w:proofErr w:type="gramEnd"/>
      <w:r>
        <w:t>returns)</w:t>
      </w:r>
    </w:p>
    <w:p w:rsidR="000F0EDB" w:rsidRDefault="000F0EDB" w:rsidP="000F0EDB">
      <w:r>
        <w:tab/>
        <w:t>%Chart_</w:t>
      </w:r>
      <w:proofErr w:type="gramStart"/>
      <w:r>
        <w:t>CumulativeReturns(</w:t>
      </w:r>
      <w:proofErr w:type="gramEnd"/>
      <w:r>
        <w:t>returns, title=, method=, WealthIndex=, grid=, Interval=1, dateColumn=)</w:t>
      </w:r>
    </w:p>
    <w:p w:rsidR="000F0EDB" w:rsidRDefault="000F0EDB" w:rsidP="000F0EDB">
      <w:pPr>
        <w:rPr>
          <w:b/>
        </w:rPr>
      </w:pPr>
      <w:r w:rsidRPr="00C81D8B">
        <w:rPr>
          <w:b/>
        </w:rPr>
        <w:t>Arguments</w:t>
      </w:r>
    </w:p>
    <w:p w:rsidR="000F0EDB" w:rsidRPr="00775596" w:rsidRDefault="000F0EDB" w:rsidP="000F0EDB">
      <w:pPr>
        <w:ind w:left="720"/>
      </w:pPr>
      <w:proofErr w:type="gramStart"/>
      <w:r w:rsidRPr="00775596">
        <w:t>returns</w:t>
      </w:r>
      <w:proofErr w:type="gramEnd"/>
      <w:r w:rsidRPr="00775596">
        <w:t xml:space="preserve"> - Required.  Data Set containing returns.</w:t>
      </w:r>
    </w:p>
    <w:p w:rsidR="000F0EDB" w:rsidRPr="00775596" w:rsidRDefault="000F0EDB" w:rsidP="000F0EDB">
      <w:pPr>
        <w:ind w:left="720"/>
      </w:pPr>
      <w:proofErr w:type="gramStart"/>
      <w:r w:rsidRPr="00775596">
        <w:t>title</w:t>
      </w:r>
      <w:proofErr w:type="gramEnd"/>
      <w:r w:rsidRPr="00775596">
        <w:t xml:space="preserve"> - Optional.  Title for chart. </w:t>
      </w:r>
      <w:r>
        <w:t>[</w:t>
      </w:r>
      <w:r w:rsidRPr="00775596">
        <w:t>Default= Cumulative Returns</w:t>
      </w:r>
      <w:r>
        <w:t>]</w:t>
      </w:r>
    </w:p>
    <w:p w:rsidR="000F0EDB" w:rsidRPr="00775596" w:rsidRDefault="000F0EDB" w:rsidP="000F0EDB">
      <w:pPr>
        <w:ind w:left="720"/>
      </w:pPr>
      <w:proofErr w:type="gramStart"/>
      <w:r w:rsidRPr="00775596">
        <w:t>method</w:t>
      </w:r>
      <w:proofErr w:type="gramEnd"/>
      <w:r w:rsidRPr="00775596">
        <w:t xml:space="preserve"> - Optional. Specifies either DISCRETE or LOG chaining method {DISCRETE, LOG}.  </w:t>
      </w:r>
    </w:p>
    <w:p w:rsidR="000F0EDB" w:rsidRPr="00775596" w:rsidRDefault="000F0EDB" w:rsidP="000F0EDB">
      <w:pPr>
        <w:ind w:left="720"/>
      </w:pP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[Default= FALSE] {TRUE, FALSE}</w:t>
      </w:r>
    </w:p>
    <w:p w:rsidR="000F0EDB" w:rsidRPr="00775596" w:rsidRDefault="000F0EDB" w:rsidP="000F0EDB">
      <w:pPr>
        <w:ind w:left="720"/>
      </w:pPr>
      <w:proofErr w:type="gramStart"/>
      <w:r w:rsidRPr="00775596">
        <w:t>grid</w:t>
      </w:r>
      <w:proofErr w:type="gramEnd"/>
      <w:r w:rsidRPr="00775596">
        <w:t xml:space="preserve">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proofErr w:type="gramStart"/>
      <w:r w:rsidRPr="00775596">
        <w:t>dateColumn</w:t>
      </w:r>
      <w:proofErr w:type="gramEnd"/>
      <w:r w:rsidRPr="00775596">
        <w:t xml:space="preserve"> - Optional. Specifies the date column for returns in the data set. [Default= Date]</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79"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79"/>
    </w:p>
    <w:p w:rsidR="000F0EDB" w:rsidRPr="00C81D8B" w:rsidRDefault="000F0EDB" w:rsidP="000F0EDB">
      <w:pPr>
        <w:rPr>
          <w:b/>
        </w:rPr>
      </w:pPr>
      <w:r w:rsidRPr="00C81D8B">
        <w:rPr>
          <w:b/>
        </w:rPr>
        <w:lastRenderedPageBreak/>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CumulativeReturns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CumulativeReturns(</w:t>
      </w:r>
      <w:proofErr w:type="gramEnd"/>
      <w:r>
        <w:rPr>
          <w:rFonts w:ascii="Courier New" w:hAnsi="Courier New" w:cs="Courier New"/>
          <w:color w:val="008000"/>
          <w:shd w:val="clear" w:color="auto" w:fill="FFFFFF"/>
        </w:rPr>
        <w:t>prices, title= My Cumulative Returns, method=LOG, WealthIndex=TRUE, grid=FALSE, dateColumn=DATE);*/</w:t>
      </w:r>
    </w:p>
    <w:p w:rsidR="006A5CF1" w:rsidRDefault="006A5CF1" w:rsidP="000F0EDB">
      <w:pPr>
        <w:ind w:left="720"/>
        <w:rPr>
          <w:rFonts w:ascii="Courier New" w:hAnsi="Courier New" w:cs="Courier New"/>
          <w:color w:val="008000"/>
          <w:shd w:val="clear" w:color="auto" w:fill="FFFFFF"/>
        </w:rPr>
      </w:pPr>
    </w:p>
    <w:bookmarkStart w:id="80" w:name="name_ChartECDF"/>
    <w:p w:rsidR="006A5CF1" w:rsidRDefault="006A5CF1" w:rsidP="006A5CF1">
      <w:pPr>
        <w:pStyle w:val="IntenseQuote"/>
      </w:pPr>
      <w:r>
        <w:rPr>
          <w:b/>
        </w:rPr>
        <w:fldChar w:fldCharType="begin"/>
      </w:r>
      <w:r>
        <w:rPr>
          <w:b/>
        </w:rPr>
        <w:instrText xml:space="preserve"> HYPERLINK  \l "ChartECDF_TOC" </w:instrText>
      </w:r>
      <w:r>
        <w:rPr>
          <w:b/>
        </w:rPr>
        <w:fldChar w:fldCharType="separate"/>
      </w:r>
      <w:r w:rsidRPr="006A5CF1">
        <w:rPr>
          <w:rStyle w:val="Hyperlink"/>
          <w:b/>
        </w:rPr>
        <w:t>Chart_EC</w:t>
      </w:r>
      <w:r w:rsidRPr="006A5CF1">
        <w:rPr>
          <w:rStyle w:val="Hyperlink"/>
          <w:b/>
        </w:rPr>
        <w:t>D</w:t>
      </w:r>
      <w:r w:rsidRPr="006A5CF1">
        <w:rPr>
          <w:rStyle w:val="Hyperlink"/>
          <w:b/>
        </w:rPr>
        <w:t>F</w:t>
      </w:r>
      <w:bookmarkEnd w:id="80"/>
      <w:r>
        <w:rPr>
          <w:b/>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w:t>
      </w:r>
      <w:proofErr w:type="gramStart"/>
      <w:r>
        <w:t>ECDF(</w:t>
      </w:r>
      <w:proofErr w:type="gramEnd"/>
      <w:r>
        <w:t>returns)</w:t>
      </w:r>
    </w:p>
    <w:p w:rsidR="006A5CF1" w:rsidRDefault="006A5CF1" w:rsidP="006A5CF1">
      <w:r>
        <w:tab/>
        <w:t>%Chart_</w:t>
      </w:r>
      <w:proofErr w:type="gramStart"/>
      <w:r>
        <w:t>ECDF(</w:t>
      </w:r>
      <w:proofErr w:type="gramEnd"/>
      <w:r>
        <w:t>returns, title=, dateColumn=)</w:t>
      </w:r>
    </w:p>
    <w:p w:rsidR="006A5CF1" w:rsidRDefault="006A5CF1" w:rsidP="006A5CF1">
      <w:pPr>
        <w:rPr>
          <w:b/>
        </w:rPr>
      </w:pPr>
      <w:r w:rsidRPr="00C81D8B">
        <w:rPr>
          <w:b/>
        </w:rPr>
        <w:t>Arguments</w:t>
      </w:r>
    </w:p>
    <w:p w:rsidR="006A5CF1" w:rsidRPr="005B6ED0" w:rsidRDefault="006A5CF1" w:rsidP="006A5CF1">
      <w:pPr>
        <w:ind w:left="720"/>
      </w:pPr>
      <w:proofErr w:type="gramStart"/>
      <w:r w:rsidRPr="005B6ED0">
        <w:t>returns</w:t>
      </w:r>
      <w:proofErr w:type="gramEnd"/>
      <w:r w:rsidRPr="005B6ED0">
        <w:t xml:space="preserve"> - Required.  Data Set containing returns.</w:t>
      </w:r>
    </w:p>
    <w:p w:rsidR="006A5CF1" w:rsidRPr="005B6ED0" w:rsidRDefault="006A5CF1" w:rsidP="006A5CF1">
      <w:pPr>
        <w:ind w:left="720"/>
      </w:pPr>
      <w:proofErr w:type="gramStart"/>
      <w:r w:rsidRPr="005B6ED0">
        <w:t>title</w:t>
      </w:r>
      <w:proofErr w:type="gramEnd"/>
      <w:r w:rsidRPr="005B6ED0">
        <w:t>- Optional.  Title for chart. [Default= Empirical CDF]</w:t>
      </w:r>
    </w:p>
    <w:p w:rsidR="006A5CF1" w:rsidRDefault="006A5CF1" w:rsidP="006A5CF1">
      <w:pPr>
        <w:ind w:left="720"/>
      </w:pPr>
      <w:proofErr w:type="gramStart"/>
      <w:r w:rsidRPr="005B6ED0">
        <w:t>dateColumn</w:t>
      </w:r>
      <w:proofErr w:type="gramEnd"/>
      <w:r w:rsidRPr="005B6ED0">
        <w:t xml:space="preserve"> - Optional. Specifies the date column for returns in the data set. [Default= Date]</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lastRenderedPageBreak/>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ECDF</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ECDF(</w:t>
      </w:r>
      <w:proofErr w:type="gramEnd"/>
      <w:r>
        <w:rPr>
          <w:rFonts w:ascii="Courier New" w:hAnsi="Courier New" w:cs="Courier New"/>
          <w:color w:val="008000"/>
          <w:shd w:val="clear" w:color="auto" w:fill="FFFFFF"/>
        </w:rPr>
        <w:t>prices, title= CDF Comparison, dateColumn=DATE);*/</w:t>
      </w:r>
    </w:p>
    <w:p w:rsidR="00BF0C0F" w:rsidRDefault="00BF0C0F" w:rsidP="006A5CF1">
      <w:pPr>
        <w:rPr>
          <w:rFonts w:ascii="Courier New" w:hAnsi="Courier New" w:cs="Courier New"/>
          <w:color w:val="008000"/>
          <w:shd w:val="clear" w:color="auto" w:fill="FFFFFF"/>
        </w:rPr>
      </w:pPr>
    </w:p>
    <w:bookmarkStart w:id="81"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w:t>
      </w:r>
      <w:r w:rsidR="00BF0C0F" w:rsidRPr="00D662C3">
        <w:rPr>
          <w:rStyle w:val="Hyperlink"/>
          <w:b/>
          <w:shd w:val="clear" w:color="auto" w:fill="FFFFFF"/>
        </w:rPr>
        <w:t>o</w:t>
      </w:r>
      <w:r w:rsidR="00BF0C0F" w:rsidRPr="00D662C3">
        <w:rPr>
          <w:rStyle w:val="Hyperlink"/>
          <w:b/>
          <w:shd w:val="clear" w:color="auto" w:fill="FFFFFF"/>
        </w:rPr>
        <w:t>gram</w:t>
      </w:r>
      <w:bookmarkEnd w:id="81"/>
      <w:r>
        <w:rPr>
          <w:b/>
          <w:shd w:val="clear" w:color="auto" w:fill="FFFFFF"/>
        </w:rPr>
        <w:fldChar w:fldCharType="end"/>
      </w:r>
      <w:r w:rsidR="00BF0C0F">
        <w:rPr>
          <w:b/>
          <w:shd w:val="clear" w:color="auto" w:fill="FFFFFF"/>
        </w:rPr>
        <w:tab/>
      </w:r>
      <w:r w:rsidR="00BF0C0F">
        <w:rPr>
          <w:b/>
          <w:shd w:val="clear" w:color="auto" w:fill="FFFFFF"/>
        </w:rPr>
        <w:tab/>
      </w:r>
      <w:r w:rsidR="00D71306">
        <w:rPr>
          <w:shd w:val="clear" w:color="auto" w:fill="FFFFFF"/>
        </w:rPr>
        <w:t>Histogram of returns</w:t>
      </w:r>
    </w:p>
    <w:p w:rsidR="00D71306" w:rsidRDefault="00D71306" w:rsidP="00D71306">
      <w:pPr>
        <w:rPr>
          <w:b/>
        </w:rPr>
      </w:pPr>
      <w:r>
        <w:rPr>
          <w:b/>
        </w:rPr>
        <w:t>Description</w:t>
      </w:r>
    </w:p>
    <w:p w:rsidR="00D71306" w:rsidRPr="00D71306" w:rsidRDefault="00D71306" w:rsidP="00D71306">
      <w:pPr>
        <w:ind w:left="720"/>
      </w:pPr>
      <w:r>
        <w:t>Create a histogram of returns with the option to overlay a density curve to show approximate fit.</w:t>
      </w:r>
    </w:p>
    <w:p w:rsidR="00D71306" w:rsidRDefault="00D71306" w:rsidP="00D71306">
      <w:r>
        <w:rPr>
          <w:b/>
        </w:rPr>
        <w:t>Usage</w:t>
      </w:r>
    </w:p>
    <w:p w:rsidR="00D71306" w:rsidRDefault="00D71306" w:rsidP="00D71306">
      <w:r>
        <w:tab/>
        <w:t>%Chart_</w:t>
      </w:r>
      <w:proofErr w:type="gramStart"/>
      <w:r>
        <w:t>Histogram(</w:t>
      </w:r>
      <w:proofErr w:type="gramEnd"/>
      <w:r>
        <w:t>Returns, asset, title=);</w:t>
      </w:r>
    </w:p>
    <w:p w:rsidR="00D71306" w:rsidRDefault="00D71306" w:rsidP="00D71306">
      <w:pPr>
        <w:ind w:left="720"/>
      </w:pPr>
      <w:r>
        <w:t>%Chart_</w:t>
      </w:r>
      <w:proofErr w:type="gramStart"/>
      <w:r>
        <w:t>Histogram(</w:t>
      </w:r>
      <w:proofErr w:type="gramEnd"/>
      <w:r>
        <w:t xml:space="preserve">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71306" w:rsidRDefault="00D71306" w:rsidP="00D71306">
      <w:r>
        <w:rPr>
          <w:b/>
        </w:rPr>
        <w:tab/>
      </w:r>
      <w:r>
        <w:t>Returns</w:t>
      </w:r>
      <w:r>
        <w:tab/>
        <w:t>- required.  Names the data set containing time series data of asset returns.</w:t>
      </w:r>
    </w:p>
    <w:p w:rsidR="00D71306" w:rsidRDefault="00D71306" w:rsidP="00D71306">
      <w:r>
        <w:tab/>
        <w:t>Asset- required.  Specifies the variable for which to calculate the histogram of returns.</w:t>
      </w:r>
    </w:p>
    <w:p w:rsidR="00093477" w:rsidRDefault="00093477" w:rsidP="00093477">
      <w:pPr>
        <w:ind w:left="720"/>
      </w:pPr>
      <w:r>
        <w:t xml:space="preserve">Scale- </w:t>
      </w:r>
      <w:r w:rsidRPr="00093477">
        <w:t>Optional. Specifies whether the y-axis should go by probability or frequenc</w:t>
      </w:r>
      <w:r>
        <w:t>y. {</w:t>
      </w:r>
      <w:proofErr w:type="gramStart"/>
      <w:r>
        <w:t>count</w:t>
      </w:r>
      <w:proofErr w:type="gramEnd"/>
      <w:r>
        <w:t>, percent, proportion}.</w:t>
      </w:r>
      <w:r w:rsidRPr="00093477">
        <w:t xml:space="preserve"> [Default= count]</w:t>
      </w:r>
    </w:p>
    <w:p w:rsidR="001D3E80" w:rsidRDefault="001D3E80" w:rsidP="001D3E80">
      <w:pPr>
        <w:ind w:left="720"/>
      </w:pPr>
      <w:r>
        <w:t>Title- give title for histogram [Default= &amp;asset]</w:t>
      </w:r>
    </w:p>
    <w:p w:rsidR="00093477" w:rsidRDefault="00093477" w:rsidP="001D3E80">
      <w:pPr>
        <w:ind w:left="720"/>
      </w:pPr>
      <w:proofErr w:type="gramStart"/>
      <w:r w:rsidRPr="00093477">
        <w:t>bindwidth</w:t>
      </w:r>
      <w:proofErr w:type="gramEnd"/>
      <w:r w:rsidRPr="00093477">
        <w:t xml:space="preserve"> - Optional. Specifies the range of returns to select for each bar. [Default= 0.001]</w:t>
      </w:r>
    </w:p>
    <w:p w:rsidR="001D3E80" w:rsidRDefault="001D3E80" w:rsidP="001D3E80">
      <w:pPr>
        <w:ind w:left="720"/>
      </w:pPr>
      <w:r>
        <w:t xml:space="preserve">Density- </w:t>
      </w:r>
      <w:r w:rsidR="00093477">
        <w:t>O</w:t>
      </w:r>
      <w:r>
        <w:t>ption to overlay a normal density on the histogram for normal approximation.</w:t>
      </w:r>
      <w:r w:rsidR="0076500F">
        <w:t xml:space="preserve">  If true, [Density= Density]</w:t>
      </w:r>
    </w:p>
    <w:p w:rsidR="00093477" w:rsidRDefault="00093477" w:rsidP="001D3E80">
      <w:pPr>
        <w:ind w:left="720"/>
      </w:pPr>
      <w:proofErr w:type="gramStart"/>
      <w:r>
        <w:t>color</w:t>
      </w:r>
      <w:proofErr w:type="gramEnd"/>
      <w:r w:rsidRPr="00093477">
        <w:t>- Optional. Change the color of the histogram bins. [Default= cornflowerblue]</w:t>
      </w:r>
    </w:p>
    <w:p w:rsidR="00093477" w:rsidRPr="00093477" w:rsidRDefault="00093477" w:rsidP="001D3E80">
      <w:pPr>
        <w:ind w:left="720"/>
      </w:pPr>
      <w:proofErr w:type="gramStart"/>
      <w:r w:rsidRPr="00093477">
        <w:t>densitycolor-</w:t>
      </w:r>
      <w:proofErr w:type="gramEnd"/>
      <w:r w:rsidRPr="00093477">
        <w:t xml:space="preserve"> Optional. Change the color of the density line. [Default= red]</w:t>
      </w:r>
    </w:p>
    <w:p w:rsidR="00093477" w:rsidRPr="00093477" w:rsidRDefault="00093477" w:rsidP="001D3E80">
      <w:pPr>
        <w:ind w:left="720"/>
      </w:pPr>
      <w:proofErr w:type="gramStart"/>
      <w:r w:rsidRPr="00093477">
        <w:t>histogramTransparency-</w:t>
      </w:r>
      <w:proofErr w:type="gramEnd"/>
      <w:r w:rsidRPr="00093477">
        <w:t xml:space="preserve"> Optional. Change the transparency of the histogram bins. [Default= 0.8]</w:t>
      </w:r>
    </w:p>
    <w:p w:rsidR="00093477" w:rsidRPr="00093477" w:rsidRDefault="00093477" w:rsidP="001D3E80">
      <w:pPr>
        <w:ind w:left="720"/>
      </w:pPr>
      <w:proofErr w:type="gramStart"/>
      <w:r w:rsidRPr="00093477">
        <w:t>keepOutliers-</w:t>
      </w:r>
      <w:proofErr w:type="gramEnd"/>
      <w:r w:rsidRPr="00093477">
        <w:t xml:space="preserve"> Optional. Delete outlier returns from the histogram within the range of Q1- 1.5IQR and Q3+1.5IQR. [Default= TRUE]. {TRUE, FALSE}</w:t>
      </w:r>
    </w:p>
    <w:p w:rsidR="00093477" w:rsidRPr="00093477" w:rsidRDefault="00093477" w:rsidP="001D3E80">
      <w:pPr>
        <w:ind w:left="720"/>
      </w:pPr>
      <w:proofErr w:type="gramStart"/>
      <w:r w:rsidRPr="00093477">
        <w:t>qqplot</w:t>
      </w:r>
      <w:proofErr w:type="gramEnd"/>
      <w:r w:rsidRPr="00093477">
        <w:t xml:space="preserve"> - Optional. Display a QQ Plot in addition to the histogram. [Default= FALSE]. {TRUE</w:t>
      </w:r>
      <w:proofErr w:type="gramStart"/>
      <w:r w:rsidRPr="00093477">
        <w:t>,FALSE</w:t>
      </w:r>
      <w:proofErr w:type="gramEnd"/>
      <w:r w:rsidRPr="00093477">
        <w:t>}</w:t>
      </w:r>
    </w:p>
    <w:p w:rsidR="00093477" w:rsidRDefault="00093477" w:rsidP="001D3E80">
      <w:pPr>
        <w:ind w:left="720"/>
      </w:pPr>
      <w:proofErr w:type="gramStart"/>
      <w:r w:rsidRPr="00093477">
        <w:lastRenderedPageBreak/>
        <w:t>rug</w:t>
      </w:r>
      <w:proofErr w:type="gramEnd"/>
      <w:r w:rsidRPr="00093477">
        <w:t xml:space="preserve"> - Optional. Display a fringe plot overlayed onto the histogram. [Default= FALSE]. {TRUE</w:t>
      </w:r>
      <w:proofErr w:type="gramStart"/>
      <w:r w:rsidRPr="00093477">
        <w:t>,FALSE</w:t>
      </w:r>
      <w:proofErr w:type="gramEnd"/>
      <w:r w:rsidRPr="00093477">
        <w:t>}</w:t>
      </w:r>
    </w:p>
    <w:p w:rsidR="00D71306" w:rsidRDefault="00D71306" w:rsidP="00D71306">
      <w:pPr>
        <w:ind w:firstLine="720"/>
      </w:pPr>
      <w:proofErr w:type="gramStart"/>
      <w:r>
        <w:t>dateColumn-</w:t>
      </w:r>
      <w:proofErr w:type="gramEnd"/>
      <w:r>
        <w:t xml:space="preserve"> specifies the date column in the data set.  [Default= Date]</w:t>
      </w:r>
    </w:p>
    <w:p w:rsidR="00D71306" w:rsidRDefault="00D71306" w:rsidP="00D71306">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w:t>
      </w:r>
      <w:proofErr w:type="gramStart"/>
      <w:r w:rsidR="0076500F">
        <w:rPr>
          <w:rFonts w:ascii="Courier New" w:hAnsi="Courier New" w:cs="Courier New"/>
          <w:b/>
          <w:bCs/>
          <w:i/>
          <w:iCs/>
          <w:color w:val="000000"/>
          <w:shd w:val="clear" w:color="auto" w:fill="FFFFFF"/>
        </w:rPr>
        <w:t>Histogram</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w:t>
      </w:r>
      <w:proofErr w:type="gramStart"/>
      <w:r w:rsidR="0076500F">
        <w:rPr>
          <w:rFonts w:ascii="Courier New" w:hAnsi="Courier New" w:cs="Courier New"/>
          <w:color w:val="008000"/>
          <w:shd w:val="clear" w:color="auto" w:fill="FFFFFF"/>
        </w:rPr>
        <w:t>Histogram</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82" w:name="name_ChartRegression"/>
    <w:p w:rsidR="00550D70" w:rsidRDefault="00550D70" w:rsidP="00550D70">
      <w:pPr>
        <w:pStyle w:val="IntenseQuote"/>
      </w:pPr>
      <w:r>
        <w:rPr>
          <w:b/>
        </w:rPr>
        <w:fldChar w:fldCharType="begin"/>
      </w:r>
      <w:r>
        <w:rPr>
          <w:b/>
        </w:rPr>
        <w:instrText xml:space="preserve"> HYPERLINK  \l "ChartRegression_TOC" </w:instrText>
      </w:r>
      <w:r>
        <w:rPr>
          <w:b/>
        </w:rPr>
        <w:fldChar w:fldCharType="separate"/>
      </w:r>
      <w:r w:rsidRPr="00550D70">
        <w:rPr>
          <w:rStyle w:val="Hyperlink"/>
          <w:b/>
        </w:rPr>
        <w:t>Chart_Regr</w:t>
      </w:r>
      <w:r w:rsidRPr="00550D70">
        <w:rPr>
          <w:rStyle w:val="Hyperlink"/>
          <w:b/>
        </w:rPr>
        <w:t>e</w:t>
      </w:r>
      <w:r w:rsidRPr="00550D70">
        <w:rPr>
          <w:rStyle w:val="Hyperlink"/>
          <w:b/>
        </w:rPr>
        <w:t>ssion</w:t>
      </w:r>
      <w:bookmarkEnd w:id="82"/>
      <w:r>
        <w:rPr>
          <w:b/>
        </w:rPr>
        <w:fldChar w:fldCharType="end"/>
      </w:r>
      <w:r>
        <w:tab/>
      </w:r>
      <w:r>
        <w:tab/>
        <w:t>Chart of simple regression</w:t>
      </w:r>
    </w:p>
    <w:p w:rsidR="00550D70" w:rsidRDefault="00550D70" w:rsidP="00550D70">
      <w:pPr>
        <w:rPr>
          <w:b/>
        </w:rPr>
      </w:pPr>
      <w:r>
        <w:rPr>
          <w:b/>
        </w:rPr>
        <w:t>Description</w:t>
      </w:r>
    </w:p>
    <w:p w:rsidR="00550D70" w:rsidRDefault="00550D70" w:rsidP="00550D70">
      <w:r>
        <w:tab/>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w:t>
      </w:r>
      <w:proofErr w:type="gramStart"/>
      <w:r>
        <w:t>Regression(</w:t>
      </w:r>
      <w:proofErr w:type="gramEnd"/>
      <w:r>
        <w:t>returns, xvar=, yvar=)</w:t>
      </w:r>
    </w:p>
    <w:p w:rsidR="00550D70" w:rsidRDefault="00550D70" w:rsidP="00550D70">
      <w:r>
        <w:tab/>
        <w:t>%Chart_</w:t>
      </w:r>
      <w:proofErr w:type="gramStart"/>
      <w:r>
        <w:t>Regression(</w:t>
      </w:r>
      <w:proofErr w:type="gramEnd"/>
      <w:r>
        <w:t>returns, xvar=, yvar=, title=, ExcessReturns=, loess=, dateColumn=)</w:t>
      </w:r>
    </w:p>
    <w:p w:rsidR="00550D70" w:rsidRDefault="00550D70" w:rsidP="00550D70">
      <w:pPr>
        <w:rPr>
          <w:b/>
        </w:rPr>
      </w:pPr>
      <w:r w:rsidRPr="00C81D8B">
        <w:rPr>
          <w:b/>
        </w:rPr>
        <w:t>Arguments</w:t>
      </w:r>
    </w:p>
    <w:p w:rsidR="00550D70" w:rsidRPr="00D63BBC" w:rsidRDefault="00550D70" w:rsidP="00550D70">
      <w:pPr>
        <w:ind w:left="720"/>
      </w:pPr>
      <w:proofErr w:type="gramStart"/>
      <w:r w:rsidRPr="00D63BBC">
        <w:t>returns</w:t>
      </w:r>
      <w:proofErr w:type="gramEnd"/>
      <w:r w:rsidRPr="00D63BBC">
        <w:t xml:space="preserve"> - Required. Data Set containing returns with option to include risk free rate variable.</w:t>
      </w:r>
    </w:p>
    <w:p w:rsidR="00550D70" w:rsidRPr="00D63BBC" w:rsidRDefault="00550D70" w:rsidP="00550D70">
      <w:pPr>
        <w:ind w:left="720"/>
      </w:pPr>
      <w:proofErr w:type="gramStart"/>
      <w:r w:rsidRPr="00D63BBC">
        <w:t>xvar</w:t>
      </w:r>
      <w:proofErr w:type="gramEnd"/>
      <w:r w:rsidRPr="00D63BBC">
        <w:t xml:space="preserve"> - Required.  Specifies the variable or asset to be plotted on the x-axis.</w:t>
      </w:r>
    </w:p>
    <w:p w:rsidR="00550D70" w:rsidRPr="00D63BBC" w:rsidRDefault="00550D70" w:rsidP="00550D70">
      <w:pPr>
        <w:ind w:left="720"/>
      </w:pPr>
      <w:proofErr w:type="gramStart"/>
      <w:r w:rsidRPr="00D63BBC">
        <w:t>yvar</w:t>
      </w:r>
      <w:proofErr w:type="gramEnd"/>
      <w:r w:rsidRPr="00D63BBC">
        <w:t xml:space="preserve"> - Required.  Specifies the variable or asset to be plotted on the y-axis (a benchmark asset).</w:t>
      </w:r>
    </w:p>
    <w:p w:rsidR="00550D70" w:rsidRPr="00D63BBC" w:rsidRDefault="00550D70" w:rsidP="00550D70">
      <w:pPr>
        <w:ind w:left="720"/>
      </w:pPr>
      <w:proofErr w:type="gramStart"/>
      <w:r w:rsidRPr="00D63BBC">
        <w:t>title</w:t>
      </w:r>
      <w:proofErr w:type="gramEnd"/>
      <w:r w:rsidRPr="00D63BBC">
        <w:t xml:space="preserve"> - Optional.  Title for Scatter Plot. [Default= xvar versus yvar Regression Plot]</w:t>
      </w:r>
    </w:p>
    <w:p w:rsidR="00550D70" w:rsidRPr="00D63BBC" w:rsidRDefault="00550D70" w:rsidP="00550D70">
      <w:pPr>
        <w:ind w:left="720"/>
      </w:pPr>
      <w:r w:rsidRPr="00D63BBC">
        <w:lastRenderedPageBreak/>
        <w:t>ExcessReturns - Optional.  Option to plot returns in excess of the benchmark or a risk free rate. {TRUE, FALSE} [Default= FALSE]</w:t>
      </w:r>
    </w:p>
    <w:p w:rsidR="00550D70" w:rsidRPr="00D63BBC" w:rsidRDefault="00550D70" w:rsidP="00550D70">
      <w:pPr>
        <w:ind w:left="720"/>
      </w:pPr>
      <w:proofErr w:type="gramStart"/>
      <w:r w:rsidRPr="00D63BBC">
        <w:t>Rf</w:t>
      </w:r>
      <w:proofErr w:type="gramEnd"/>
      <w:r w:rsidRPr="00D63BBC">
        <w:t xml:space="preserve"> - Optional.  If excessReturns is true, then specifies the risk free rate as a number or as a benc</w:t>
      </w:r>
      <w:r>
        <w:t>hmark asset. {</w:t>
      </w:r>
      <w:proofErr w:type="gramStart"/>
      <w:r>
        <w:t>Rf</w:t>
      </w:r>
      <w:proofErr w:type="gramEnd"/>
      <w:r>
        <w:t xml:space="preserve">= 0.05, Rf= SPY} </w:t>
      </w:r>
      <w:r w:rsidRPr="00D63BBC">
        <w:t>[Default= 0]</w:t>
      </w:r>
    </w:p>
    <w:p w:rsidR="00550D70" w:rsidRPr="00D63BBC" w:rsidRDefault="00550D70" w:rsidP="00550D70">
      <w:pPr>
        <w:ind w:left="720"/>
      </w:pPr>
      <w:proofErr w:type="gramStart"/>
      <w:r w:rsidRPr="00D63BBC">
        <w:t>grid-</w:t>
      </w:r>
      <w:proofErr w:type="gramEnd"/>
      <w:r w:rsidRPr="00D63BBC">
        <w:t xml:space="preserve"> Optional.  Overlay a grid aligned with the points on the x and y axis. {TRUE</w:t>
      </w:r>
      <w:proofErr w:type="gramStart"/>
      <w:r w:rsidRPr="00D63BBC">
        <w:t>,FALSE</w:t>
      </w:r>
      <w:proofErr w:type="gramEnd"/>
      <w:r w:rsidRPr="00D63BBC">
        <w:t>} [Default= TRUE]</w:t>
      </w:r>
    </w:p>
    <w:p w:rsidR="00550D70" w:rsidRPr="00D63BBC" w:rsidRDefault="00550D70" w:rsidP="00550D70">
      <w:pPr>
        <w:ind w:left="720"/>
      </w:pPr>
      <w:proofErr w:type="gramStart"/>
      <w:r w:rsidRPr="00D63BBC">
        <w:t>transparency</w:t>
      </w:r>
      <w:proofErr w:type="gramEnd"/>
      <w:r w:rsidRPr="00D63BBC">
        <w:t xml:space="preserve"> - Optional.  Specifies the level of transparency for data symbols. [Default= 0.35]</w:t>
      </w:r>
    </w:p>
    <w:p w:rsidR="00550D70" w:rsidRPr="00D63BBC" w:rsidRDefault="00550D70" w:rsidP="00550D70">
      <w:pPr>
        <w:ind w:firstLine="720"/>
      </w:pPr>
      <w:proofErr w:type="gramStart"/>
      <w:r w:rsidRPr="00D63BBC">
        <w:t>color</w:t>
      </w:r>
      <w:proofErr w:type="gramEnd"/>
      <w:r w:rsidRPr="00D63BBC">
        <w:t xml:space="preserve"> - Optional. Change the color of the scatter plot points. [Default= cornflowerblue]</w:t>
      </w:r>
    </w:p>
    <w:p w:rsidR="00550D70" w:rsidRPr="00D63BBC" w:rsidRDefault="00550D70" w:rsidP="00550D70">
      <w:pPr>
        <w:ind w:left="720"/>
      </w:pPr>
      <w:proofErr w:type="gramStart"/>
      <w:r w:rsidRPr="00D63BBC">
        <w:t>symbol</w:t>
      </w:r>
      <w:proofErr w:type="gramEnd"/>
      <w:r w:rsidRPr="00D63BBC">
        <w:t xml:space="preserve"> - Optional. Change the sym</w:t>
      </w:r>
      <w:r>
        <w:t xml:space="preserve">bol of the scatter plot points. </w:t>
      </w:r>
      <w:r w:rsidRPr="00D63BBC">
        <w:t>See list of possible symbols at SAS product documentation (markerattrs symbol). [Default= circle]</w:t>
      </w:r>
    </w:p>
    <w:p w:rsidR="00550D70" w:rsidRPr="00D63BBC" w:rsidRDefault="00550D70" w:rsidP="00550D70">
      <w:pPr>
        <w:ind w:left="720"/>
      </w:pPr>
      <w:proofErr w:type="gramStart"/>
      <w:r w:rsidRPr="00D63BBC">
        <w:t>size</w:t>
      </w:r>
      <w:proofErr w:type="gramEnd"/>
      <w:r w:rsidRPr="00D63BBC">
        <w:t xml:space="preserve"> - Optional. Change the size (in pixels) of the plot points. [Default= 6]</w:t>
      </w:r>
    </w:p>
    <w:p w:rsidR="00550D70" w:rsidRPr="00D63BBC" w:rsidRDefault="00550D70" w:rsidP="00550D70">
      <w:pPr>
        <w:ind w:left="720"/>
      </w:pPr>
      <w:proofErr w:type="gramStart"/>
      <w:r w:rsidRPr="00D63BBC">
        <w:t>loess</w:t>
      </w:r>
      <w:proofErr w:type="gramEnd"/>
      <w:r w:rsidRPr="00D63BBC">
        <w:t xml:space="preserve"> - Optional. To overlay a loess fit to the scatter plot for comparison.  Logical, {TRUE</w:t>
      </w:r>
      <w:proofErr w:type="gramStart"/>
      <w:r w:rsidRPr="00D63BBC">
        <w:t>,FALSE</w:t>
      </w:r>
      <w:proofErr w:type="gramEnd"/>
      <w:r w:rsidRPr="00D63BBC">
        <w:t>}. [Default= FALSE].</w:t>
      </w:r>
    </w:p>
    <w:p w:rsidR="00550D70" w:rsidRPr="00D63BBC" w:rsidRDefault="00550D70" w:rsidP="00550D70">
      <w:pPr>
        <w:ind w:left="720"/>
      </w:pPr>
      <w:proofErr w:type="gramStart"/>
      <w:r w:rsidRPr="00D63BBC">
        <w:t>cl</w:t>
      </w:r>
      <w:proofErr w:type="gramEnd"/>
      <w:r w:rsidRPr="00D63BBC">
        <w:t xml:space="preserve"> - Optional. Option to create confidence limits for the regression line. {CLM, CLI}. [Default= CLI]</w:t>
      </w:r>
    </w:p>
    <w:p w:rsidR="00550D70" w:rsidRPr="00D63BBC" w:rsidRDefault="00550D70" w:rsidP="00550D70">
      <w:pPr>
        <w:ind w:left="720"/>
      </w:pPr>
      <w:proofErr w:type="gramStart"/>
      <w:r w:rsidRPr="00D63BBC">
        <w:t>degree</w:t>
      </w:r>
      <w:proofErr w:type="gramEnd"/>
      <w:r w:rsidRPr="00D63BBC">
        <w:t xml:space="preserve"> - Optional. Specifies linear or quadratic fit.  For linear, degree=1, for quadratic, degree=2. [Default= 1]</w:t>
      </w:r>
    </w:p>
    <w:p w:rsidR="00550D70" w:rsidRPr="00D63BBC" w:rsidRDefault="00550D70" w:rsidP="00550D70">
      <w:pPr>
        <w:ind w:left="720"/>
      </w:pPr>
      <w:proofErr w:type="gramStart"/>
      <w:r w:rsidRPr="00D63BBC">
        <w:t>alpha</w:t>
      </w:r>
      <w:proofErr w:type="gramEnd"/>
      <w:r w:rsidRPr="00D63BBC">
        <w:t xml:space="preserve"> - Optional. If ellipse is overlayed, specifies value of alpha for predictive bands. [Default= 0.05]</w:t>
      </w:r>
    </w:p>
    <w:p w:rsidR="00550D70" w:rsidRDefault="00550D70" w:rsidP="00550D70">
      <w:pPr>
        <w:ind w:left="720"/>
      </w:pPr>
      <w:proofErr w:type="gramStart"/>
      <w:r w:rsidRPr="00D63BBC">
        <w:t>dateColumn</w:t>
      </w:r>
      <w:proofErr w:type="gramEnd"/>
      <w:r w:rsidRPr="00D63BBC">
        <w:t xml:space="preserve">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Regression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Regression(</w:t>
      </w:r>
      <w:proofErr w:type="gramEnd"/>
      <w:r>
        <w:rPr>
          <w:rFonts w:ascii="Courier New" w:hAnsi="Courier New" w:cs="Courier New"/>
          <w:color w:val="008000"/>
          <w:shd w:val="clear" w:color="auto" w:fill="FFFFFF"/>
        </w:rPr>
        <w:t>prices, xvar=IBM, yvar=GE, title= My simple Regression, loess=TRUE, degree=2, dateColumn=DATE);*/</w:t>
      </w:r>
    </w:p>
    <w:p w:rsidR="00550D70" w:rsidRDefault="00550D70" w:rsidP="001F5B6F"/>
    <w:bookmarkStart w:id="83" w:name="name_ChartRelativePerformance"/>
    <w:p w:rsidR="00550D70" w:rsidRDefault="00550D70" w:rsidP="00550D70">
      <w:pPr>
        <w:pStyle w:val="IntenseQuote"/>
      </w:pPr>
      <w:r>
        <w:rPr>
          <w:b/>
        </w:rPr>
        <w:fldChar w:fldCharType="begin"/>
      </w:r>
      <w:r>
        <w:rPr>
          <w:b/>
        </w:rPr>
        <w:instrText xml:space="preserve"> HYPERLINK  \l "ChartRelativePerformance_TOC" </w:instrText>
      </w:r>
      <w:r>
        <w:rPr>
          <w:b/>
        </w:rPr>
        <w:fldChar w:fldCharType="separate"/>
      </w:r>
      <w:r w:rsidRPr="00550D70">
        <w:rPr>
          <w:rStyle w:val="Hyperlink"/>
          <w:b/>
        </w:rPr>
        <w:t>Chart_Relative</w:t>
      </w:r>
      <w:r w:rsidRPr="00550D70">
        <w:rPr>
          <w:rStyle w:val="Hyperlink"/>
          <w:b/>
        </w:rPr>
        <w:t>P</w:t>
      </w:r>
      <w:r w:rsidRPr="00550D70">
        <w:rPr>
          <w:rStyle w:val="Hyperlink"/>
          <w:b/>
        </w:rPr>
        <w:t>erformance</w:t>
      </w:r>
      <w:bookmarkEnd w:id="83"/>
      <w:r>
        <w:rPr>
          <w:b/>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w:t>
      </w:r>
      <w:proofErr w:type="gramStart"/>
      <w:r>
        <w:t>RelativePerformance(</w:t>
      </w:r>
      <w:proofErr w:type="gramEnd"/>
      <w:r>
        <w:t>returns)</w:t>
      </w:r>
    </w:p>
    <w:p w:rsidR="00550D70" w:rsidRDefault="00550D70" w:rsidP="00550D70">
      <w:r>
        <w:tab/>
        <w:t>%Chart_</w:t>
      </w:r>
      <w:proofErr w:type="gramStart"/>
      <w:r>
        <w:t>RelativePerformance(</w:t>
      </w:r>
      <w:proofErr w:type="gramEnd"/>
      <w:r>
        <w:t>returns, Rf=, title=, method=, dateColumn=)</w:t>
      </w:r>
    </w:p>
    <w:p w:rsidR="00550D70" w:rsidRDefault="00550D70" w:rsidP="00550D70">
      <w:pPr>
        <w:rPr>
          <w:b/>
        </w:rPr>
      </w:pPr>
      <w:r w:rsidRPr="00C81D8B">
        <w:rPr>
          <w:b/>
        </w:rPr>
        <w:t>Arguments</w:t>
      </w:r>
    </w:p>
    <w:p w:rsidR="00550D70" w:rsidRPr="00936A55" w:rsidRDefault="00550D70" w:rsidP="00550D70">
      <w:pPr>
        <w:ind w:left="720"/>
      </w:pPr>
      <w:proofErr w:type="gramStart"/>
      <w:r w:rsidRPr="00936A55">
        <w:t>returns</w:t>
      </w:r>
      <w:proofErr w:type="gramEnd"/>
      <w:r w:rsidRPr="00936A55">
        <w:t xml:space="preserve"> - Required. Data Set containing returns with option to include risk free rate variable.</w:t>
      </w:r>
    </w:p>
    <w:p w:rsidR="00550D70" w:rsidRPr="00936A55" w:rsidRDefault="00550D70" w:rsidP="00550D70">
      <w:pPr>
        <w:ind w:left="720"/>
      </w:pPr>
      <w:proofErr w:type="gramStart"/>
      <w:r w:rsidRPr="00936A55">
        <w:t>Rf</w:t>
      </w:r>
      <w:proofErr w:type="gramEnd"/>
      <w:r w:rsidRPr="00936A55">
        <w:t xml:space="preserve"> - Optional. The value or variable representing the risk free rate of return. [Default=0]</w:t>
      </w:r>
    </w:p>
    <w:p w:rsidR="00550D70" w:rsidRPr="00936A55" w:rsidRDefault="00550D70" w:rsidP="00550D70">
      <w:pPr>
        <w:ind w:left="720"/>
      </w:pPr>
      <w:proofErr w:type="gramStart"/>
      <w:r w:rsidRPr="00936A55">
        <w:t>title</w:t>
      </w:r>
      <w:proofErr w:type="gramEnd"/>
      <w:r w:rsidRPr="00936A55">
        <w:t xml:space="preserve"> - Optional.  Title for chart. [Default= Relative Performance Against &amp;</w:t>
      </w:r>
      <w:proofErr w:type="gramStart"/>
      <w:r w:rsidRPr="00936A55">
        <w:t>Rf</w:t>
      </w:r>
      <w:proofErr w:type="gramEnd"/>
      <w:r w:rsidRPr="00936A55">
        <w:t>]</w:t>
      </w:r>
    </w:p>
    <w:p w:rsidR="00550D70" w:rsidRPr="00936A55" w:rsidRDefault="00550D70" w:rsidP="00550D70">
      <w:pPr>
        <w:ind w:left="720"/>
      </w:pPr>
      <w:proofErr w:type="gramStart"/>
      <w:r w:rsidRPr="00936A55">
        <w:t>method</w:t>
      </w:r>
      <w:proofErr w:type="gramEnd"/>
      <w:r w:rsidRPr="00936A55">
        <w:t xml:space="preserve"> - Optional. Specifies either DISCRETE or LOG cha</w:t>
      </w:r>
      <w:r>
        <w:t xml:space="preserve">ining method {DISCRETE, LOG}.  </w:t>
      </w:r>
      <w:r w:rsidRPr="00936A55">
        <w:t>[Default=DISCRETE]</w:t>
      </w:r>
    </w:p>
    <w:p w:rsidR="00550D70" w:rsidRDefault="00550D70" w:rsidP="00550D70">
      <w:pPr>
        <w:ind w:left="720"/>
      </w:pPr>
      <w:proofErr w:type="gramStart"/>
      <w:r w:rsidRPr="00936A55">
        <w:t>dateColumn</w:t>
      </w:r>
      <w:proofErr w:type="gramEnd"/>
      <w:r w:rsidRPr="00936A55">
        <w:t xml:space="preserve">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RelativePerformance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RelativePerformance(</w:t>
      </w:r>
      <w:proofErr w:type="gramEnd"/>
      <w:r>
        <w:rPr>
          <w:rFonts w:ascii="Courier New" w:hAnsi="Courier New" w:cs="Courier New"/>
          <w:color w:val="008000"/>
          <w:shd w:val="clear" w:color="auto" w:fill="FFFFFF"/>
        </w:rPr>
        <w:t>prices, Rf=0.0005, title= My Relative Performance, method=LOG, dateColumn=DATE);*/</w:t>
      </w:r>
    </w:p>
    <w:p w:rsidR="00BF0C0F" w:rsidRDefault="00BF0C0F" w:rsidP="00BF0C0F">
      <w:pPr>
        <w:rPr>
          <w:b/>
        </w:rPr>
      </w:pPr>
    </w:p>
    <w:bookmarkStart w:id="84" w:name="name_ChartScatter"/>
    <w:p w:rsidR="00550D70" w:rsidRDefault="00550D70" w:rsidP="00550D70">
      <w:pPr>
        <w:pStyle w:val="IntenseQuote"/>
      </w:pPr>
      <w:r>
        <w:rPr>
          <w:b/>
        </w:rPr>
        <w:lastRenderedPageBreak/>
        <w:fldChar w:fldCharType="begin"/>
      </w:r>
      <w:r>
        <w:rPr>
          <w:b/>
        </w:rPr>
        <w:instrText xml:space="preserve"> HYPERLINK  \l "ChartScatter_TOC" </w:instrText>
      </w:r>
      <w:r>
        <w:rPr>
          <w:b/>
        </w:rPr>
        <w:fldChar w:fldCharType="separate"/>
      </w:r>
      <w:r w:rsidRPr="00550D70">
        <w:rPr>
          <w:rStyle w:val="Hyperlink"/>
          <w:b/>
        </w:rPr>
        <w:t>Cha</w:t>
      </w:r>
      <w:r w:rsidRPr="00550D70">
        <w:rPr>
          <w:rStyle w:val="Hyperlink"/>
          <w:b/>
        </w:rPr>
        <w:t>r</w:t>
      </w:r>
      <w:r w:rsidRPr="00550D70">
        <w:rPr>
          <w:rStyle w:val="Hyperlink"/>
          <w:b/>
        </w:rPr>
        <w:t>t_Scatter</w:t>
      </w:r>
      <w:bookmarkEnd w:id="84"/>
      <w:r>
        <w:rPr>
          <w:b/>
        </w:rPr>
        <w:fldChar w:fldCharType="end"/>
      </w:r>
      <w:r>
        <w:tab/>
      </w:r>
      <w:r>
        <w:tab/>
        <w:t xml:space="preserve">a scatter chart </w:t>
      </w:r>
    </w:p>
    <w:p w:rsidR="00550D70" w:rsidRDefault="00550D70" w:rsidP="00550D70">
      <w:pPr>
        <w:rPr>
          <w:b/>
        </w:rPr>
      </w:pPr>
      <w:r>
        <w:rPr>
          <w:b/>
        </w:rPr>
        <w:t>Description</w:t>
      </w:r>
    </w:p>
    <w:p w:rsidR="00550D70" w:rsidRDefault="00550D70" w:rsidP="00550D70">
      <w:r>
        <w:tab/>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w:t>
      </w:r>
      <w:proofErr w:type="gramStart"/>
      <w:r>
        <w:t>Scatter(</w:t>
      </w:r>
      <w:proofErr w:type="gramEnd"/>
      <w:r>
        <w:t>returns, xvar=, yvar=,)</w:t>
      </w:r>
    </w:p>
    <w:p w:rsidR="00550D70" w:rsidRDefault="00550D70" w:rsidP="00550D70">
      <w:r>
        <w:tab/>
        <w:t>%Chart_</w:t>
      </w:r>
      <w:proofErr w:type="gramStart"/>
      <w:r>
        <w:t>Scatter(</w:t>
      </w:r>
      <w:proofErr w:type="gramEnd"/>
      <w:r>
        <w:t>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proofErr w:type="gramStart"/>
      <w:r w:rsidRPr="000A485C">
        <w:t>returns</w:t>
      </w:r>
      <w:proofErr w:type="gramEnd"/>
      <w:r w:rsidRPr="000A485C">
        <w:t xml:space="preserve"> - Required.  Data Set containing returns.</w:t>
      </w:r>
    </w:p>
    <w:p w:rsidR="00550D70" w:rsidRPr="000A485C" w:rsidRDefault="00550D70" w:rsidP="00550D70">
      <w:pPr>
        <w:ind w:left="720"/>
      </w:pPr>
      <w:proofErr w:type="gramStart"/>
      <w:r w:rsidRPr="000A485C">
        <w:t>xvar</w:t>
      </w:r>
      <w:proofErr w:type="gramEnd"/>
      <w:r w:rsidRPr="000A485C">
        <w:t xml:space="preserve"> - Required.  Specifies the variable or asset to be plotted on the x-axis.</w:t>
      </w:r>
    </w:p>
    <w:p w:rsidR="00550D70" w:rsidRPr="000A485C" w:rsidRDefault="00550D70" w:rsidP="00550D70">
      <w:pPr>
        <w:ind w:left="720"/>
      </w:pPr>
      <w:proofErr w:type="gramStart"/>
      <w:r w:rsidRPr="000A485C">
        <w:t>yvar</w:t>
      </w:r>
      <w:proofErr w:type="gramEnd"/>
      <w:r w:rsidRPr="000A485C">
        <w:t xml:space="preserve"> - Required.  Specifies the variable or asset to be plotted on the y-axis.</w:t>
      </w:r>
    </w:p>
    <w:p w:rsidR="00550D70" w:rsidRPr="000A485C" w:rsidRDefault="00550D70" w:rsidP="00550D70">
      <w:pPr>
        <w:ind w:left="720"/>
      </w:pPr>
      <w:proofErr w:type="gramStart"/>
      <w:r w:rsidRPr="000A485C">
        <w:t>title</w:t>
      </w:r>
      <w:proofErr w:type="gramEnd"/>
      <w:r w:rsidRPr="000A485C">
        <w:t xml:space="preserve"> - Optional.  Title for Scatter Plot. [Default= xvar versus yvar Scatter]</w:t>
      </w:r>
    </w:p>
    <w:p w:rsidR="00550D70" w:rsidRPr="000A485C" w:rsidRDefault="00550D70" w:rsidP="00550D70">
      <w:pPr>
        <w:ind w:left="720"/>
      </w:pPr>
      <w:proofErr w:type="gramStart"/>
      <w:r w:rsidRPr="000A485C">
        <w:t>grid</w:t>
      </w:r>
      <w:proofErr w:type="gramEnd"/>
      <w:r w:rsidRPr="000A485C">
        <w:t xml:space="preserve"> - Optional.  Overlay a grid aligned with the points on the x and y axis. {TRUE,</w:t>
      </w:r>
      <w:r>
        <w:t xml:space="preserve"> </w:t>
      </w:r>
      <w:r w:rsidRPr="000A485C">
        <w:t>FALSE} [Default= FALSE]</w:t>
      </w:r>
    </w:p>
    <w:p w:rsidR="00550D70" w:rsidRPr="000A485C" w:rsidRDefault="00550D70" w:rsidP="00550D70">
      <w:pPr>
        <w:ind w:left="720"/>
      </w:pPr>
      <w:proofErr w:type="gramStart"/>
      <w:r w:rsidRPr="000A485C">
        <w:t>transparency</w:t>
      </w:r>
      <w:proofErr w:type="gramEnd"/>
      <w:r w:rsidRPr="000A485C">
        <w:t xml:space="preserve"> - Optional.  Specifies the level of transparency for data symbols. [Default= 0.35]</w:t>
      </w:r>
    </w:p>
    <w:p w:rsidR="00550D70" w:rsidRPr="000A485C" w:rsidRDefault="00550D70" w:rsidP="00550D70">
      <w:pPr>
        <w:ind w:left="720"/>
      </w:pPr>
      <w:proofErr w:type="gramStart"/>
      <w:r w:rsidRPr="000A485C">
        <w:t>color</w:t>
      </w:r>
      <w:proofErr w:type="gramEnd"/>
      <w:r w:rsidRPr="000A485C">
        <w:t xml:space="preserve"> - Optional. To change the color of the scatter plot points [Default= cornflowerblue]</w:t>
      </w:r>
    </w:p>
    <w:p w:rsidR="00550D70" w:rsidRPr="000A485C" w:rsidRDefault="00550D70" w:rsidP="00550D70">
      <w:pPr>
        <w:ind w:left="720"/>
      </w:pPr>
      <w:proofErr w:type="gramStart"/>
      <w:r w:rsidRPr="000A485C">
        <w:t>symbol</w:t>
      </w:r>
      <w:proofErr w:type="gramEnd"/>
      <w:r w:rsidRPr="000A485C">
        <w:t xml:space="preserve">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proofErr w:type="gramStart"/>
      <w:r w:rsidRPr="000A485C">
        <w:t>size</w:t>
      </w:r>
      <w:proofErr w:type="gramEnd"/>
      <w:r w:rsidRPr="000A485C">
        <w:t xml:space="preserve"> - Optional. To change the size (in pixels) of the plot points. [Default= 6]</w:t>
      </w:r>
    </w:p>
    <w:p w:rsidR="00550D70" w:rsidRPr="000A485C" w:rsidRDefault="00550D70" w:rsidP="00550D70">
      <w:pPr>
        <w:ind w:left="720"/>
      </w:pPr>
      <w:proofErr w:type="gramStart"/>
      <w:r w:rsidRPr="000A485C">
        <w:t>regLine</w:t>
      </w:r>
      <w:proofErr w:type="gramEnd"/>
      <w:r w:rsidRPr="000A485C">
        <w:t xml:space="preserve"> - Optional. Overlay a regression line on the scatter plot. {TRUE, FALSE}. [Default= FALSE]</w:t>
      </w:r>
    </w:p>
    <w:p w:rsidR="00550D70" w:rsidRPr="000A485C" w:rsidRDefault="00550D70" w:rsidP="00550D70">
      <w:pPr>
        <w:ind w:left="720"/>
      </w:pPr>
      <w:proofErr w:type="gramStart"/>
      <w:r w:rsidRPr="000A485C">
        <w:t>cl</w:t>
      </w:r>
      <w:proofErr w:type="gramEnd"/>
      <w:r w:rsidRPr="000A485C">
        <w:t xml:space="preserve"> - Optional.  If regLine= TRUE, option to create confidence limits for the regression line. {CLM, CLI}. [Default= CLI]</w:t>
      </w:r>
    </w:p>
    <w:p w:rsidR="00550D70" w:rsidRPr="000A485C" w:rsidRDefault="00550D70" w:rsidP="00550D70">
      <w:pPr>
        <w:ind w:left="720"/>
      </w:pPr>
      <w:proofErr w:type="gramStart"/>
      <w:r w:rsidRPr="000A485C">
        <w:t>degree</w:t>
      </w:r>
      <w:proofErr w:type="gramEnd"/>
      <w:r w:rsidRPr="000A485C">
        <w:t xml:space="preserve"> - Optional.  If regLine= TRUE, specifies linear or quadratic fit.  For linear, degree=1, for quadratic, degree=2. [Default= 1]</w:t>
      </w:r>
    </w:p>
    <w:p w:rsidR="00550D70" w:rsidRPr="000A485C" w:rsidRDefault="00550D70" w:rsidP="00550D70">
      <w:pPr>
        <w:ind w:left="720"/>
      </w:pPr>
      <w:proofErr w:type="gramStart"/>
      <w:r w:rsidRPr="000A485C">
        <w:t>ellipse</w:t>
      </w:r>
      <w:proofErr w:type="gramEnd"/>
      <w:r w:rsidRPr="000A485C">
        <w:t xml:space="preserve"> - Optional. Add a predictive ellipse to scatter plots. {True, False}. [Default= FALSE]</w:t>
      </w:r>
    </w:p>
    <w:p w:rsidR="00550D70" w:rsidRPr="000A485C" w:rsidRDefault="00550D70" w:rsidP="00550D70">
      <w:pPr>
        <w:ind w:left="720"/>
      </w:pPr>
      <w:r w:rsidRPr="000A485C">
        <w:t>EllipseType - Optional. If ellipse is overlayed, specifies type. {</w:t>
      </w:r>
      <w:proofErr w:type="gramStart"/>
      <w:r w:rsidRPr="000A485C">
        <w:t>mean</w:t>
      </w:r>
      <w:proofErr w:type="gramEnd"/>
      <w:r w:rsidRPr="000A485C">
        <w:t xml:space="preserve">, predicted}. [Default= predicted] </w:t>
      </w:r>
    </w:p>
    <w:p w:rsidR="00550D70" w:rsidRPr="000A485C" w:rsidRDefault="00550D70" w:rsidP="00550D70">
      <w:pPr>
        <w:ind w:left="720"/>
      </w:pPr>
      <w:proofErr w:type="gramStart"/>
      <w:r w:rsidRPr="000A485C">
        <w:t>alpha</w:t>
      </w:r>
      <w:proofErr w:type="gramEnd"/>
      <w:r w:rsidRPr="000A485C">
        <w:t xml:space="preserve"> - Optional. If ellipse is overlayed, specifies value of alpha for predictive bands. [Default= 0.05]</w:t>
      </w:r>
    </w:p>
    <w:p w:rsidR="00550D70" w:rsidRDefault="00550D70" w:rsidP="00550D70">
      <w:pPr>
        <w:ind w:left="720"/>
      </w:pPr>
      <w:proofErr w:type="gramStart"/>
      <w:r w:rsidRPr="000A485C">
        <w:t>dateColumn</w:t>
      </w:r>
      <w:proofErr w:type="gramEnd"/>
      <w:r w:rsidRPr="000A485C">
        <w:t xml:space="preserve"> - Optional. Specifies the date column for returns in the data set. [Default= Date]</w:t>
      </w:r>
    </w:p>
    <w:p w:rsidR="00550D70" w:rsidRDefault="00550D70" w:rsidP="00550D70">
      <w:r>
        <w:rPr>
          <w:b/>
        </w:rPr>
        <w:lastRenderedPageBreak/>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Scatter</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Scatter(</w:t>
      </w:r>
      <w:proofErr w:type="gramEnd"/>
      <w:r>
        <w:rPr>
          <w:rFonts w:ascii="Courier New" w:hAnsi="Courier New" w:cs="Courier New"/>
          <w:color w:val="008000"/>
          <w:shd w:val="clear" w:color="auto" w:fill="FFFFFF"/>
        </w:rPr>
        <w:t>prices, xvar=IBM, yvar=GE, title= My Scatter Chart, grid=TRUE, color=red, regLine=True, cl=CLM, ellipse=TRUE, dateColumn=DATE);*/</w:t>
      </w:r>
    </w:p>
    <w:p w:rsidR="00550D70" w:rsidRDefault="00550D70" w:rsidP="00BF0C0F">
      <w:pPr>
        <w:rPr>
          <w:b/>
        </w:rPr>
      </w:pPr>
    </w:p>
    <w:bookmarkStart w:id="85" w:name="name_CoMoments"/>
    <w:p w:rsidR="00BE57D8" w:rsidRDefault="00BC1DDF" w:rsidP="00BE57D8">
      <w:pPr>
        <w:pStyle w:val="IntenseQuote"/>
      </w:pPr>
      <w:r>
        <w:rPr>
          <w:b/>
        </w:rPr>
        <w:fldChar w:fldCharType="begin"/>
      </w:r>
      <w:r>
        <w:rPr>
          <w:b/>
        </w:rPr>
        <w:instrText xml:space="preserve"> HYPERLINK  \l "CoMoments_TOC" </w:instrText>
      </w:r>
      <w:r>
        <w:rPr>
          <w:b/>
        </w:rPr>
      </w:r>
      <w:r>
        <w:rPr>
          <w:b/>
        </w:rPr>
        <w:fldChar w:fldCharType="separate"/>
      </w:r>
      <w:r w:rsidR="002F0B93" w:rsidRPr="00BC1DDF">
        <w:rPr>
          <w:rStyle w:val="Hyperlink"/>
          <w:b/>
        </w:rPr>
        <w:t>C</w:t>
      </w:r>
      <w:r w:rsidR="002F0B93" w:rsidRPr="00BC1DDF">
        <w:rPr>
          <w:rStyle w:val="Hyperlink"/>
          <w:b/>
        </w:rPr>
        <w:t>o</w:t>
      </w:r>
      <w:r w:rsidR="002F0B93" w:rsidRPr="00BC1DDF">
        <w:rPr>
          <w:rStyle w:val="Hyperlink"/>
          <w:b/>
        </w:rPr>
        <w:t>Mo</w:t>
      </w:r>
      <w:r w:rsidR="002F0B93" w:rsidRPr="00BC1DDF">
        <w:rPr>
          <w:rStyle w:val="Hyperlink"/>
          <w:b/>
        </w:rPr>
        <w:t>m</w:t>
      </w:r>
      <w:r w:rsidR="002F0B93" w:rsidRPr="00BC1DDF">
        <w:rPr>
          <w:rStyle w:val="Hyperlink"/>
          <w:b/>
        </w:rPr>
        <w:t>e</w:t>
      </w:r>
      <w:r w:rsidR="002F0B93" w:rsidRPr="00BC1DDF">
        <w:rPr>
          <w:rStyle w:val="Hyperlink"/>
          <w:b/>
        </w:rPr>
        <w:t>n</w:t>
      </w:r>
      <w:r w:rsidR="002F0B93" w:rsidRPr="00BC1DDF">
        <w:rPr>
          <w:rStyle w:val="Hyperlink"/>
          <w:b/>
        </w:rPr>
        <w:t>ts</w:t>
      </w:r>
      <w:r>
        <w:rPr>
          <w:b/>
        </w:rPr>
        <w:fldChar w:fldCharType="end"/>
      </w:r>
      <w:r w:rsidR="002F0B93" w:rsidRPr="00F551F3">
        <w:rPr>
          <w:b/>
        </w:rPr>
        <w:t xml:space="preserve"> </w:t>
      </w:r>
      <w:bookmarkEnd w:id="85"/>
      <w:r w:rsidR="002F0B93">
        <w:tab/>
      </w:r>
      <w:r w:rsidR="002F0B93">
        <w:tab/>
      </w:r>
      <w:r w:rsidR="00BE57D8">
        <w:t>Macro for calculating the co</w:t>
      </w:r>
      <w:r w:rsidR="00B255E6">
        <w:t>-</w:t>
      </w:r>
      <w:r w:rsidR="00BE57D8">
        <w:t>moments of financial time series</w:t>
      </w:r>
      <w:r w:rsidR="002F0B93">
        <w:tab/>
      </w:r>
    </w:p>
    <w:p w:rsidR="00BE57D8" w:rsidRDefault="00BE57D8" w:rsidP="00BE57D8">
      <w:pPr>
        <w:rPr>
          <w:b/>
        </w:rPr>
      </w:pPr>
      <w:r>
        <w:rPr>
          <w:b/>
        </w:rPr>
        <w:t>Description</w:t>
      </w:r>
    </w:p>
    <w:p w:rsidR="00BE57D8" w:rsidRPr="00B30B97" w:rsidRDefault="00BE57D8" w:rsidP="00BE57D8">
      <w:pPr>
        <w:ind w:left="720"/>
      </w:pPr>
      <w:r>
        <w:t>Calculates the co</w:t>
      </w:r>
      <w:r w:rsidR="00B255E6">
        <w:t>-</w:t>
      </w:r>
      <w:r>
        <w:t>skewness and co</w:t>
      </w:r>
      <w:r w:rsidR="00B255E6">
        <w:t>-</w:t>
      </w:r>
      <w:r>
        <w:t>kurtosis as the skewness and kurtosis of two assets with reference to one another.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BE57D8" w:rsidRPr="0070259F" w:rsidRDefault="00BE57D8" w:rsidP="00BE57D8">
      <w:pPr>
        <w:rPr>
          <w:rFonts w:eastAsiaTheme="minorEastAsia"/>
          <w:sz w:val="28"/>
          <w:szCs w:val="28"/>
        </w:rPr>
      </w:pPr>
      <w:r>
        <w:tab/>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a</m:t>
            </m:r>
          </m:e>
          <m:sub>
            <m:r>
              <w:rPr>
                <w:rFonts w:ascii="Cambria Math" w:hAnsi="Cambria Math"/>
                <w:sz w:val="28"/>
                <w:szCs w:val="28"/>
                <w:bdr w:val="single" w:sz="4" w:space="0" w:color="auto"/>
              </w:rPr>
              <m:t>ijk</m:t>
            </m:r>
          </m:sub>
        </m:sSub>
        <m:r>
          <w:rPr>
            <w:rFonts w:ascii="Cambria Math" w:hAnsi="Cambria Math"/>
            <w:sz w:val="28"/>
            <w:szCs w:val="28"/>
            <w:bdr w:val="single" w:sz="4" w:space="0" w:color="auto"/>
          </w:rPr>
          <m:t xml:space="preserve">= </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1</m:t>
            </m:r>
          </m:num>
          <m:den>
            <m:r>
              <w:rPr>
                <w:rFonts w:ascii="Cambria Math" w:hAnsi="Cambria Math"/>
                <w:sz w:val="28"/>
                <w:szCs w:val="28"/>
                <w:bdr w:val="single" w:sz="4" w:space="0" w:color="auto"/>
              </w:rPr>
              <m:t>T-1</m:t>
            </m:r>
          </m:den>
        </m:f>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i,j,k=1</m:t>
            </m:r>
          </m:sub>
          <m:sup>
            <m:r>
              <w:rPr>
                <w:rFonts w:ascii="Cambria Math" w:hAnsi="Cambria Math"/>
                <w:sz w:val="28"/>
                <w:szCs w:val="28"/>
                <w:bdr w:val="single" w:sz="4" w:space="0" w:color="auto"/>
              </w:rPr>
              <m:t>N</m:t>
            </m:r>
          </m:sup>
          <m:e>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t=1</m:t>
                </m:r>
              </m:sub>
              <m:sup>
                <m:r>
                  <w:rPr>
                    <w:rFonts w:ascii="Cambria Math" w:hAnsi="Cambria Math"/>
                    <w:sz w:val="28"/>
                    <w:szCs w:val="28"/>
                    <w:bdr w:val="single" w:sz="4" w:space="0" w:color="auto"/>
                  </w:rPr>
                  <m:t>T=1</m:t>
                </m:r>
              </m:sup>
              <m:e>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t,i</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i</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t,j</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j</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t,k</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k</m:t>
                    </m:r>
                  </m:sub>
                </m:sSub>
                <m:r>
                  <w:rPr>
                    <w:rFonts w:ascii="Cambria Math" w:hAnsi="Cambria Math"/>
                    <w:sz w:val="28"/>
                    <w:szCs w:val="28"/>
                    <w:bdr w:val="single" w:sz="4" w:space="0" w:color="auto"/>
                  </w:rPr>
                  <m:t>)</m:t>
                </m:r>
              </m:e>
            </m:nary>
          </m:e>
        </m:nary>
      </m:oMath>
      <w:r w:rsidR="00C160F8" w:rsidRPr="00A408DF">
        <w:rPr>
          <w:rFonts w:eastAsiaTheme="minorEastAsia"/>
          <w:sz w:val="28"/>
          <w:szCs w:val="28"/>
          <w:bdr w:val="single" w:sz="4" w:space="0" w:color="auto"/>
        </w:rPr>
        <w:t>.</w:t>
      </w:r>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C160F8" w:rsidRPr="00C160F8" w:rsidRDefault="00C160F8" w:rsidP="00A408DF">
      <w:pPr>
        <w:pBdr>
          <w:top w:val="single" w:sz="4" w:space="1" w:color="auto"/>
          <w:left w:val="single" w:sz="4" w:space="4" w:color="auto"/>
          <w:bottom w:val="single" w:sz="4" w:space="1" w:color="auto"/>
          <w:right w:val="single" w:sz="4" w:space="4" w:color="auto"/>
        </w:pBdr>
        <w:rPr>
          <w:rFonts w:eastAsiaTheme="minorEastAsia"/>
          <w:sz w:val="28"/>
          <w:szCs w:val="28"/>
        </w:rPr>
      </w:pPr>
      <w:r w:rsidRPr="00C160F8">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ijkl</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undOvr"/>
            <m:ctrlPr>
              <w:rPr>
                <w:rFonts w:ascii="Cambria Math" w:hAnsi="Cambria Math"/>
                <w:i/>
                <w:sz w:val="28"/>
                <w:szCs w:val="28"/>
              </w:rPr>
            </m:ctrlPr>
          </m:naryPr>
          <m:sub>
            <m:r>
              <w:rPr>
                <w:rFonts w:ascii="Cambria Math" w:hAnsi="Cambria Math"/>
                <w:sz w:val="28"/>
                <w:szCs w:val="28"/>
              </w:rPr>
              <m:t>i,j,k,l=1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T=1</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l</m:t>
                    </m:r>
                  </m:sub>
                </m:sSub>
                <m:r>
                  <w:rPr>
                    <w:rFonts w:ascii="Cambria Math" w:hAnsi="Cambria Math"/>
                    <w:sz w:val="28"/>
                    <w:szCs w:val="28"/>
                  </w:rPr>
                  <m:t>)</m:t>
                </m:r>
              </m:e>
            </m:nary>
          </m:e>
        </m:nary>
      </m:oMath>
      <w:r w:rsidRPr="00C160F8">
        <w:rPr>
          <w:rFonts w:eastAsiaTheme="minorEastAsia"/>
          <w:sz w:val="28"/>
          <w:szCs w:val="28"/>
        </w:rPr>
        <w:t>.</w:t>
      </w:r>
    </w:p>
    <w:p w:rsidR="00C160F8" w:rsidRDefault="00C160F8" w:rsidP="00BE57D8">
      <w:pPr>
        <w:rPr>
          <w:rFonts w:eastAsiaTheme="minorEastAsia"/>
        </w:rPr>
      </w:pPr>
    </w:p>
    <w:p w:rsidR="00BE57D8" w:rsidRDefault="00BE57D8" w:rsidP="00BE57D8">
      <w:r>
        <w:rPr>
          <w:b/>
        </w:rPr>
        <w:t>Usage</w:t>
      </w:r>
    </w:p>
    <w:p w:rsidR="00BE57D8" w:rsidRDefault="00BE57D8" w:rsidP="00BE57D8">
      <w:r>
        <w:lastRenderedPageBreak/>
        <w:tab/>
        <w:t>%</w:t>
      </w:r>
      <w:proofErr w:type="gramStart"/>
      <w:r w:rsidR="0070259F">
        <w:t>Co</w:t>
      </w:r>
      <w:r>
        <w:t>Moments(</w:t>
      </w:r>
      <w:proofErr w:type="gramEnd"/>
      <w:r>
        <w:t>Returns);</w:t>
      </w:r>
    </w:p>
    <w:p w:rsidR="00BE57D8" w:rsidRDefault="00BE57D8" w:rsidP="00BE57D8">
      <w:pPr>
        <w:ind w:left="720"/>
      </w:pPr>
      <w:r>
        <w:t>%</w:t>
      </w:r>
      <w:proofErr w:type="gramStart"/>
      <w:r w:rsidR="0070259F">
        <w:t>Co</w:t>
      </w:r>
      <w:r>
        <w:t>Moments(</w:t>
      </w:r>
      <w:proofErr w:type="gramEnd"/>
      <w:r>
        <w:t>Returns,</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BE57D8" w:rsidRDefault="00BE57D8" w:rsidP="00BE57D8">
      <w:r>
        <w:rPr>
          <w:b/>
        </w:rPr>
        <w:tab/>
      </w:r>
      <w:r>
        <w:t>Returns</w:t>
      </w:r>
      <w:r>
        <w:tab/>
        <w:t>- required.  Names the data set containing time series data of asset returns.</w:t>
      </w:r>
    </w:p>
    <w:p w:rsidR="00BE57D8" w:rsidRDefault="00BE57D8" w:rsidP="00BE57D8">
      <w:pPr>
        <w:ind w:firstLine="720"/>
      </w:pPr>
      <w:proofErr w:type="gramStart"/>
      <w:r>
        <w:t>dateColumn-</w:t>
      </w:r>
      <w:proofErr w:type="gramEnd"/>
      <w:r>
        <w:t xml:space="preserve"> specifies the date column in the data set.  [Default= Date]</w:t>
      </w:r>
    </w:p>
    <w:p w:rsidR="00295D88" w:rsidRDefault="00295D88" w:rsidP="00BE57D8">
      <w:pPr>
        <w:ind w:firstLine="720"/>
      </w:pPr>
      <w:proofErr w:type="gramStart"/>
      <w:r>
        <w:t>outCoSkew-</w:t>
      </w:r>
      <w:proofErr w:type="gramEnd"/>
      <w:r>
        <w:t xml:space="preserve"> output co-skewness matrix. [Default= M3]</w:t>
      </w:r>
    </w:p>
    <w:p w:rsidR="00295D88" w:rsidRDefault="00295D88" w:rsidP="00BE57D8">
      <w:pPr>
        <w:ind w:firstLine="720"/>
      </w:pPr>
      <w:proofErr w:type="gramStart"/>
      <w:r>
        <w:t>outCoKurt-</w:t>
      </w:r>
      <w:proofErr w:type="gramEnd"/>
      <w:r>
        <w:t xml:space="preserve"> output co-kurtosis matrix. [Default= M4]</w:t>
      </w:r>
    </w:p>
    <w:p w:rsidR="00BE57D8" w:rsidRDefault="00BE57D8" w:rsidP="00BE57D8">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86"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86"/>
      <w:r w:rsidR="00EF3D47">
        <w:fldChar w:fldCharType="end"/>
      </w:r>
      <w:r w:rsidR="00295D88">
        <w:t xml:space="preserve">, </w:t>
      </w:r>
      <w:bookmarkStart w:id="87"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87"/>
      <w:r w:rsidR="00EF3D47">
        <w:fldChar w:fldCharType="end"/>
      </w:r>
    </w:p>
    <w:p w:rsidR="00BE57D8" w:rsidRDefault="00BE57D8" w:rsidP="00BE57D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4F26E3">
      <w:pPr>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88" w:name="name_CreateHash"/>
    <w:p w:rsidR="00550D70" w:rsidRDefault="00550D70" w:rsidP="00550D70">
      <w:pPr>
        <w:pStyle w:val="IntenseQuote"/>
      </w:pPr>
      <w:r>
        <w:rPr>
          <w:b/>
        </w:rPr>
        <w:fldChar w:fldCharType="begin"/>
      </w:r>
      <w:r>
        <w:rPr>
          <w:b/>
        </w:rPr>
        <w:instrText xml:space="preserve"> HYPERLINK  \l "CreateHash_TOC" </w:instrText>
      </w:r>
      <w:r>
        <w:rPr>
          <w:b/>
        </w:rPr>
        <w:fldChar w:fldCharType="separate"/>
      </w:r>
      <w:proofErr w:type="gramStart"/>
      <w:r w:rsidRPr="00550D70">
        <w:rPr>
          <w:rStyle w:val="Hyperlink"/>
          <w:b/>
        </w:rPr>
        <w:t>create_h</w:t>
      </w:r>
      <w:r w:rsidRPr="00550D70">
        <w:rPr>
          <w:rStyle w:val="Hyperlink"/>
          <w:b/>
        </w:rPr>
        <w:t>a</w:t>
      </w:r>
      <w:r w:rsidRPr="00550D70">
        <w:rPr>
          <w:rStyle w:val="Hyperlink"/>
          <w:b/>
        </w:rPr>
        <w:t>sh</w:t>
      </w:r>
      <w:bookmarkEnd w:id="88"/>
      <w:proofErr w:type="gramEnd"/>
      <w:r>
        <w:rPr>
          <w:b/>
        </w:rPr>
        <w:fldChar w:fldCharType="end"/>
      </w:r>
      <w:r>
        <w:tab/>
      </w:r>
      <w:r>
        <w:tab/>
        <w:t xml:space="preserve">Declare a hash object </w:t>
      </w:r>
    </w:p>
    <w:p w:rsidR="00550D70" w:rsidRDefault="00550D70" w:rsidP="00550D70">
      <w:pPr>
        <w:rPr>
          <w:b/>
        </w:rPr>
      </w:pPr>
      <w:r>
        <w:rPr>
          <w:b/>
        </w:rPr>
        <w:t>Description</w:t>
      </w:r>
    </w:p>
    <w:p w:rsidR="00550D70" w:rsidRDefault="00550D70" w:rsidP="00550D70">
      <w:r>
        <w:tab/>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w:t>
      </w:r>
      <w:proofErr w:type="gramStart"/>
      <w:r>
        <w:t>hash(</w:t>
      </w:r>
      <w:proofErr w:type="gramEnd"/>
      <w:r>
        <w:t>name=, key=, data_vars=, dataset=)</w:t>
      </w:r>
    </w:p>
    <w:p w:rsidR="00550D70" w:rsidRDefault="00550D70" w:rsidP="00550D70">
      <w:pPr>
        <w:rPr>
          <w:b/>
        </w:rPr>
      </w:pPr>
      <w:r w:rsidRPr="00C81D8B">
        <w:rPr>
          <w:b/>
        </w:rPr>
        <w:t>Arguments</w:t>
      </w:r>
    </w:p>
    <w:p w:rsidR="00550D70" w:rsidRPr="00FA42EB" w:rsidRDefault="00550D70" w:rsidP="00550D70">
      <w:pPr>
        <w:ind w:left="720"/>
      </w:pPr>
      <w:proofErr w:type="gramStart"/>
      <w:r w:rsidRPr="00FA42EB">
        <w:lastRenderedPageBreak/>
        <w:t>name</w:t>
      </w:r>
      <w:proofErr w:type="gramEnd"/>
      <w:r w:rsidRPr="00FA42EB">
        <w:t xml:space="preserve"> - Required. Specifies the name of the hash object. {</w:t>
      </w:r>
      <w:proofErr w:type="gramStart"/>
      <w:r w:rsidRPr="00FA42EB">
        <w:t>ie</w:t>
      </w:r>
      <w:proofErr w:type="gramEnd"/>
      <w:r w:rsidRPr="00FA42EB">
        <w:t>. name = my_hash}</w:t>
      </w:r>
    </w:p>
    <w:p w:rsidR="00550D70" w:rsidRPr="00FA42EB" w:rsidRDefault="00550D70" w:rsidP="00550D70">
      <w:pPr>
        <w:ind w:left="720"/>
      </w:pPr>
      <w:proofErr w:type="gramStart"/>
      <w:r w:rsidRPr="00FA42EB">
        <w:t>key</w:t>
      </w:r>
      <w:proofErr w:type="gramEnd"/>
      <w:r w:rsidRPr="00FA42EB">
        <w:t xml:space="preserve"> - Required. Lookup keys to initialize hash object. {</w:t>
      </w:r>
      <w:proofErr w:type="gramStart"/>
      <w:r w:rsidRPr="00FA42EB">
        <w:t>ie</w:t>
      </w:r>
      <w:proofErr w:type="gramEnd"/>
      <w:r w:rsidRPr="00FA42EB">
        <w:t>.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proofErr w:type="gramStart"/>
      <w:r w:rsidRPr="00FA42EB">
        <w:t>dataset</w:t>
      </w:r>
      <w:proofErr w:type="gramEnd"/>
      <w:r w:rsidRPr="00FA42EB">
        <w:t xml:space="preserve"> - Required. Name of the data set. {</w:t>
      </w:r>
      <w:proofErr w:type="gramStart"/>
      <w:r w:rsidRPr="00FA42EB">
        <w:t>ie</w:t>
      </w:r>
      <w:proofErr w:type="gramEnd"/>
      <w:r w:rsidRPr="00FA42EB">
        <w:t>.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FA42EB">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input</w:t>
      </w:r>
      <w:proofErr w:type="gramEnd"/>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datalines</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FA42EB">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length</w:t>
      </w:r>
      <w:proofErr w:type="gramEnd"/>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FA42EB">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if</w:t>
      </w:r>
      <w:proofErr w:type="gramEnd"/>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w:t>
      </w:r>
      <w:proofErr w:type="gramStart"/>
      <w:r>
        <w:rPr>
          <w:rFonts w:ascii="Courier New" w:hAnsi="Courier New" w:cs="Courier New"/>
          <w:b/>
          <w:bCs/>
          <w:i/>
          <w:iCs/>
          <w:color w:val="000000"/>
          <w:shd w:val="clear" w:color="auto" w:fill="FFFFFF"/>
        </w:rPr>
        <w:t>hash</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end</w:t>
      </w:r>
      <w:proofErr w:type="gramEnd"/>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if</w:t>
      </w:r>
      <w:proofErr w:type="gramEnd"/>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sidRPr="00FA42EB">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50D70" w:rsidRDefault="00550D70" w:rsidP="00550D70"/>
    <w:bookmarkStart w:id="89" w:name="name_Downloadff3"/>
    <w:p w:rsidR="00A45BBB" w:rsidRDefault="00A45BBB" w:rsidP="00A45BBB">
      <w:pPr>
        <w:pStyle w:val="IntenseQuote"/>
      </w:pPr>
      <w:r>
        <w:rPr>
          <w:b/>
        </w:rPr>
        <w:fldChar w:fldCharType="begin"/>
      </w:r>
      <w:r>
        <w:rPr>
          <w:b/>
        </w:rPr>
        <w:instrText xml:space="preserve"> HYPERLINK  \l "Downloadff3_TOC" </w:instrText>
      </w:r>
      <w:r>
        <w:rPr>
          <w:b/>
        </w:rPr>
        <w:fldChar w:fldCharType="separate"/>
      </w:r>
      <w:proofErr w:type="gramStart"/>
      <w:r w:rsidRPr="00A45BBB">
        <w:rPr>
          <w:rStyle w:val="Hyperlink"/>
          <w:b/>
        </w:rPr>
        <w:t>downloa</w:t>
      </w:r>
      <w:r w:rsidRPr="00A45BBB">
        <w:rPr>
          <w:rStyle w:val="Hyperlink"/>
          <w:b/>
        </w:rPr>
        <w:t>d</w:t>
      </w:r>
      <w:r w:rsidRPr="00A45BBB">
        <w:rPr>
          <w:rStyle w:val="Hyperlink"/>
          <w:b/>
        </w:rPr>
        <w:t>_ff3</w:t>
      </w:r>
      <w:bookmarkEnd w:id="89"/>
      <w:proofErr w:type="gramEnd"/>
      <w:r>
        <w:rPr>
          <w:b/>
        </w:rPr>
        <w:fldChar w:fldCharType="end"/>
      </w:r>
      <w:r>
        <w:tab/>
      </w:r>
      <w:r>
        <w:tab/>
        <w:t xml:space="preserve">download ff3 factors  </w:t>
      </w:r>
    </w:p>
    <w:p w:rsidR="00A45BBB" w:rsidRDefault="00A45BBB" w:rsidP="00A45BBB">
      <w:pPr>
        <w:rPr>
          <w:b/>
        </w:rPr>
      </w:pPr>
      <w:r>
        <w:rPr>
          <w:b/>
        </w:rPr>
        <w:t>Description</w:t>
      </w:r>
    </w:p>
    <w:p w:rsidR="00A45BBB" w:rsidRDefault="00A45BBB" w:rsidP="00A45BBB">
      <w:r>
        <w:tab/>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w:t>
      </w:r>
      <w:proofErr w:type="gramStart"/>
      <w:r>
        <w:t>ff3(</w:t>
      </w:r>
      <w:proofErr w:type="gramEnd"/>
      <w:r>
        <w:t>outData=);</w:t>
      </w:r>
    </w:p>
    <w:p w:rsidR="00A45BBB" w:rsidRDefault="00A45BBB" w:rsidP="00A45BBB">
      <w:pPr>
        <w:rPr>
          <w:b/>
        </w:rPr>
      </w:pPr>
      <w:r w:rsidRPr="00C81D8B">
        <w:rPr>
          <w:b/>
        </w:rPr>
        <w:t>Arguments</w:t>
      </w:r>
    </w:p>
    <w:p w:rsidR="00A45BBB" w:rsidRDefault="00A45BBB" w:rsidP="00A45BBB">
      <w:pPr>
        <w:ind w:firstLine="720"/>
      </w:pPr>
      <w:proofErr w:type="gramStart"/>
      <w:r>
        <w:t>outData-</w:t>
      </w:r>
      <w:proofErr w:type="gramEnd"/>
      <w:r>
        <w:t xml:space="preserve"> output data set with ff3 factors.  [Default= ff3]</w:t>
      </w:r>
    </w:p>
    <w:p w:rsidR="00A45BBB" w:rsidRDefault="00A45BBB" w:rsidP="00A45BBB">
      <w:r>
        <w:rPr>
          <w:b/>
        </w:rPr>
        <w:t>Author</w:t>
      </w:r>
    </w:p>
    <w:p w:rsidR="00A45BBB" w:rsidRDefault="00A45BBB" w:rsidP="00A45BBB">
      <w:r>
        <w:lastRenderedPageBreak/>
        <w:tab/>
        <w:t>Dominic Pazzula, Carter Johnston</w:t>
      </w:r>
    </w:p>
    <w:p w:rsidR="00A45BBB" w:rsidRDefault="00A45BBB" w:rsidP="00A45BBB">
      <w:pPr>
        <w:rPr>
          <w:b/>
        </w:rPr>
      </w:pPr>
      <w:r>
        <w:rPr>
          <w:b/>
        </w:rPr>
        <w:t>Example</w:t>
      </w:r>
    </w:p>
    <w:p w:rsidR="00A45BBB" w:rsidRDefault="00A45BBB" w:rsidP="00A45BBB">
      <w:pPr>
        <w:rPr>
          <w:b/>
        </w:rPr>
      </w:pPr>
      <w:r>
        <w:rPr>
          <w:b/>
        </w:rPr>
        <w:tab/>
      </w:r>
      <w:r>
        <w:t>%download_</w:t>
      </w:r>
      <w:proofErr w:type="gramStart"/>
      <w:r>
        <w:t>ff3(</w:t>
      </w:r>
      <w:proofErr w:type="gramEnd"/>
      <w:r>
        <w:t>outData=my_ff3);</w:t>
      </w:r>
    </w:p>
    <w:p w:rsidR="00550D70" w:rsidRDefault="00550D70" w:rsidP="004F26E3">
      <w:pPr>
        <w:rPr>
          <w:rFonts w:ascii="Courier New" w:hAnsi="Courier New" w:cs="Courier New"/>
          <w:color w:val="008000"/>
          <w:shd w:val="clear" w:color="auto" w:fill="FFFFFF"/>
        </w:rPr>
      </w:pPr>
    </w:p>
    <w:bookmarkStart w:id="90" w:name="name_famabeta"/>
    <w:p w:rsidR="00D662C3" w:rsidRPr="00D662C3" w:rsidRDefault="0045193B" w:rsidP="00D662C3">
      <w:pPr>
        <w:pStyle w:val="IntenseQuote"/>
        <w:rPr>
          <w:shd w:val="clear" w:color="auto" w:fill="FFFFFF"/>
        </w:rPr>
      </w:pPr>
      <w:r>
        <w:rPr>
          <w:b/>
          <w:shd w:val="clear" w:color="auto" w:fill="FFFFFF"/>
        </w:rPr>
        <w:fldChar w:fldCharType="begin"/>
      </w:r>
      <w:r>
        <w:rPr>
          <w:b/>
          <w:shd w:val="clear" w:color="auto" w:fill="FFFFFF"/>
        </w:rPr>
        <w:instrText xml:space="preserve"> HYPERLINK  \l "famabeta_TOC" </w:instrText>
      </w:r>
      <w:r>
        <w:rPr>
          <w:b/>
          <w:shd w:val="clear" w:color="auto" w:fill="FFFFFF"/>
        </w:rPr>
        <w:fldChar w:fldCharType="separate"/>
      </w:r>
      <w:r w:rsidR="00D662C3" w:rsidRPr="0045193B">
        <w:rPr>
          <w:rStyle w:val="Hyperlink"/>
          <w:b/>
          <w:shd w:val="clear" w:color="auto" w:fill="FFFFFF"/>
        </w:rPr>
        <w:t>Fama_B</w:t>
      </w:r>
      <w:r w:rsidR="00D662C3" w:rsidRPr="0045193B">
        <w:rPr>
          <w:rStyle w:val="Hyperlink"/>
          <w:b/>
          <w:shd w:val="clear" w:color="auto" w:fill="FFFFFF"/>
        </w:rPr>
        <w:t>e</w:t>
      </w:r>
      <w:r w:rsidR="00D662C3" w:rsidRPr="0045193B">
        <w:rPr>
          <w:rStyle w:val="Hyperlink"/>
          <w:b/>
          <w:shd w:val="clear" w:color="auto" w:fill="FFFFFF"/>
        </w:rPr>
        <w:t>ta</w:t>
      </w:r>
      <w:bookmarkEnd w:id="90"/>
      <w:r>
        <w:rPr>
          <w:b/>
          <w:shd w:val="clear" w:color="auto" w:fill="FFFFFF"/>
        </w:rPr>
        <w:fldChar w:fldCharType="end"/>
      </w:r>
      <w:r w:rsidR="00D662C3">
        <w:rPr>
          <w:b/>
          <w:shd w:val="clear" w:color="auto" w:fill="FFFFFF"/>
        </w:rPr>
        <w:tab/>
      </w:r>
      <w:r w:rsidR="00D662C3">
        <w:rPr>
          <w:b/>
          <w:shd w:val="clear" w:color="auto" w:fill="FFFFFF"/>
        </w:rPr>
        <w:tab/>
      </w:r>
      <w:r w:rsidR="00D662C3">
        <w:rPr>
          <w:shd w:val="clear" w:color="auto" w:fill="FFFFFF"/>
        </w:rPr>
        <w:t>Fama beta of the return distribution</w:t>
      </w:r>
    </w:p>
    <w:p w:rsidR="003461B9" w:rsidRDefault="003461B9" w:rsidP="003461B9">
      <w:pPr>
        <w:rPr>
          <w:b/>
        </w:rPr>
      </w:pPr>
      <w:r>
        <w:rPr>
          <w:b/>
        </w:rPr>
        <w:t>Description</w:t>
      </w:r>
    </w:p>
    <w:p w:rsidR="003461B9" w:rsidRDefault="003461B9" w:rsidP="003461B9">
      <w:pPr>
        <w:ind w:left="720"/>
        <w:rPr>
          <w:b/>
        </w:rPr>
      </w:pPr>
      <w:r>
        <w:t>Fama beta is a beta used to calculate the loss of diversification. It is made so that the systematic risk is equivalent to the total portfolio risk.</w:t>
      </w:r>
    </w:p>
    <w:p w:rsidR="003461B9" w:rsidRDefault="003461B9" w:rsidP="003461B9">
      <w:r>
        <w:rPr>
          <w:b/>
        </w:rPr>
        <w:t>Details</w:t>
      </w:r>
    </w:p>
    <w:p w:rsidR="003461B9" w:rsidRDefault="003461B9" w:rsidP="003461B9">
      <w:r>
        <w:tab/>
        <w:t>Fama beta is calculated as:</w:t>
      </w:r>
    </w:p>
    <w:p w:rsidR="003461B9" w:rsidRPr="003461B9" w:rsidRDefault="00B16FE5"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 xml:space="preserve">F=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sub>
          </m:sSub>
        </m:oMath>
      </m:oMathPara>
    </w:p>
    <w:p w:rsidR="003461B9" w:rsidRPr="003461B9" w:rsidRDefault="003461B9" w:rsidP="003461B9">
      <w:pPr>
        <w:rPr>
          <w:rFonts w:eastAsiaTheme="minorEastAsia"/>
        </w:rPr>
      </w:pPr>
      <w:r>
        <w:rPr>
          <w:rFonts w:eastAsiaTheme="minorEastAsia"/>
        </w:rPr>
        <w:tab/>
      </w: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w:t>
      </w:r>
      <w:proofErr w:type="gramStart"/>
      <w:r>
        <w:t>beta(</w:t>
      </w:r>
      <w:proofErr w:type="gramEnd"/>
      <w:r>
        <w:t>Returns, BM=);</w:t>
      </w:r>
    </w:p>
    <w:p w:rsidR="003461B9" w:rsidRDefault="003461B9" w:rsidP="003461B9">
      <w:pPr>
        <w:ind w:left="720"/>
      </w:pPr>
      <w:r>
        <w:t>%Fama_</w:t>
      </w:r>
      <w:proofErr w:type="gramStart"/>
      <w:r>
        <w:t>beta(</w:t>
      </w:r>
      <w:proofErr w:type="gramEnd"/>
      <w:r>
        <w:t xml:space="preserve">Returns, BM=, dateColumn=, </w:t>
      </w:r>
      <w:r w:rsidR="00E24099">
        <w:t>outData</w:t>
      </w:r>
      <w:r>
        <w:t>=);</w:t>
      </w:r>
      <w:r>
        <w:tab/>
      </w:r>
    </w:p>
    <w:p w:rsidR="003461B9" w:rsidRDefault="003461B9" w:rsidP="003461B9">
      <w:pPr>
        <w:rPr>
          <w:b/>
        </w:rPr>
      </w:pPr>
      <w:r>
        <w:rPr>
          <w:b/>
        </w:rPr>
        <w:t>Arguments</w:t>
      </w:r>
    </w:p>
    <w:p w:rsidR="003461B9" w:rsidRDefault="003461B9" w:rsidP="003461B9">
      <w:r>
        <w:rPr>
          <w:b/>
        </w:rPr>
        <w:tab/>
      </w:r>
      <w:r>
        <w:t>Returns</w:t>
      </w:r>
      <w:r>
        <w:tab/>
        <w:t xml:space="preserve">- </w:t>
      </w:r>
      <w:r w:rsidR="00BC77D9">
        <w:t>r</w:t>
      </w:r>
      <w:r>
        <w:t>equired.  Names the data set containing time series data of asset returns.</w:t>
      </w:r>
    </w:p>
    <w:p w:rsidR="003461B9" w:rsidRDefault="003461B9" w:rsidP="003461B9">
      <w:r>
        <w:tab/>
        <w:t xml:space="preserve">BM- </w:t>
      </w:r>
      <w:r w:rsidR="00BC77D9">
        <w:t>r</w:t>
      </w:r>
      <w:r>
        <w:t>equired.  Names the benchmark asset or index in the data set.</w:t>
      </w:r>
    </w:p>
    <w:p w:rsidR="00BC77D9" w:rsidRDefault="00BC77D9" w:rsidP="00BC77D9">
      <w:pPr>
        <w:ind w:left="720"/>
      </w:pPr>
      <w:r>
        <w:t>Scale- o</w:t>
      </w:r>
      <w:r w:rsidRPr="00BC77D9">
        <w:t>ptional. Number of periods in a year {any positive integer, ie daily scale= 252, monthly scale= 12, quarterly scale= 4}. [Defaul=1]</w:t>
      </w:r>
    </w:p>
    <w:p w:rsidR="00BC77D9" w:rsidRDefault="00BC77D9" w:rsidP="00BC77D9">
      <w:pPr>
        <w:ind w:left="720"/>
      </w:pPr>
      <w:r w:rsidRPr="00BC77D9">
        <w:t xml:space="preserve">VARDEF - </w:t>
      </w:r>
      <w:r>
        <w:t>o</w:t>
      </w:r>
      <w:r w:rsidRPr="00BC77D9">
        <w:t>ptional. Specify the variance divisor, DF, degree of freedom, n-1; N, number of observations, n. {N, DF} Default= DF.</w:t>
      </w:r>
    </w:p>
    <w:p w:rsidR="003461B9" w:rsidRDefault="003461B9" w:rsidP="003461B9">
      <w:pPr>
        <w:ind w:firstLine="720"/>
      </w:pPr>
      <w:proofErr w:type="gramStart"/>
      <w:r>
        <w:t>dateColumn-</w:t>
      </w:r>
      <w:proofErr w:type="gramEnd"/>
      <w:r>
        <w:t xml:space="preserve"> </w:t>
      </w:r>
      <w:r w:rsidR="00BC77D9">
        <w:t>s</w:t>
      </w:r>
      <w:r>
        <w:t>pecifies the date column in the data set.  [Default= Date]</w:t>
      </w:r>
    </w:p>
    <w:p w:rsidR="003461B9" w:rsidRDefault="00E24099" w:rsidP="003461B9">
      <w:pPr>
        <w:ind w:firstLine="720"/>
      </w:pPr>
      <w:proofErr w:type="gramStart"/>
      <w:r>
        <w:t>outData</w:t>
      </w:r>
      <w:r w:rsidR="003461B9">
        <w:t>-</w:t>
      </w:r>
      <w:proofErr w:type="gramEnd"/>
      <w:r w:rsidR="003461B9">
        <w:t xml:space="preserve"> </w:t>
      </w:r>
      <w:r w:rsidR="00BC77D9">
        <w:t>n</w:t>
      </w:r>
      <w:r w:rsidR="003461B9">
        <w:t>ames the output data set with values of Fama beta.  [Default= fama_beta]</w:t>
      </w:r>
    </w:p>
    <w:p w:rsidR="003461B9" w:rsidRDefault="003461B9" w:rsidP="003461B9">
      <w:r>
        <w:rPr>
          <w:b/>
        </w:rPr>
        <w:t>Author</w:t>
      </w:r>
    </w:p>
    <w:p w:rsidR="003461B9" w:rsidRDefault="003461B9" w:rsidP="003461B9">
      <w:r>
        <w:tab/>
        <w:t>Dominic Pazzula, Carter Johnston</w:t>
      </w:r>
    </w:p>
    <w:p w:rsidR="003461B9" w:rsidRDefault="003461B9" w:rsidP="003461B9">
      <w:pPr>
        <w:rPr>
          <w:b/>
        </w:rPr>
      </w:pPr>
      <w:r w:rsidRPr="00830C18">
        <w:rPr>
          <w:b/>
        </w:rPr>
        <w:t>Examples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3461B9">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461B9" w:rsidRDefault="003461B9" w:rsidP="003461B9">
      <w:pPr>
        <w:autoSpaceDE w:val="0"/>
        <w:autoSpaceDN w:val="0"/>
        <w:adjustRightInd w:val="0"/>
        <w:spacing w:after="0" w:line="240" w:lineRule="auto"/>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w:t>
      </w:r>
      <w:proofErr w:type="gramStart"/>
      <w:r>
        <w:rPr>
          <w:rFonts w:ascii="Courier New" w:hAnsi="Courier New" w:cs="Courier New"/>
          <w:b/>
          <w:bCs/>
          <w:i/>
          <w:iCs/>
          <w:color w:val="000000"/>
          <w:shd w:val="clear" w:color="auto" w:fill="FFFFFF"/>
        </w:rPr>
        <w:t>beta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3461B9" w:rsidRDefault="003461B9" w:rsidP="003461B9">
      <w:pPr>
        <w:rPr>
          <w:rFonts w:ascii="Courier New" w:hAnsi="Courier New" w:cs="Courier New"/>
          <w:color w:val="008000"/>
          <w:shd w:val="clear" w:color="auto" w:fill="FFFFFF"/>
        </w:rPr>
      </w:pPr>
      <w:r>
        <w:rPr>
          <w:rFonts w:ascii="Courier New" w:hAnsi="Courier New" w:cs="Courier New"/>
          <w:color w:val="008000"/>
          <w:shd w:val="clear" w:color="auto" w:fill="FFFFFF"/>
        </w:rPr>
        <w:t>/*%Fama_</w:t>
      </w:r>
      <w:proofErr w:type="gramStart"/>
      <w:r>
        <w:rPr>
          <w:rFonts w:ascii="Courier New" w:hAnsi="Courier New" w:cs="Courier New"/>
          <w:color w:val="008000"/>
          <w:shd w:val="clear" w:color="auto" w:fill="FFFFFF"/>
        </w:rPr>
        <w:t>beta(</w:t>
      </w:r>
      <w:proofErr w:type="gramEnd"/>
      <w:r>
        <w:rPr>
          <w:rFonts w:ascii="Courier New" w:hAnsi="Courier New" w:cs="Courier New"/>
          <w:color w:val="008000"/>
          <w:shd w:val="clear" w:color="auto" w:fill="FFFFFF"/>
        </w:rPr>
        <w:t xml:space="preserve">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91"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Geo_M</w:t>
      </w:r>
      <w:r w:rsidRPr="00114FF7">
        <w:rPr>
          <w:rStyle w:val="Hyperlink"/>
          <w:b/>
        </w:rPr>
        <w:t>e</w:t>
      </w:r>
      <w:r w:rsidRPr="00114FF7">
        <w:rPr>
          <w:rStyle w:val="Hyperlink"/>
          <w:b/>
        </w:rPr>
        <w:t>an</w:t>
      </w:r>
      <w:bookmarkEnd w:id="91"/>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hAnsi="Cambria Math"/>
              <w:sz w:val="24"/>
              <w:szCs w:val="24"/>
            </w:rPr>
            <m:t xml:space="preserve">Geometric Mean= </m:t>
          </m:r>
          <m:rad>
            <m:radPr>
              <m:ctrlPr>
                <w:rPr>
                  <w:rFonts w:ascii="Cambria Math" w:hAnsi="Cambria Math"/>
                  <w:i/>
                  <w:sz w:val="24"/>
                  <w:szCs w:val="24"/>
                </w:rPr>
              </m:ctrlPr>
            </m:radPr>
            <m:deg>
              <m:r>
                <w:rPr>
                  <w:rFonts w:ascii="Cambria Math" w:hAnsi="Cambria Math"/>
                  <w:sz w:val="24"/>
                  <w:szCs w:val="24"/>
                </w:rPr>
                <m:t>n</m:t>
              </m:r>
            </m:deg>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e>
          </m:rad>
        </m:oMath>
      </m:oMathPara>
    </w:p>
    <w:p w:rsidR="00114FF7" w:rsidRPr="00114FF7" w:rsidRDefault="00114FF7" w:rsidP="00114FF7">
      <w:pPr>
        <w:ind w:left="720"/>
        <w:jc w:val="center"/>
        <w:rPr>
          <w:rFonts w:eastAsiaTheme="minorEastAsia"/>
          <w:sz w:val="24"/>
          <w:szCs w:val="24"/>
        </w:rPr>
      </w:pPr>
      <m:oMathPara>
        <m:oMath>
          <m:r>
            <w:rPr>
              <w:rFonts w:ascii="Cambria Math" w:hAnsi="Cambria Math"/>
              <w:sz w:val="24"/>
              <w:szCs w:val="24"/>
            </w:rPr>
            <m:t>or</m:t>
          </m:r>
        </m:oMath>
      </m:oMathPara>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d>
                </m:e>
              </m:func>
            </m:e>
          </m:nary>
          <m:r>
            <w:rPr>
              <w:rFonts w:ascii="Cambria Math" w:eastAsiaTheme="minorEastAsia" w:hAnsi="Cambria Math"/>
              <w:sz w:val="24"/>
              <w:szCs w:val="24"/>
            </w:rPr>
            <m:t xml:space="preserve"> -1</m:t>
          </m:r>
        </m:oMath>
      </m:oMathPara>
    </w:p>
    <w:p w:rsidR="00114FF7" w:rsidRPr="00A22FA1" w:rsidRDefault="00114FF7" w:rsidP="00114FF7">
      <w:pPr>
        <w:rPr>
          <w:b/>
        </w:rPr>
      </w:pPr>
      <w:r>
        <w:rPr>
          <w:b/>
        </w:rPr>
        <w:t>Usage</w:t>
      </w:r>
    </w:p>
    <w:p w:rsidR="00114FF7" w:rsidRDefault="00114FF7" w:rsidP="00114FF7">
      <w:r>
        <w:tab/>
        <w:t xml:space="preserve">%Geo_Mean (Returns, BM=, </w:t>
      </w:r>
      <w:proofErr w:type="gramStart"/>
      <w:r>
        <w:t>Rf</w:t>
      </w:r>
      <w:proofErr w:type="gramEnd"/>
      <w:r>
        <w:t>=, scale=);</w:t>
      </w:r>
    </w:p>
    <w:p w:rsidR="00114FF7" w:rsidRDefault="00114FF7" w:rsidP="00114FF7">
      <w:pPr>
        <w:ind w:left="720"/>
      </w:pPr>
      <w:r>
        <w:t>%Geo_</w:t>
      </w:r>
      <w:proofErr w:type="gramStart"/>
      <w:r>
        <w:t>Mean(</w:t>
      </w:r>
      <w:proofErr w:type="gramEnd"/>
      <w:r>
        <w:t xml:space="preserve">Returns,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 required.  Data Set containing returns.</w:t>
      </w:r>
    </w:p>
    <w:p w:rsidR="00114FF7" w:rsidRDefault="00114FF7" w:rsidP="00114FF7">
      <w:pPr>
        <w:ind w:left="720"/>
      </w:pPr>
      <w:proofErr w:type="gramStart"/>
      <w:r>
        <w:lastRenderedPageBreak/>
        <w:t>dateColumn-</w:t>
      </w:r>
      <w:proofErr w:type="gramEnd"/>
      <w:r>
        <w:t xml:space="preserve"> specifies the date column in the data set.  [Default= Date]</w:t>
      </w:r>
    </w:p>
    <w:p w:rsidR="00114FF7" w:rsidRDefault="00E24099" w:rsidP="00114FF7">
      <w:pPr>
        <w:ind w:left="720"/>
      </w:pPr>
      <w:proofErr w:type="gramStart"/>
      <w:r>
        <w:t>outData</w:t>
      </w:r>
      <w:r w:rsidR="00114FF7">
        <w:t>-</w:t>
      </w:r>
      <w:proofErr w:type="gramEnd"/>
      <w:r w:rsidR="00114FF7">
        <w:t xml:space="preserve"> output Data Set with of systematic risk. [Default= “_geoMean”]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w:t>
      </w:r>
      <w:proofErr w:type="gramStart"/>
      <w:r>
        <w:rPr>
          <w:rFonts w:ascii="Courier New" w:hAnsi="Courier New" w:cs="Courier New"/>
          <w:b/>
          <w:bCs/>
          <w:i/>
          <w:iCs/>
          <w:color w:val="000000"/>
          <w:shd w:val="clear" w:color="auto" w:fill="FFFFFF"/>
        </w:rPr>
        <w:t>Mean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/*%Geo_</w:t>
      </w:r>
      <w:proofErr w:type="gramStart"/>
      <w:r>
        <w:rPr>
          <w:rFonts w:ascii="Courier New" w:hAnsi="Courier New" w:cs="Courier New"/>
          <w:color w:val="008000"/>
          <w:shd w:val="clear" w:color="auto" w:fill="FFFFFF"/>
        </w:rPr>
        <w:t>Mean(</w:t>
      </w:r>
      <w:proofErr w:type="gramEnd"/>
      <w:r>
        <w:rPr>
          <w:rFonts w:ascii="Courier New" w:hAnsi="Courier New" w:cs="Courier New"/>
          <w:color w:val="008000"/>
          <w:shd w:val="clear" w:color="auto" w:fill="FFFFFF"/>
        </w:rPr>
        <w:t xml:space="preserve">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92" w:name="name_GetStocks"/>
    <w:p w:rsidR="00A45BBB" w:rsidRDefault="00A45BBB" w:rsidP="00A45BBB">
      <w:pPr>
        <w:pStyle w:val="IntenseQuote"/>
      </w:pPr>
      <w:r>
        <w:rPr>
          <w:b/>
        </w:rPr>
        <w:fldChar w:fldCharType="begin"/>
      </w:r>
      <w:r>
        <w:rPr>
          <w:b/>
        </w:rPr>
        <w:instrText xml:space="preserve"> HYPERLINK  \l "GetStocks_TOC" </w:instrText>
      </w:r>
      <w:r>
        <w:rPr>
          <w:b/>
        </w:rPr>
        <w:fldChar w:fldCharType="separate"/>
      </w:r>
      <w:proofErr w:type="gramStart"/>
      <w:r w:rsidRPr="00A45BBB">
        <w:rPr>
          <w:rStyle w:val="Hyperlink"/>
          <w:b/>
        </w:rPr>
        <w:t>get_sto</w:t>
      </w:r>
      <w:r w:rsidRPr="00A45BBB">
        <w:rPr>
          <w:rStyle w:val="Hyperlink"/>
          <w:b/>
        </w:rPr>
        <w:t>c</w:t>
      </w:r>
      <w:r w:rsidRPr="00A45BBB">
        <w:rPr>
          <w:rStyle w:val="Hyperlink"/>
          <w:b/>
        </w:rPr>
        <w:t>ks</w:t>
      </w:r>
      <w:bookmarkEnd w:id="92"/>
      <w:proofErr w:type="gramEnd"/>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A45BBB">
      <w:r>
        <w:tab/>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w:t>
      </w:r>
      <w:proofErr w:type="gramStart"/>
      <w:r>
        <w:t>stocks(</w:t>
      </w:r>
      <w:proofErr w:type="gramEnd"/>
      <w:r>
        <w:t>stocks=, from=, to=);</w:t>
      </w:r>
    </w:p>
    <w:p w:rsidR="00A45BBB" w:rsidRDefault="00A45BBB" w:rsidP="00A45BBB">
      <w:r>
        <w:tab/>
        <w:t>%get_</w:t>
      </w:r>
      <w:proofErr w:type="gramStart"/>
      <w:r>
        <w:t>stocks(</w:t>
      </w:r>
      <w:proofErr w:type="gramEnd"/>
      <w:r>
        <w:t>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proofErr w:type="gramStart"/>
      <w:r w:rsidRPr="000A1CEA">
        <w:t>stocks</w:t>
      </w:r>
      <w:proofErr w:type="gramEnd"/>
      <w:r w:rsidRPr="000A1CEA">
        <w:t xml:space="preserve"> - Required. </w:t>
      </w:r>
      <w:r>
        <w:t>T</w:t>
      </w:r>
      <w:r w:rsidRPr="000A1CEA">
        <w:t>ickers of the stocks. {ie.stocks=IBM GE}</w:t>
      </w:r>
    </w:p>
    <w:p w:rsidR="00A45BBB" w:rsidRPr="000A1CEA" w:rsidRDefault="00A45BBB" w:rsidP="00A45BBB">
      <w:pPr>
        <w:ind w:firstLine="720"/>
      </w:pPr>
      <w:proofErr w:type="gramStart"/>
      <w:r w:rsidRPr="000A1CEA">
        <w:t>from</w:t>
      </w:r>
      <w:proofErr w:type="gramEnd"/>
      <w:r w:rsidRPr="000A1CEA">
        <w:t xml:space="preserve"> - Optional. Starting date (inclusive). {</w:t>
      </w:r>
      <w:proofErr w:type="gramStart"/>
      <w:r w:rsidRPr="000A1CEA">
        <w:t>ie</w:t>
      </w:r>
      <w:proofErr w:type="gramEnd"/>
      <w:r w:rsidRPr="000A1CEA">
        <w:t>. 31DEC2004} [Default = 1 year before today's date]</w:t>
      </w:r>
    </w:p>
    <w:p w:rsidR="00A45BBB" w:rsidRPr="000A1CEA" w:rsidRDefault="00A45BBB" w:rsidP="00A45BBB">
      <w:pPr>
        <w:ind w:firstLine="720"/>
      </w:pPr>
      <w:proofErr w:type="gramStart"/>
      <w:r w:rsidRPr="000A1CEA">
        <w:t>to</w:t>
      </w:r>
      <w:proofErr w:type="gramEnd"/>
      <w:r w:rsidRPr="000A1CEA">
        <w:t xml:space="preserve"> - Optional. Ending data (inclusive). {</w:t>
      </w:r>
      <w:proofErr w:type="gramStart"/>
      <w:r w:rsidRPr="000A1CEA">
        <w:t>ie</w:t>
      </w:r>
      <w:proofErr w:type="gramEnd"/>
      <w:r w:rsidRPr="000A1CEA">
        <w:t>. 01JAN2015} [Default = 1 day before today's date]</w:t>
      </w:r>
    </w:p>
    <w:p w:rsidR="00A45BBB" w:rsidRPr="000A1CEA" w:rsidRDefault="00A45BBB" w:rsidP="00A45BBB">
      <w:pPr>
        <w:ind w:firstLine="720"/>
      </w:pPr>
      <w:proofErr w:type="gramStart"/>
      <w:r w:rsidRPr="000A1CEA">
        <w:t>keepPrice</w:t>
      </w:r>
      <w:proofErr w:type="gramEnd"/>
      <w:r w:rsidRPr="000A1CEA">
        <w:t xml:space="preserv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proofErr w:type="gramStart"/>
      <w:r w:rsidRPr="000A1CEA">
        <w:t>outReturns</w:t>
      </w:r>
      <w:proofErr w:type="gramEnd"/>
      <w:r w:rsidRPr="000A1CEA">
        <w:t xml:space="preserve"> - Optional. Output data set with returns. [Default = returns]</w:t>
      </w:r>
    </w:p>
    <w:p w:rsidR="00A45BBB" w:rsidRDefault="00A45BBB" w:rsidP="00A45BBB">
      <w:r>
        <w:rPr>
          <w:b/>
        </w:rPr>
        <w:lastRenderedPageBreak/>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w:t>
      </w:r>
      <w:proofErr w:type="gramStart"/>
      <w:r w:rsidRPr="006D7699">
        <w:rPr>
          <w:rFonts w:ascii="Courier New" w:hAnsi="Courier New" w:cs="Courier New"/>
          <w:b/>
          <w:bCs/>
          <w:i/>
          <w:iCs/>
          <w:color w:val="000000"/>
          <w:shd w:val="clear" w:color="auto" w:fill="FFFFFF"/>
        </w:rPr>
        <w:t>stocks</w:t>
      </w:r>
      <w:r w:rsidRPr="006D7699">
        <w:rPr>
          <w:rFonts w:ascii="Courier New" w:hAnsi="Courier New" w:cs="Courier New"/>
          <w:color w:val="000000"/>
          <w:shd w:val="clear" w:color="auto" w:fill="FFFFFF"/>
        </w:rPr>
        <w:t>(</w:t>
      </w:r>
      <w:proofErr w:type="gramEnd"/>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w:t>
      </w:r>
      <w:proofErr w:type="gramStart"/>
      <w:r>
        <w:rPr>
          <w:rFonts w:ascii="Courier New" w:hAnsi="Courier New" w:cs="Courier New"/>
          <w:color w:val="008000"/>
          <w:shd w:val="clear" w:color="auto" w:fill="FFFFFF"/>
        </w:rPr>
        <w:t>stocks(</w:t>
      </w:r>
      <w:proofErr w:type="gramEnd"/>
      <w:r>
        <w:rPr>
          <w:rFonts w:ascii="Courier New" w:hAnsi="Courier New" w:cs="Courier New"/>
          <w:color w:val="008000"/>
          <w:shd w:val="clear" w:color="auto" w:fill="FFFFFF"/>
        </w:rPr>
        <w:t>&amp;stocks, from=31DEC2010, to=01JAN2016, keepPrice=1, outReturns=StockReturn);*/</w:t>
      </w:r>
    </w:p>
    <w:p w:rsidR="00A45BBB" w:rsidRDefault="00A45BBB" w:rsidP="004F26E3">
      <w:pPr>
        <w:rPr>
          <w:b/>
        </w:rPr>
      </w:pPr>
    </w:p>
    <w:bookmarkStart w:id="93"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Informatio</w:t>
      </w:r>
      <w:r w:rsidR="00F551F3" w:rsidRPr="00812F65">
        <w:rPr>
          <w:rStyle w:val="Hyperlink"/>
          <w:b/>
        </w:rPr>
        <w:t>n</w:t>
      </w:r>
      <w:r w:rsidR="00F551F3" w:rsidRPr="00812F65">
        <w:rPr>
          <w:rStyle w:val="Hyperlink"/>
          <w:b/>
        </w:rPr>
        <w:t xml:space="preserve"> Ratio</w:t>
      </w:r>
      <w:bookmarkEnd w:id="93"/>
      <w:r>
        <w:rPr>
          <w:b/>
        </w:rPr>
        <w:fldChar w:fldCharType="end"/>
      </w:r>
      <w:r w:rsidR="00F551F3">
        <w:tab/>
      </w:r>
      <w:r w:rsidR="00F551F3">
        <w:tab/>
      </w:r>
      <w:r w:rsidR="00B8063A">
        <w:t>Active Premium over Tracking Error</w:t>
      </w:r>
    </w:p>
    <w:p w:rsidR="0019460A" w:rsidRDefault="0019460A" w:rsidP="0019460A">
      <w:pPr>
        <w:rPr>
          <w:b/>
        </w:rPr>
      </w:pPr>
      <w:r>
        <w:rPr>
          <w:b/>
        </w:rPr>
        <w:t>Description</w:t>
      </w:r>
    </w:p>
    <w:p w:rsidR="0019460A" w:rsidRPr="0019460A" w:rsidRDefault="0019460A" w:rsidP="0019460A">
      <w:r>
        <w:rPr>
          <w:b/>
        </w:rPr>
        <w:tab/>
      </w:r>
      <w:r>
        <w:t>Information Ratio is defined as the Active Premium divided by the Tracking Error</w:t>
      </w:r>
    </w:p>
    <w:p w:rsidR="0019460A" w:rsidRDefault="0019460A" w:rsidP="0019460A">
      <w:pPr>
        <w:rPr>
          <w:b/>
        </w:rPr>
      </w:pPr>
      <w:r>
        <w:rPr>
          <w:b/>
        </w:rPr>
        <w:t>Details</w:t>
      </w:r>
    </w:p>
    <w:p w:rsidR="0019460A" w:rsidRDefault="0019460A" w:rsidP="0019460A">
      <w:pPr>
        <w:ind w:left="720"/>
      </w:pPr>
      <w:r>
        <w:t xml:space="preserve">The information ratio relates the </w:t>
      </w:r>
      <w:r w:rsidRPr="0019460A">
        <w:rPr>
          <w:i/>
        </w:rPr>
        <w:t>degree</w:t>
      </w:r>
      <w:r>
        <w:t xml:space="preserve"> to which an investment has beaten the benchmark to the </w:t>
      </w:r>
      <w:r w:rsidRPr="0019460A">
        <w:rPr>
          <w:i/>
        </w:rPr>
        <w:t>consistency</w:t>
      </w:r>
      <w:r>
        <w:t xml:space="preserve"> with which the investment has beaten the benchmark.  William Sharpe recommends the information ratio preferentially to the original Sharpe Ratio.</w:t>
      </w:r>
    </w:p>
    <w:p w:rsidR="003937BD" w:rsidRDefault="003937BD" w:rsidP="0019460A">
      <w:pPr>
        <w:ind w:left="720"/>
      </w:pPr>
      <w:r>
        <w:t>The information Ratio is given by the following formula:</w:t>
      </w:r>
    </w:p>
    <w:p w:rsidR="003937BD" w:rsidRDefault="003937BD" w:rsidP="0019460A">
      <w:pPr>
        <w:ind w:left="720"/>
        <w:rPr>
          <w:sz w:val="28"/>
          <w:szCs w:val="28"/>
        </w:rPr>
      </w:pP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3937BD">
        <w:rPr>
          <w:b/>
          <w:sz w:val="28"/>
          <w:szCs w:val="28"/>
        </w:rPr>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proofErr w:type="gramStart"/>
      <w:r w:rsidRPr="003937BD">
        <w:rPr>
          <w:rFonts w:eastAsiaTheme="minorEastAsia"/>
        </w:rPr>
        <w:t>where</w:t>
      </w:r>
      <w:proofErr w:type="gramEnd"/>
      <w:r w:rsidRPr="003937B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proofErr w:type="gramStart"/>
      <w:r w:rsidR="00806B2F">
        <w:t>InformationRatio</w:t>
      </w:r>
      <w:r>
        <w:t>(</w:t>
      </w:r>
      <w:proofErr w:type="gramEnd"/>
      <w:r>
        <w:t>Returns</w:t>
      </w:r>
      <w:r w:rsidR="00806B2F">
        <w:t>, BM=, scale=</w:t>
      </w:r>
      <w:r>
        <w:t>);</w:t>
      </w:r>
    </w:p>
    <w:p w:rsidR="0019460A" w:rsidRDefault="0019460A" w:rsidP="0019460A">
      <w:pPr>
        <w:ind w:left="720"/>
      </w:pPr>
      <w:r>
        <w:t>%</w:t>
      </w:r>
      <w:proofErr w:type="gramStart"/>
      <w:r w:rsidR="00806B2F">
        <w:t>InformationRatio</w:t>
      </w:r>
      <w:r>
        <w:t>(</w:t>
      </w:r>
      <w:proofErr w:type="gramEnd"/>
      <w:r>
        <w:t>Returns,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19460A" w:rsidRDefault="0019460A" w:rsidP="0019460A">
      <w:r>
        <w:rPr>
          <w:b/>
        </w:rPr>
        <w:lastRenderedPageBreak/>
        <w:tab/>
      </w:r>
      <w:r>
        <w:t>Returns</w:t>
      </w:r>
      <w:r>
        <w:tab/>
        <w:t>- required.  Names the data set containing time series data of asset returns.</w:t>
      </w:r>
    </w:p>
    <w:p w:rsidR="00806B2F" w:rsidRDefault="00806B2F" w:rsidP="0019460A">
      <w:r>
        <w:tab/>
        <w:t>BM- required.  Names the benchmark asset or index variable in the data set.</w:t>
      </w:r>
    </w:p>
    <w:p w:rsidR="00806B2F" w:rsidRDefault="00806B2F" w:rsidP="00806B2F">
      <w:pPr>
        <w:ind w:left="720"/>
      </w:pPr>
      <w:r>
        <w:t>Scale- optional.  The number of periods in a year (daily scale= 252, monthly= 12) for which the return is to be annualized.  Default= 1.</w:t>
      </w:r>
    </w:p>
    <w:p w:rsidR="00BC77D9" w:rsidRDefault="00BC77D9" w:rsidP="00806B2F">
      <w:pPr>
        <w:ind w:left="720"/>
      </w:pPr>
      <w:r w:rsidRPr="00BC77D9">
        <w:t xml:space="preserve">VARDEF - </w:t>
      </w:r>
      <w:r>
        <w:t>o</w:t>
      </w:r>
      <w:r w:rsidRPr="00BC77D9">
        <w:t>ptional. Specify the variance divisor, DF, degree of freedom, n-1; N, number of observations, n. {N, DF} Default= DF.</w:t>
      </w:r>
    </w:p>
    <w:p w:rsidR="0019460A" w:rsidRDefault="0019460A" w:rsidP="0019460A">
      <w:pPr>
        <w:ind w:firstLine="720"/>
      </w:pPr>
      <w:proofErr w:type="gramStart"/>
      <w:r>
        <w:t>dateColumn-</w:t>
      </w:r>
      <w:proofErr w:type="gramEnd"/>
      <w:r>
        <w:t xml:space="preserve"> specifies the date column in the data set.  [Default= Date]</w:t>
      </w:r>
    </w:p>
    <w:p w:rsidR="0019460A" w:rsidRDefault="00E24099" w:rsidP="00806B2F">
      <w:pPr>
        <w:ind w:firstLine="720"/>
      </w:pPr>
      <w:proofErr w:type="gramStart"/>
      <w:r>
        <w:t>outData</w:t>
      </w:r>
      <w:r w:rsidR="00806B2F">
        <w:t>-</w:t>
      </w:r>
      <w:proofErr w:type="gramEnd"/>
      <w:r w:rsidR="00806B2F">
        <w:t xml:space="preserve"> output data set with information ratios.  [Default= Info_Rat]</w:t>
      </w:r>
    </w:p>
    <w:p w:rsidR="0019460A" w:rsidRDefault="0019460A" w:rsidP="0019460A">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94"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94"/>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4F26E3">
        <w:rPr>
          <w:rFonts w:ascii="Courier New" w:hAnsi="Courier New" w:cs="Courier New"/>
          <w:b/>
          <w:bCs/>
          <w:color w:val="000080"/>
          <w:shd w:val="clear" w:color="auto" w:fill="FFFFFF"/>
        </w:rPr>
        <w:t>data</w:t>
      </w:r>
      <w:proofErr w:type="gramEnd"/>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proofErr w:type="gramStart"/>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proofErr w:type="gramStart"/>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95" w:name="name_MeanAbsDeviation"/>
    <w:p w:rsidR="00BC1DDF" w:rsidRDefault="00BC1DDF" w:rsidP="00BC1DDF">
      <w:pPr>
        <w:pStyle w:val="IntenseQuote"/>
      </w:pPr>
      <w:r>
        <w:rPr>
          <w:b/>
        </w:rPr>
        <w:fldChar w:fldCharType="begin"/>
      </w:r>
      <w:r>
        <w:rPr>
          <w:b/>
        </w:rPr>
        <w:instrText xml:space="preserve"> HYPERLINK  \l "MeanAbsDeviation_TOC" </w:instrText>
      </w:r>
      <w:r>
        <w:rPr>
          <w:b/>
        </w:rPr>
      </w:r>
      <w:r>
        <w:rPr>
          <w:b/>
        </w:rPr>
        <w:fldChar w:fldCharType="separate"/>
      </w:r>
      <w:r w:rsidRPr="00BC1DDF">
        <w:rPr>
          <w:rStyle w:val="Hyperlink"/>
          <w:b/>
        </w:rPr>
        <w:t>Mean_</w:t>
      </w:r>
      <w:r w:rsidRPr="00BC1DDF">
        <w:rPr>
          <w:rStyle w:val="Hyperlink"/>
          <w:b/>
        </w:rPr>
        <w:t>A</w:t>
      </w:r>
      <w:r w:rsidRPr="00BC1DDF">
        <w:rPr>
          <w:rStyle w:val="Hyperlink"/>
          <w:b/>
        </w:rPr>
        <w:t>b</w:t>
      </w:r>
      <w:r w:rsidRPr="00BC1DDF">
        <w:rPr>
          <w:rStyle w:val="Hyperlink"/>
          <w:b/>
        </w:rPr>
        <w:t>s_Deviation</w:t>
      </w:r>
      <w:bookmarkEnd w:id="95"/>
      <w:r>
        <w:rPr>
          <w:b/>
        </w:rPr>
        <w:fldChar w:fldCharType="end"/>
      </w:r>
      <w:r>
        <w:tab/>
      </w:r>
      <w:r>
        <w:tab/>
        <w:t xml:space="preserve">calculate mean absolute deviation </w:t>
      </w:r>
    </w:p>
    <w:p w:rsidR="00BC1DDF" w:rsidRDefault="00BC1DDF" w:rsidP="00BC1DDF">
      <w:pPr>
        <w:rPr>
          <w:b/>
        </w:rPr>
      </w:pPr>
      <w:r>
        <w:rPr>
          <w:b/>
        </w:rPr>
        <w:t>Description</w:t>
      </w:r>
    </w:p>
    <w:p w:rsidR="00BC1DDF" w:rsidRDefault="00BC1DDF" w:rsidP="00BC1DDF">
      <w:r>
        <w:tab/>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MeanAbsoluteDeviation=</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e>
              </m:d>
            </m:e>
          </m:nary>
        </m:oMath>
      </m:oMathPara>
    </w:p>
    <w:p w:rsidR="00BC1DDF" w:rsidRPr="00C81D8B" w:rsidRDefault="00BC1DDF" w:rsidP="00BC1DDF">
      <w:pPr>
        <w:rPr>
          <w:b/>
        </w:rPr>
      </w:pPr>
      <w:r w:rsidRPr="00C81D8B">
        <w:rPr>
          <w:b/>
        </w:rPr>
        <w:t>Usage</w:t>
      </w:r>
    </w:p>
    <w:p w:rsidR="00BC1DDF" w:rsidRDefault="00BC1DDF" w:rsidP="00BC1DDF">
      <w:r>
        <w:tab/>
        <w:t>%Mean_Abs_</w:t>
      </w:r>
      <w:proofErr w:type="gramStart"/>
      <w:r>
        <w:t>Deviation(</w:t>
      </w:r>
      <w:proofErr w:type="gramEnd"/>
      <w:r>
        <w:t>returns=);</w:t>
      </w:r>
    </w:p>
    <w:p w:rsidR="00BC1DDF" w:rsidRDefault="00BC1DDF" w:rsidP="00BC1DDF">
      <w:r>
        <w:tab/>
        <w:t>%Mean_Abs_</w:t>
      </w:r>
      <w:proofErr w:type="gramStart"/>
      <w:r>
        <w:t>Deviation(</w:t>
      </w:r>
      <w:proofErr w:type="gramEnd"/>
      <w:r>
        <w:t>returns=, dateColumn=, outData=);</w:t>
      </w:r>
    </w:p>
    <w:p w:rsidR="00BC1DDF" w:rsidRDefault="00BC1DDF" w:rsidP="00BC1DDF">
      <w:pPr>
        <w:rPr>
          <w:b/>
        </w:rPr>
      </w:pPr>
      <w:r w:rsidRPr="00C81D8B">
        <w:rPr>
          <w:b/>
        </w:rPr>
        <w:t>Arguments</w:t>
      </w:r>
    </w:p>
    <w:p w:rsidR="00BC1DDF" w:rsidRPr="00116971" w:rsidRDefault="00BC1DDF" w:rsidP="00BC1DDF">
      <w:pPr>
        <w:ind w:left="720"/>
      </w:pPr>
      <w:proofErr w:type="gramStart"/>
      <w:r w:rsidRPr="00116971">
        <w:t>returns</w:t>
      </w:r>
      <w:proofErr w:type="gramEnd"/>
      <w:r w:rsidRPr="00116971">
        <w:t xml:space="preserve"> - Required.  Data Set containing returns.</w:t>
      </w:r>
    </w:p>
    <w:p w:rsidR="00BC1DDF" w:rsidRPr="00116971" w:rsidRDefault="00BC1DDF" w:rsidP="00BC1DDF">
      <w:pPr>
        <w:ind w:left="720"/>
      </w:pPr>
      <w:proofErr w:type="gramStart"/>
      <w:r w:rsidRPr="00116971">
        <w:t>dateColumn</w:t>
      </w:r>
      <w:proofErr w:type="gramEnd"/>
      <w:r w:rsidRPr="00116971">
        <w:t xml:space="preserve"> - Optional. Date column in Data Set. </w:t>
      </w:r>
      <w:r>
        <w:t>[</w:t>
      </w:r>
      <w:r w:rsidRPr="00116971">
        <w:t>Default=DATE</w:t>
      </w:r>
      <w:r>
        <w:t>]</w:t>
      </w:r>
    </w:p>
    <w:p w:rsidR="00BC1DDF" w:rsidRDefault="00BC1DDF" w:rsidP="00BC1DDF">
      <w:pPr>
        <w:ind w:left="720"/>
      </w:pPr>
      <w:proofErr w:type="gramStart"/>
      <w:r w:rsidRPr="00116971">
        <w:t>outData</w:t>
      </w:r>
      <w:proofErr w:type="gramEnd"/>
      <w:r w:rsidRPr="00116971">
        <w:t xml:space="preserve">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w:t>
      </w:r>
      <w:proofErr w:type="gramStart"/>
      <w:r>
        <w:rPr>
          <w:rFonts w:ascii="Courier New" w:hAnsi="Courier New" w:cs="Courier New"/>
          <w:b/>
          <w:bCs/>
          <w:i/>
          <w:iCs/>
          <w:color w:val="000000"/>
          <w:shd w:val="clear" w:color="auto" w:fill="FFFFFF"/>
        </w:rPr>
        <w:t>Deviation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w:t>
      </w:r>
      <w:proofErr w:type="gramStart"/>
      <w:r>
        <w:rPr>
          <w:rFonts w:ascii="Courier New" w:hAnsi="Courier New" w:cs="Courier New"/>
          <w:color w:val="008000"/>
          <w:shd w:val="clear" w:color="auto" w:fill="FFFFFF"/>
        </w:rPr>
        <w:t>Deviation(</w:t>
      </w:r>
      <w:proofErr w:type="gramEnd"/>
      <w:r>
        <w:rPr>
          <w:rFonts w:ascii="Courier New" w:hAnsi="Courier New" w:cs="Courier New"/>
          <w:color w:val="008000"/>
          <w:shd w:val="clear" w:color="auto" w:fill="FFFFFF"/>
        </w:rPr>
        <w:t>prices, dateColumn=DATE, outData=MyMeanAbsDev);*/</w:t>
      </w:r>
    </w:p>
    <w:p w:rsidR="00BC1DDF" w:rsidRDefault="00BC1DDF" w:rsidP="0045193B">
      <w:pPr>
        <w:rPr>
          <w:rFonts w:ascii="Courier New" w:hAnsi="Courier New" w:cs="Courier New"/>
          <w:color w:val="008000"/>
          <w:shd w:val="clear" w:color="auto" w:fill="FFFFFF"/>
        </w:rPr>
      </w:pPr>
    </w:p>
    <w:bookmarkStart w:id="96"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w:t>
      </w:r>
      <w:r w:rsidR="000157AE" w:rsidRPr="00C77464">
        <w:rPr>
          <w:rStyle w:val="Hyperlink"/>
          <w:b/>
        </w:rPr>
        <w:t>q</w:t>
      </w:r>
      <w:r w:rsidR="000157AE" w:rsidRPr="00C77464">
        <w:rPr>
          <w:rStyle w:val="Hyperlink"/>
          <w:b/>
        </w:rPr>
        <w:t>uared</w:t>
      </w:r>
      <w:bookmarkEnd w:id="96"/>
      <w:r>
        <w:rPr>
          <w:b/>
        </w:rPr>
        <w:fldChar w:fldCharType="end"/>
      </w:r>
      <w:r w:rsidR="0045193B">
        <w:tab/>
      </w:r>
      <w:r w:rsidR="0045193B">
        <w:tab/>
        <w:t>M squared of the return distribution</w:t>
      </w:r>
    </w:p>
    <w:p w:rsidR="0045193B" w:rsidRDefault="0045193B" w:rsidP="0045193B">
      <w:pPr>
        <w:rPr>
          <w:b/>
        </w:rPr>
      </w:pPr>
      <w:r>
        <w:rPr>
          <w:b/>
        </w:rPr>
        <w:t>Description</w:t>
      </w:r>
    </w:p>
    <w:p w:rsidR="0045193B" w:rsidRDefault="0045193B" w:rsidP="0045193B">
      <w:pPr>
        <w:ind w:left="720"/>
      </w:pPr>
      <w:r>
        <w:t>M squared is a risk adjusted return useful to judge the size of relativ</w:t>
      </w:r>
      <w:r w:rsidR="00A45BBB">
        <w:t>e performance between different</w:t>
      </w:r>
      <w:r>
        <w:t xml:space="preserve"> portfolios. With it you can compare portfolios with different levels of risk.</w:t>
      </w:r>
    </w:p>
    <w:p w:rsidR="0045193B" w:rsidRDefault="0045193B" w:rsidP="0045193B">
      <w:pPr>
        <w:rPr>
          <w:b/>
        </w:rPr>
      </w:pPr>
      <w:r>
        <w:rPr>
          <w:b/>
        </w:rPr>
        <w:t>Details</w:t>
      </w:r>
    </w:p>
    <w:p w:rsidR="0045193B" w:rsidRPr="0068717B" w:rsidRDefault="00B16FE5"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(Returns</w:t>
      </w:r>
      <w:r w:rsidR="0068717B">
        <w:t>, BM=</w:t>
      </w:r>
      <w:r>
        <w:t>);</w:t>
      </w:r>
    </w:p>
    <w:p w:rsidR="0045193B" w:rsidRDefault="0045193B" w:rsidP="0045193B">
      <w:pPr>
        <w:ind w:left="720"/>
      </w:pPr>
      <w:r>
        <w:t>%</w:t>
      </w:r>
      <w:proofErr w:type="gramStart"/>
      <w:r w:rsidR="0068717B">
        <w:t>MSquared</w:t>
      </w:r>
      <w:r>
        <w:t>(</w:t>
      </w:r>
      <w:proofErr w:type="gramEnd"/>
      <w:r>
        <w:t>Returns,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45193B" w:rsidRDefault="0045193B" w:rsidP="0045193B">
      <w:r>
        <w:rPr>
          <w:b/>
        </w:rPr>
        <w:tab/>
      </w:r>
      <w:r>
        <w:t>Returns</w:t>
      </w:r>
      <w:r>
        <w:tab/>
        <w:t>- required.  Names the data set containing time series data of asset returns.</w:t>
      </w:r>
    </w:p>
    <w:p w:rsidR="0045193B" w:rsidRDefault="0045193B" w:rsidP="0045193B">
      <w:r>
        <w:tab/>
        <w:t>BM- required.  Names the benchmark asset or index variable in the data set.</w:t>
      </w:r>
    </w:p>
    <w:p w:rsidR="0068717B" w:rsidRDefault="0068717B" w:rsidP="0045193B">
      <w:r>
        <w:tab/>
        <w:t>Rf- specifies the variable or value of the risk free rate of return.</w:t>
      </w:r>
    </w:p>
    <w:p w:rsidR="0045193B" w:rsidRDefault="0045193B" w:rsidP="0045193B">
      <w:pPr>
        <w:ind w:left="720"/>
      </w:pPr>
      <w:r>
        <w:t>Scale- optional.  The number of periods in a year (daily scale= 252, monthly= 12) for which the return is to be annualized.  Default= 1.</w:t>
      </w:r>
    </w:p>
    <w:p w:rsidR="0068717B" w:rsidRDefault="0068717B" w:rsidP="0045193B">
      <w:pPr>
        <w:ind w:left="720"/>
      </w:pPr>
      <w:r>
        <w:t xml:space="preserve">Method- option to implement either </w:t>
      </w:r>
      <w:r w:rsidR="00AA6CA5">
        <w:t>DISCRETE</w:t>
      </w:r>
      <w:r>
        <w:t xml:space="preserve"> or </w:t>
      </w:r>
      <w:r w:rsidR="00AA6CA5">
        <w:t>LOG</w:t>
      </w:r>
      <w:r>
        <w:t xml:space="preserve"> chaining when annualizing returns.</w:t>
      </w:r>
    </w:p>
    <w:p w:rsidR="000767AE" w:rsidRDefault="000767AE" w:rsidP="0045193B">
      <w:pPr>
        <w:ind w:left="720"/>
      </w:pPr>
      <w:r w:rsidRPr="000767AE">
        <w:t xml:space="preserve">VARDEF - </w:t>
      </w:r>
      <w:r>
        <w:t>o</w:t>
      </w:r>
      <w:r w:rsidRPr="000767AE">
        <w:t>ptional. Specify the variance divisor, DF, degree of freedom, n-1; N, number of observations, n. {N, DF} Default= DF.</w:t>
      </w:r>
    </w:p>
    <w:p w:rsidR="0045193B" w:rsidRDefault="0045193B" w:rsidP="0045193B">
      <w:pPr>
        <w:ind w:firstLine="720"/>
      </w:pPr>
      <w:proofErr w:type="gramStart"/>
      <w:r>
        <w:t>dateColumn-</w:t>
      </w:r>
      <w:proofErr w:type="gramEnd"/>
      <w:r>
        <w:t xml:space="preserve"> specifies the date column in the data set.  [Default= Date]</w:t>
      </w:r>
    </w:p>
    <w:p w:rsidR="0045193B" w:rsidRDefault="00E24099" w:rsidP="0045193B">
      <w:pPr>
        <w:ind w:firstLine="720"/>
      </w:pPr>
      <w:proofErr w:type="gramStart"/>
      <w:r>
        <w:t>outData</w:t>
      </w:r>
      <w:r w:rsidR="0045193B">
        <w:t>-</w:t>
      </w:r>
      <w:proofErr w:type="gramEnd"/>
      <w:r w:rsidR="0045193B">
        <w:t xml:space="preserve"> output </w:t>
      </w:r>
      <w:r w:rsidR="0068717B">
        <w:t>data set with M squared values.  [Default= MSquared</w:t>
      </w:r>
      <w:r w:rsidR="0045193B">
        <w:t>]</w:t>
      </w:r>
    </w:p>
    <w:p w:rsidR="0045193B" w:rsidRDefault="0045193B" w:rsidP="0045193B">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w:t>
      </w:r>
      <w:proofErr w:type="gramStart"/>
      <w:r w:rsidR="00D361A6">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CE4599" w:rsidRP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w:t>
      </w:r>
      <w:r w:rsidR="00AA6CA5">
        <w:rPr>
          <w:rFonts w:ascii="Courier New" w:hAnsi="Courier New" w:cs="Courier New"/>
          <w:color w:val="008000"/>
          <w:shd w:val="clear" w:color="auto" w:fill="FFFFFF"/>
        </w:rPr>
        <w:t>DISCRETE</w:t>
      </w:r>
      <w:r w:rsidR="00CE4599">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bookmarkStart w:id="97"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w:t>
      </w:r>
      <w:r w:rsidRPr="001504C8">
        <w:rPr>
          <w:rStyle w:val="Hyperlink"/>
          <w:b/>
        </w:rPr>
        <w:t>i</w:t>
      </w:r>
      <w:r w:rsidRPr="001504C8">
        <w:rPr>
          <w:rStyle w:val="Hyperlink"/>
          <w:b/>
        </w:rPr>
        <w:t>ces</w:t>
      </w:r>
      <w:r w:rsidRPr="001504C8">
        <w:rPr>
          <w:rStyle w:val="Hyperlink"/>
          <w:b/>
        </w:rPr>
        <w:tab/>
      </w:r>
      <w:bookmarkEnd w:id="97"/>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w:t>
      </w:r>
      <w:proofErr w:type="gramStart"/>
      <w:r>
        <w:t>Calculate(</w:t>
      </w:r>
      <w:proofErr w:type="gramEnd"/>
      <w:r>
        <w:t>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504C8" w:rsidRPr="00C03963" w:rsidRDefault="001504C8" w:rsidP="001504C8">
      <w:pPr>
        <w:rPr>
          <w:rFonts w:ascii="Courier New" w:hAnsi="Courier New" w:cs="Courier New"/>
          <w:color w:val="008000"/>
          <w:shd w:val="clear" w:color="auto" w:fill="FFFFFF"/>
        </w:rPr>
      </w:pPr>
    </w:p>
    <w:bookmarkStart w:id="98"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w:t>
      </w:r>
      <w:r w:rsidR="004F26E3" w:rsidRPr="00D6203B">
        <w:rPr>
          <w:rStyle w:val="Hyperlink"/>
        </w:rPr>
        <w:t>A</w:t>
      </w:r>
      <w:r w:rsidR="004F26E3" w:rsidRPr="00D6203B">
        <w:rPr>
          <w:rStyle w:val="Hyperlink"/>
        </w:rPr>
        <w:t>nnualized</w:t>
      </w:r>
      <w:bookmarkEnd w:id="98"/>
      <w:r>
        <w:fldChar w:fldCharType="end"/>
      </w:r>
      <w:r w:rsidR="004F26E3">
        <w:tab/>
      </w:r>
      <w:r w:rsidR="004F26E3">
        <w:tab/>
        <w:t>calculate an annualized return for comparing   instruments with different length history</w:t>
      </w:r>
    </w:p>
    <w:p w:rsidR="004F26E3" w:rsidRDefault="004F26E3" w:rsidP="004F26E3">
      <w:pPr>
        <w:rPr>
          <w:b/>
        </w:rPr>
      </w:pPr>
      <w:r>
        <w:rPr>
          <w:b/>
        </w:rPr>
        <w:t>Description</w:t>
      </w:r>
    </w:p>
    <w:p w:rsidR="004F26E3" w:rsidRPr="0019460A" w:rsidRDefault="004F26E3" w:rsidP="004F26E3">
      <w:r>
        <w:rPr>
          <w:b/>
        </w:rPr>
        <w:tab/>
      </w:r>
      <w:r>
        <w:t xml:space="preserve">Calculate annualized returns for comparison between instruments with different length history.  </w:t>
      </w:r>
    </w:p>
    <w:p w:rsidR="004F26E3" w:rsidRDefault="004F26E3" w:rsidP="004F26E3">
      <w:pPr>
        <w:rPr>
          <w:b/>
        </w:rPr>
      </w:pPr>
      <w:r>
        <w:rPr>
          <w:b/>
        </w:rPr>
        <w:t>Details</w:t>
      </w:r>
    </w:p>
    <w:p w:rsidR="00801D0D" w:rsidRDefault="00801D0D" w:rsidP="00801D0D">
      <w:pPr>
        <w:ind w:left="720"/>
      </w:pPr>
      <w:r>
        <w:t>Annualized returns are useful for comparing two assets.  Observations are scaled to an annual scale by raising the compound return to the number of periods in a year, and taking the root to the number of total observations: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w:lastRenderedPageBreak/>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proofErr w:type="gramStart"/>
      <w:r>
        <w:rPr>
          <w:rFonts w:eastAsiaTheme="minorEastAsia"/>
        </w:rPr>
        <w:t>where</w:t>
      </w:r>
      <w:proofErr w:type="gramEnd"/>
      <w:r>
        <w:rPr>
          <w:rFonts w:eastAsiaTheme="minorEastAsia"/>
        </w:rPr>
        <w:t xml:space="preserv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ab/>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p>
    <w:p w:rsidR="004F26E3" w:rsidRDefault="004F26E3" w:rsidP="004F26E3">
      <w:r>
        <w:rPr>
          <w:b/>
        </w:rPr>
        <w:t>Usage</w:t>
      </w:r>
    </w:p>
    <w:p w:rsidR="004F26E3" w:rsidRDefault="004F26E3" w:rsidP="004F26E3">
      <w:r>
        <w:tab/>
        <w:t>%Return_Annualized (Returns, scale=);</w:t>
      </w:r>
    </w:p>
    <w:p w:rsidR="004F26E3" w:rsidRDefault="00801D0D" w:rsidP="004F26E3">
      <w:pPr>
        <w:ind w:left="720"/>
      </w:pPr>
      <w:r>
        <w:t>%Return_</w:t>
      </w:r>
      <w:proofErr w:type="gramStart"/>
      <w:r>
        <w:t>Annualized</w:t>
      </w:r>
      <w:r w:rsidR="004F26E3">
        <w:t>(</w:t>
      </w:r>
      <w:proofErr w:type="gramEnd"/>
      <w:r w:rsidR="004F26E3">
        <w:t>Returns,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4F26E3" w:rsidRDefault="004F26E3" w:rsidP="004F26E3">
      <w:r>
        <w:rPr>
          <w:b/>
        </w:rPr>
        <w:tab/>
      </w:r>
      <w:r>
        <w:t>Returns</w:t>
      </w:r>
      <w:r>
        <w:tab/>
        <w:t>- required.  Names the data set containing time series data of asset returns.</w:t>
      </w:r>
    </w:p>
    <w:p w:rsidR="004F26E3" w:rsidRDefault="004F26E3" w:rsidP="00801D0D">
      <w:pPr>
        <w:ind w:left="720"/>
      </w:pPr>
      <w:r>
        <w:t xml:space="preserve">Scale- </w:t>
      </w:r>
      <w:r w:rsidR="00801D0D">
        <w:t>required</w:t>
      </w:r>
      <w:r>
        <w:t xml:space="preserve">.  The number of periods in a year (daily scale= 252, monthly= 12) for which the </w:t>
      </w:r>
      <w:r w:rsidR="00801D0D">
        <w:t>return is to be annualized.</w:t>
      </w:r>
    </w:p>
    <w:p w:rsidR="00801D0D" w:rsidRDefault="00801D0D" w:rsidP="00801D0D">
      <w:pPr>
        <w:ind w:left="720"/>
      </w:pPr>
      <w:r>
        <w:t>Method- {</w:t>
      </w:r>
      <w:r w:rsidR="00AA6CA5">
        <w:t>DISCRETE</w:t>
      </w:r>
      <w:r>
        <w:t xml:space="preserve">, </w:t>
      </w:r>
      <w:r w:rsidR="00AA6CA5">
        <w:t>LOG</w:t>
      </w:r>
      <w:r>
        <w:t xml:space="preserve">} –option to implement </w:t>
      </w:r>
      <w:r w:rsidR="00AA6CA5">
        <w:t>DISCRETE</w:t>
      </w:r>
      <w:r>
        <w:t xml:space="preserve"> or </w:t>
      </w:r>
      <w:r w:rsidR="00AA6CA5">
        <w:t>LOG</w:t>
      </w:r>
      <w:r>
        <w:t xml:space="preserve"> chaining.  [Default= </w:t>
      </w:r>
      <w:r w:rsidR="00AA6CA5">
        <w:t>DISCRETE</w:t>
      </w:r>
      <w:r>
        <w:t>]</w:t>
      </w:r>
    </w:p>
    <w:p w:rsidR="004F26E3" w:rsidRDefault="004F26E3" w:rsidP="004F26E3">
      <w:pPr>
        <w:ind w:firstLine="720"/>
      </w:pPr>
      <w:proofErr w:type="gramStart"/>
      <w:r>
        <w:t>dateColumn-</w:t>
      </w:r>
      <w:proofErr w:type="gramEnd"/>
      <w:r>
        <w:t xml:space="preserve"> specifies the date column in the data set.  [Default= Date]</w:t>
      </w:r>
    </w:p>
    <w:p w:rsidR="004F26E3" w:rsidRDefault="00E24099" w:rsidP="004F26E3">
      <w:pPr>
        <w:ind w:firstLine="720"/>
      </w:pPr>
      <w:proofErr w:type="gramStart"/>
      <w:r>
        <w:t>outData</w:t>
      </w:r>
      <w:r w:rsidR="004F26E3">
        <w:t>-</w:t>
      </w:r>
      <w:proofErr w:type="gramEnd"/>
      <w:r w:rsidR="004F26E3">
        <w:t xml:space="preserve"> output data set with</w:t>
      </w:r>
      <w:r w:rsidR="00801D0D">
        <w:t xml:space="preserve"> annualized returns</w:t>
      </w:r>
      <w:r w:rsidR="004F26E3">
        <w:t xml:space="preserve">.  [Default= </w:t>
      </w:r>
      <w:r w:rsidR="00801D0D">
        <w:t>annualized_returns</w:t>
      </w:r>
      <w:r w:rsidR="004F26E3">
        <w:t>]</w:t>
      </w:r>
    </w:p>
    <w:p w:rsidR="004F26E3" w:rsidRDefault="004F26E3" w:rsidP="004F26E3">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5B50AD">
        <w:rPr>
          <w:rFonts w:ascii="Courier New" w:hAnsi="Courier New" w:cs="Courier New"/>
          <w:color w:val="0000FF"/>
          <w:shd w:val="clear" w:color="auto" w:fill="FFFFFF"/>
        </w:rPr>
        <w:t>libname</w:t>
      </w:r>
      <w:proofErr w:type="gramEnd"/>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xml:space="preserve">, method= </w:t>
      </w:r>
      <w:r w:rsidR="00AA6CA5">
        <w:rPr>
          <w:rFonts w:ascii="Courier New" w:hAnsi="Courier New" w:cs="Courier New"/>
          <w:color w:val="000000"/>
          <w:shd w:val="clear" w:color="auto" w:fill="FFFFFF"/>
        </w:rPr>
        <w:t>DISCRETE</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Annualized(</w:t>
      </w:r>
      <w:proofErr w:type="gramEnd"/>
      <w:r>
        <w:rPr>
          <w:rFonts w:ascii="Courier New" w:hAnsi="Courier New" w:cs="Courier New"/>
          <w:color w:val="008000"/>
          <w:shd w:val="clear" w:color="auto" w:fill="FFFFFF"/>
        </w:rPr>
        <w:t xml:space="preserve">prices, scale= 252, method= </w:t>
      </w:r>
      <w:r w:rsidR="00AA6CA5">
        <w:rPr>
          <w:rFonts w:ascii="Courier New" w:hAnsi="Courier New" w:cs="Courier New"/>
          <w:color w:val="008000"/>
          <w:shd w:val="clear" w:color="auto" w:fill="FFFFFF"/>
        </w:rPr>
        <w:t>LOG</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99"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w:t>
      </w:r>
      <w:r w:rsidR="00D6203B" w:rsidRPr="00934BFE">
        <w:rPr>
          <w:rStyle w:val="Hyperlink"/>
          <w:b/>
        </w:rPr>
        <w:t>C</w:t>
      </w:r>
      <w:r w:rsidR="00D6203B" w:rsidRPr="00934BFE">
        <w:rPr>
          <w:rStyle w:val="Hyperlink"/>
          <w:b/>
        </w:rPr>
        <w:t>alculate</w:t>
      </w:r>
      <w:bookmarkEnd w:id="99"/>
      <w:r>
        <w:rPr>
          <w:b/>
        </w:rPr>
        <w:fldChar w:fldCharType="end"/>
      </w:r>
      <w:r w:rsidR="00D6203B">
        <w:tab/>
      </w:r>
      <w:r w:rsidR="00D6203B">
        <w:tab/>
        <w:t xml:space="preserve">calculate </w:t>
      </w:r>
      <w:r w:rsidR="00FF1268">
        <w:t>simple or compound</w:t>
      </w:r>
      <w:r w:rsidR="00D6203B">
        <w:t xml:space="preserve"> returns from prices</w:t>
      </w:r>
    </w:p>
    <w:p w:rsidR="00D6203B" w:rsidRDefault="00D6203B" w:rsidP="00D6203B">
      <w:pPr>
        <w:rPr>
          <w:b/>
        </w:rPr>
      </w:pPr>
      <w:r>
        <w:rPr>
          <w:b/>
        </w:rPr>
        <w:lastRenderedPageBreak/>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FF1268" w:rsidRPr="00FF1268" w:rsidRDefault="00FF1268" w:rsidP="00D6203B">
      <w:r>
        <w:rPr>
          <w:b/>
        </w:rPr>
        <w:tab/>
      </w:r>
      <w:r>
        <w:t>There are two requirements for Return_Calculate that should be made clear.  First, price data is assumed to be regular.  Prices can be for any time scale as long as the data consists of regular observations.  Irregular observations require time period scaling to be comparable.  Second, if corporate actions, such as a stock-split, dividends, or other adjustments such as time or money weighting are to be taken into account, those calculations must be made separately.  This macro assumes fully adjusted close prices as input.  The default for this function is to use discrete returns, as most other macros in the library utilize compound chaining by default.</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C6127C">
        <w:t>Prices);</w:t>
      </w:r>
    </w:p>
    <w:p w:rsidR="00D6203B" w:rsidRDefault="00C6127C" w:rsidP="00D6203B">
      <w:pPr>
        <w:ind w:left="720"/>
      </w:pPr>
      <w:r>
        <w:t>%Return_</w:t>
      </w:r>
      <w:proofErr w:type="gramStart"/>
      <w:r>
        <w:t>Calculate</w:t>
      </w:r>
      <w:r w:rsidR="00D6203B">
        <w:t>(</w:t>
      </w:r>
      <w:proofErr w:type="gramEnd"/>
      <w:r>
        <w:t>Prices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D6203B" w:rsidRDefault="00D6203B" w:rsidP="00D6203B">
      <w:r>
        <w:rPr>
          <w:b/>
        </w:rPr>
        <w:tab/>
      </w:r>
      <w:r w:rsidR="00C6127C">
        <w:t>Prices- required.  Data Set containing prices</w:t>
      </w:r>
    </w:p>
    <w:p w:rsidR="00C6127C" w:rsidRDefault="00C6127C" w:rsidP="00D6203B">
      <w:r>
        <w:tab/>
        <w:t>Method- {LOG, DISCRETE} – compound or simple returns. [Default= DISCRETE]</w:t>
      </w:r>
    </w:p>
    <w:p w:rsidR="00C6127C" w:rsidRDefault="00C6127C" w:rsidP="00C6127C">
      <w:pPr>
        <w:ind w:firstLine="720"/>
      </w:pPr>
      <w:proofErr w:type="gramStart"/>
      <w:r>
        <w:t>dateColumn-</w:t>
      </w:r>
      <w:proofErr w:type="gramEnd"/>
      <w:r>
        <w:t xml:space="preserve"> specifies the date column in the data set.  [Default= Date]</w:t>
      </w:r>
    </w:p>
    <w:p w:rsidR="00C6127C" w:rsidRDefault="00C6127C" w:rsidP="00C6127C">
      <w:pPr>
        <w:ind w:firstLine="720"/>
      </w:pPr>
      <w:proofErr w:type="gramStart"/>
      <w:r>
        <w:t>updateInPlace-</w:t>
      </w:r>
      <w:proofErr w:type="gramEnd"/>
      <w:r>
        <w:t xml:space="preserve"> {True, False} – update the &amp;prices Data Set in place.  [Default= TRUE]</w:t>
      </w:r>
    </w:p>
    <w:p w:rsidR="00C6127C" w:rsidRDefault="00E24099" w:rsidP="00C6127C">
      <w:pPr>
        <w:ind w:left="720"/>
      </w:pPr>
      <w:proofErr w:type="gramStart"/>
      <w:r>
        <w:t>outData</w:t>
      </w:r>
      <w:r w:rsidR="00C6127C">
        <w:t>-</w:t>
      </w:r>
      <w:proofErr w:type="gramEnd"/>
      <w:r w:rsidR="00C6127C">
        <w:t xml:space="preserve"> output Data Set with returns.  Only used if updateInPlace= FALSE [Default= “returns”]</w:t>
      </w:r>
    </w:p>
    <w:p w:rsidR="00D6203B" w:rsidRDefault="00D6203B" w:rsidP="00D6203B">
      <w:r>
        <w:rPr>
          <w:b/>
        </w:rPr>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tab/>
      </w:r>
      <w:bookmarkStart w:id="100"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100"/>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/*%Return_</w:t>
      </w:r>
      <w:proofErr w:type="gramStart"/>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101" w:name="name_Return_Centered"/>
    <w:p w:rsidR="00934BFE" w:rsidRDefault="00BB28AF" w:rsidP="00934BFE">
      <w:pPr>
        <w:pStyle w:val="IntenseQuote"/>
      </w:pPr>
      <w:r>
        <w:fldChar w:fldCharType="begin"/>
      </w:r>
      <w:r>
        <w:instrText xml:space="preserve"> HYPERLINK  \l "Return_Centered_TOC" </w:instrText>
      </w:r>
      <w:r>
        <w:fldChar w:fldCharType="separate"/>
      </w:r>
      <w:r w:rsidR="00934BFE" w:rsidRPr="00BB28AF">
        <w:rPr>
          <w:rStyle w:val="Hyperlink"/>
        </w:rPr>
        <w:t>Return</w:t>
      </w:r>
      <w:r w:rsidR="00934BFE" w:rsidRPr="00BB28AF">
        <w:rPr>
          <w:rStyle w:val="Hyperlink"/>
        </w:rPr>
        <w:t>_</w:t>
      </w:r>
      <w:r w:rsidR="00934BFE" w:rsidRPr="00BB28AF">
        <w:rPr>
          <w:rStyle w:val="Hyperlink"/>
        </w:rPr>
        <w:t>Centered</w:t>
      </w:r>
      <w:bookmarkEnd w:id="101"/>
      <w: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343D62">
        <w:t>Returns</w:t>
      </w:r>
      <w:r>
        <w:t>);</w:t>
      </w:r>
    </w:p>
    <w:p w:rsidR="00934BFE" w:rsidRDefault="00934BFE" w:rsidP="00934BFE">
      <w:pPr>
        <w:ind w:left="720"/>
      </w:pPr>
      <w:r>
        <w:t>%Return_</w:t>
      </w:r>
      <w:proofErr w:type="gramStart"/>
      <w:r>
        <w:t>C</w:t>
      </w:r>
      <w:r w:rsidR="005147AB">
        <w:t>entered</w:t>
      </w:r>
      <w:r>
        <w:t>(</w:t>
      </w:r>
      <w:proofErr w:type="gramEnd"/>
      <w:r w:rsidR="00343D62">
        <w:t>Returns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311545">
        <w:t>Returns</w:t>
      </w:r>
      <w:r>
        <w:t xml:space="preserve">- required.  Data Set containing </w:t>
      </w:r>
      <w:r w:rsidR="00311545">
        <w:t>returns</w:t>
      </w:r>
    </w:p>
    <w:p w:rsidR="00934BFE" w:rsidRDefault="00934BFE" w:rsidP="00311545">
      <w:pPr>
        <w:ind w:firstLine="720"/>
      </w:pPr>
      <w:proofErr w:type="gramStart"/>
      <w:r>
        <w:t>dateColumn-</w:t>
      </w:r>
      <w:proofErr w:type="gramEnd"/>
      <w:r>
        <w:t xml:space="preserve"> specifies the date column in the data set.  [Default= Date]</w:t>
      </w:r>
    </w:p>
    <w:p w:rsidR="00934BFE" w:rsidRDefault="00E24099" w:rsidP="00934BFE">
      <w:pPr>
        <w:ind w:left="720"/>
      </w:pPr>
      <w:proofErr w:type="gramStart"/>
      <w:r>
        <w:t>outData</w:t>
      </w:r>
      <w:r w:rsidR="00934BFE">
        <w:t>-</w:t>
      </w:r>
      <w:proofErr w:type="gramEnd"/>
      <w:r w:rsidR="00934BFE">
        <w:t xml:space="preserve"> output Data Set 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tab/>
      </w:r>
      <w:bookmarkStart w:id="102"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102"/>
      <w:r w:rsidR="00EF3D47">
        <w:fldChar w:fldCharType="end"/>
      </w:r>
      <w:r w:rsidR="00311545">
        <w:t xml:space="preserve">, </w:t>
      </w:r>
      <w:bookmarkStart w:id="103"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103"/>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311545">
        <w:rPr>
          <w:rFonts w:ascii="Courier New" w:hAnsi="Courier New" w:cs="Courier New"/>
          <w:color w:val="0000FF"/>
          <w:shd w:val="clear" w:color="auto" w:fill="FFFFFF"/>
        </w:rPr>
        <w:t>libname</w:t>
      </w:r>
      <w:proofErr w:type="gramEnd"/>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Centered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Centered(</w:t>
      </w:r>
      <w:proofErr w:type="gramEnd"/>
      <w:r>
        <w:rPr>
          <w:rFonts w:ascii="Courier New" w:hAnsi="Courier New" w:cs="Courier New"/>
          <w:color w:val="008000"/>
          <w:shd w:val="clear" w:color="auto" w:fill="FFFFFF"/>
        </w:rPr>
        <w:t xml:space="preserve">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04"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Return_Cum</w:t>
      </w:r>
      <w:r w:rsidR="00BB28AF" w:rsidRPr="00C42CC9">
        <w:rPr>
          <w:rStyle w:val="Hyperlink"/>
          <w:b/>
        </w:rPr>
        <w:t>u</w:t>
      </w:r>
      <w:r w:rsidR="00BB28AF" w:rsidRPr="00C42CC9">
        <w:rPr>
          <w:rStyle w:val="Hyperlink"/>
          <w:b/>
        </w:rPr>
        <w:t>lative</w:t>
      </w:r>
      <w:bookmarkEnd w:id="104"/>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343D62">
        <w:t>Returns</w:t>
      </w:r>
      <w:r>
        <w:t>);</w:t>
      </w:r>
    </w:p>
    <w:p w:rsidR="00BB28AF" w:rsidRDefault="00BB28AF" w:rsidP="00BB28AF">
      <w:pPr>
        <w:ind w:left="720"/>
      </w:pPr>
      <w:r>
        <w:t>%Return_</w:t>
      </w:r>
      <w:proofErr w:type="gramStart"/>
      <w:r>
        <w:t>C</w:t>
      </w:r>
      <w:r w:rsidR="005147AB">
        <w:t>umulative</w:t>
      </w:r>
      <w:r>
        <w:t>(</w:t>
      </w:r>
      <w:proofErr w:type="gramEnd"/>
      <w:r w:rsidR="00343D62">
        <w:t>Returns</w:t>
      </w:r>
      <w:r>
        <w:t>,</w:t>
      </w:r>
      <w:r w:rsidR="005147AB">
        <w:t xml:space="preserve"> method=, dateColumn=, </w:t>
      </w:r>
      <w:r w:rsidR="00E24099">
        <w:t>outData</w:t>
      </w:r>
      <w:r>
        <w:t>=);</w:t>
      </w:r>
      <w:r>
        <w:tab/>
      </w:r>
    </w:p>
    <w:p w:rsidR="00BB28AF" w:rsidRDefault="00BB28AF" w:rsidP="00BB28AF">
      <w:pPr>
        <w:rPr>
          <w:b/>
        </w:rPr>
      </w:pPr>
      <w:r>
        <w:rPr>
          <w:b/>
        </w:rPr>
        <w:t>Arguments</w:t>
      </w:r>
    </w:p>
    <w:p w:rsidR="00BB28AF" w:rsidRDefault="00BB28AF" w:rsidP="00BB28AF">
      <w:r>
        <w:rPr>
          <w:b/>
        </w:rPr>
        <w:tab/>
      </w:r>
      <w:r>
        <w:t>Returns- required.  Data Set containing returns</w:t>
      </w:r>
      <w:r w:rsidR="005147AB">
        <w:t>.</w:t>
      </w:r>
    </w:p>
    <w:p w:rsidR="005147AB" w:rsidRDefault="005147AB" w:rsidP="005147AB">
      <w:pPr>
        <w:ind w:left="720"/>
      </w:pPr>
      <w:r>
        <w:t>Method- {</w:t>
      </w:r>
      <w:r w:rsidR="00AA6CA5">
        <w:t>DISCRETE</w:t>
      </w:r>
      <w:r>
        <w:t xml:space="preserve">, </w:t>
      </w:r>
      <w:r w:rsidR="00AA6CA5">
        <w:t>LOG</w:t>
      </w:r>
      <w:r>
        <w:t xml:space="preserve">} – specifies compound or simple returns.  [Default= </w:t>
      </w:r>
      <w:r w:rsidR="00AA6CA5">
        <w:t>DISCRETE</w:t>
      </w:r>
      <w:r>
        <w:t>]</w:t>
      </w:r>
    </w:p>
    <w:p w:rsidR="00BB28AF" w:rsidRDefault="00BB28AF" w:rsidP="00BB28AF">
      <w:pPr>
        <w:ind w:firstLine="720"/>
      </w:pPr>
      <w:proofErr w:type="gramStart"/>
      <w:r>
        <w:t>dateColumn-</w:t>
      </w:r>
      <w:proofErr w:type="gramEnd"/>
      <w:r>
        <w:t xml:space="preserve"> specifies the date column in the data set.  [Default= Date]</w:t>
      </w:r>
    </w:p>
    <w:p w:rsidR="00BB28AF" w:rsidRDefault="00E24099" w:rsidP="00BB28AF">
      <w:pPr>
        <w:ind w:left="720"/>
      </w:pPr>
      <w:proofErr w:type="gramStart"/>
      <w:r>
        <w:t>outData</w:t>
      </w:r>
      <w:r w:rsidR="00BB28AF">
        <w:t>-</w:t>
      </w:r>
      <w:proofErr w:type="gramEnd"/>
      <w:r w:rsidR="00BB28AF">
        <w:t xml:space="preserve"> output Data Set with c</w:t>
      </w:r>
      <w:r w:rsidR="005147AB">
        <w:t>umulative</w:t>
      </w:r>
      <w:r w:rsidR="00BB28AF">
        <w:t xml:space="preserve"> returns. [Default= “c</w:t>
      </w:r>
      <w:r w:rsidR="005147AB">
        <w:t>umulative</w:t>
      </w:r>
      <w:r w:rsidR="00BB28AF">
        <w:t>_returns”]</w:t>
      </w:r>
    </w:p>
    <w:p w:rsidR="00BB28AF" w:rsidRDefault="00BB28AF" w:rsidP="00BB28AF">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105"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105"/>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lastRenderedPageBreak/>
        <w:t>run</w:t>
      </w:r>
      <w:proofErr w:type="gramEnd"/>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C</w:t>
      </w:r>
      <w:r w:rsidR="005147AB">
        <w:rPr>
          <w:rFonts w:ascii="Courier New" w:hAnsi="Courier New" w:cs="Courier New"/>
          <w:color w:val="008000"/>
          <w:shd w:val="clear" w:color="auto" w:fill="FFFFFF"/>
        </w:rPr>
        <w:t>umulative(</w:t>
      </w:r>
      <w:proofErr w:type="gramEnd"/>
      <w:r w:rsidR="005147AB">
        <w:rPr>
          <w:rFonts w:ascii="Courier New" w:hAnsi="Courier New" w:cs="Courier New"/>
          <w:color w:val="008000"/>
          <w:shd w:val="clear" w:color="auto" w:fill="FFFFFF"/>
        </w:rPr>
        <w:t xml:space="preserve">prices, method= </w:t>
      </w:r>
      <w:r w:rsidR="00AA6CA5">
        <w:rPr>
          <w:rFonts w:ascii="Courier New" w:hAnsi="Courier New" w:cs="Courier New"/>
          <w:color w:val="008000"/>
          <w:shd w:val="clear" w:color="auto" w:fill="FFFFFF"/>
        </w:rPr>
        <w:t>DISCRETE</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106" w:name="name_Return_Excess"/>
    <w:p w:rsidR="00C42CC9" w:rsidRPr="00A30248" w:rsidRDefault="00343D62" w:rsidP="00A30248">
      <w:pPr>
        <w:pStyle w:val="IntenseQuote"/>
        <w:rPr>
          <w:rStyle w:val="Hyperlink"/>
          <w:b/>
        </w:rPr>
      </w:pPr>
      <w:r w:rsidRPr="00A30248">
        <w:rPr>
          <w:rStyle w:val="Hyperlink"/>
        </w:rPr>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w:t>
      </w:r>
      <w:r w:rsidR="00C42CC9" w:rsidRPr="00343D62">
        <w:rPr>
          <w:rStyle w:val="Hyperlink"/>
          <w:b/>
        </w:rPr>
        <w:t>u</w:t>
      </w:r>
      <w:r w:rsidR="00C42CC9" w:rsidRPr="00343D62">
        <w:rPr>
          <w:rStyle w:val="Hyperlink"/>
          <w:b/>
        </w:rPr>
        <w:t>rn_Excess</w:t>
      </w:r>
      <w:bookmarkEnd w:id="106"/>
      <w:r w:rsidRPr="00A30248">
        <w:rPr>
          <w:rStyle w:val="Hyperlink"/>
        </w:rPr>
        <w:fldChar w:fldCharType="end"/>
      </w:r>
      <w:r w:rsidR="00C42CC9" w:rsidRPr="00A30248">
        <w:tab/>
      </w:r>
      <w:r w:rsidR="00C42CC9" w:rsidRPr="00A30248">
        <w:tab/>
      </w:r>
      <w:r w:rsidR="00A30248">
        <w:t xml:space="preserve">  </w:t>
      </w:r>
      <w:r w:rsidR="00C42CC9" w:rsidRPr="00A30248">
        <w:t xml:space="preserve">Calculate the returns of </w:t>
      </w:r>
      <w:r w:rsidR="00A30248">
        <w:t xml:space="preserve">an asset in excess of the         given </w:t>
      </w:r>
      <w:r w:rsidR="00C42CC9" w:rsidRPr="00A30248">
        <w:t>risk free rate</w:t>
      </w:r>
    </w:p>
    <w:p w:rsidR="00E978E9" w:rsidRDefault="00E978E9" w:rsidP="00E978E9">
      <w:pPr>
        <w:rPr>
          <w:b/>
        </w:rPr>
      </w:pPr>
      <w:r>
        <w:rPr>
          <w:b/>
        </w:rPr>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 xml:space="preserve">Ideally, the risk free rate will be for each period in which returns data is available, but a single average risk free rate for the period will work with this macro.  While the </w:t>
      </w:r>
      <w:proofErr w:type="gramStart"/>
      <w:r>
        <w:t>Rf</w:t>
      </w:r>
      <w:proofErr w:type="gramEnd"/>
      <w:r>
        <w:t xml:space="preserve"> parameter is named 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DA7562">
        <w:t>Returns</w:t>
      </w:r>
      <w:r w:rsidR="00343D62">
        <w:t xml:space="preserve">, </w:t>
      </w:r>
      <w:proofErr w:type="gramStart"/>
      <w:r w:rsidR="00343D62">
        <w:t>Rf</w:t>
      </w:r>
      <w:proofErr w:type="gramEnd"/>
      <w:r w:rsidR="00343D62">
        <w:t>=</w:t>
      </w:r>
      <w:r>
        <w:t>);</w:t>
      </w:r>
    </w:p>
    <w:p w:rsidR="00E978E9" w:rsidRDefault="00E978E9" w:rsidP="00E978E9">
      <w:pPr>
        <w:ind w:left="720"/>
      </w:pPr>
      <w:r>
        <w:t>%Return_</w:t>
      </w:r>
      <w:proofErr w:type="gramStart"/>
      <w:r w:rsidR="00343D62">
        <w:t>Excess</w:t>
      </w:r>
      <w:r>
        <w:t>(</w:t>
      </w:r>
      <w:proofErr w:type="gramEnd"/>
      <w:r w:rsidR="00DA7562">
        <w:t>Returns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E978E9" w:rsidRDefault="00E978E9" w:rsidP="00E978E9">
      <w:r>
        <w:rPr>
          <w:b/>
        </w:rPr>
        <w:tab/>
      </w:r>
      <w:r>
        <w:t>Returns- required.  Data Set containing returns.</w:t>
      </w:r>
    </w:p>
    <w:p w:rsidR="00E978E9" w:rsidRDefault="00E978E9" w:rsidP="00E978E9">
      <w:pPr>
        <w:ind w:left="720"/>
      </w:pPr>
      <w:r>
        <w:t>Rf- required.  A value or vector representing the risk free rate of return.</w:t>
      </w:r>
    </w:p>
    <w:p w:rsidR="00E978E9" w:rsidRDefault="00E978E9" w:rsidP="00E978E9">
      <w:pPr>
        <w:ind w:firstLine="720"/>
      </w:pPr>
      <w:proofErr w:type="gramStart"/>
      <w:r>
        <w:t>dateColumn-</w:t>
      </w:r>
      <w:proofErr w:type="gramEnd"/>
      <w:r>
        <w:t xml:space="preserve"> specifies the date column in the data set.  [Default= Date]</w:t>
      </w:r>
    </w:p>
    <w:p w:rsidR="00E978E9" w:rsidRDefault="00E24099" w:rsidP="00E978E9">
      <w:pPr>
        <w:ind w:left="720"/>
      </w:pPr>
      <w:proofErr w:type="gramStart"/>
      <w:r>
        <w:t>outData</w:t>
      </w:r>
      <w:r w:rsidR="00E978E9">
        <w:t>-</w:t>
      </w:r>
      <w:proofErr w:type="gramEnd"/>
      <w:r w:rsidR="00E978E9">
        <w:t xml:space="preserve"> output Data Set with risk premium. [Default= “</w:t>
      </w:r>
      <w:r w:rsidR="00FA7E0E">
        <w:t>risk_premium</w:t>
      </w:r>
      <w:r w:rsidR="00E978E9">
        <w:t>”]</w:t>
      </w:r>
    </w:p>
    <w:p w:rsidR="00E978E9" w:rsidRDefault="00E978E9" w:rsidP="00E978E9">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07"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07"/>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sidR="00343D62">
        <w:rPr>
          <w:rFonts w:ascii="Courier New" w:hAnsi="Courier New" w:cs="Courier New"/>
          <w:color w:val="008000"/>
          <w:shd w:val="clear" w:color="auto" w:fill="FFFFFF"/>
        </w:rPr>
        <w:t>Excess(</w:t>
      </w:r>
      <w:proofErr w:type="gramEnd"/>
      <w:r w:rsidR="00343D62">
        <w:rPr>
          <w:rFonts w:ascii="Courier New" w:hAnsi="Courier New" w:cs="Courier New"/>
          <w:color w:val="008000"/>
          <w:shd w:val="clear" w:color="auto" w:fill="FFFFFF"/>
        </w:rPr>
        <w:t xml:space="preserve">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108"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Sharpe</w:t>
      </w:r>
      <w:r w:rsidR="00D14C9D" w:rsidRPr="00DB51E9">
        <w:rPr>
          <w:rStyle w:val="Hyperlink"/>
          <w:b/>
        </w:rPr>
        <w:t>_</w:t>
      </w:r>
      <w:r w:rsidR="00D14C9D" w:rsidRPr="00DB51E9">
        <w:rPr>
          <w:rStyle w:val="Hyperlink"/>
          <w:b/>
        </w:rPr>
        <w:t>Ratio</w:t>
      </w:r>
      <w:r w:rsidR="00D14C9D" w:rsidRPr="00DB51E9">
        <w:rPr>
          <w:rStyle w:val="Hyperlink"/>
        </w:rPr>
        <w:tab/>
      </w:r>
      <w:bookmarkEnd w:id="108"/>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t>Details</w:t>
      </w:r>
    </w:p>
    <w:p w:rsidR="00D14C9D" w:rsidRPr="00D14C9D" w:rsidRDefault="00B16FE5"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sub>
                  </m:sSub>
                </m:e>
              </m:rad>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(Returns</w:t>
      </w:r>
      <w:r>
        <w:t xml:space="preserve">, </w:t>
      </w:r>
      <w:proofErr w:type="gramStart"/>
      <w:r>
        <w:t>Rf</w:t>
      </w:r>
      <w:proofErr w:type="gramEnd"/>
      <w:r>
        <w:t>=);</w:t>
      </w:r>
    </w:p>
    <w:p w:rsidR="00D14C9D" w:rsidRDefault="00D14C9D" w:rsidP="00D14C9D">
      <w:pPr>
        <w:ind w:left="720"/>
      </w:pPr>
      <w:r>
        <w:t>%</w:t>
      </w:r>
      <w:r w:rsidR="00EE0B6A">
        <w:t>Sharpe_</w:t>
      </w:r>
      <w:proofErr w:type="gramStart"/>
      <w:r w:rsidR="00EE0B6A">
        <w:t>Ratio</w:t>
      </w:r>
      <w:r>
        <w:t>(</w:t>
      </w:r>
      <w:proofErr w:type="gramEnd"/>
      <w:r w:rsidR="00377066">
        <w:t>Returns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D14C9D" w:rsidRDefault="00D14C9D" w:rsidP="00D14C9D">
      <w:r>
        <w:rPr>
          <w:b/>
        </w:rPr>
        <w:tab/>
      </w:r>
      <w:r>
        <w:t>Returns- required.  Data Set containing returns.</w:t>
      </w:r>
    </w:p>
    <w:p w:rsidR="00D14C9D" w:rsidRDefault="00D14C9D" w:rsidP="00D14C9D">
      <w:pPr>
        <w:ind w:left="720"/>
      </w:pPr>
      <w:r>
        <w:lastRenderedPageBreak/>
        <w:t>Rf- required.  A value or vector representing the risk free rate of return.</w:t>
      </w:r>
    </w:p>
    <w:p w:rsidR="000767AE" w:rsidRDefault="000767AE" w:rsidP="00D14C9D">
      <w:pPr>
        <w:ind w:left="720"/>
      </w:pPr>
      <w:r>
        <w:t>VARDEF - o</w:t>
      </w:r>
      <w:r w:rsidRPr="000767AE">
        <w:t>ptional. Specify the variance divisor, DF, degree of freedom, n-1; N, number of observations, n. {N, DF} Default= DF.</w:t>
      </w:r>
    </w:p>
    <w:p w:rsidR="00D14C9D" w:rsidRDefault="00D14C9D" w:rsidP="00D14C9D">
      <w:pPr>
        <w:ind w:firstLine="720"/>
      </w:pPr>
      <w:proofErr w:type="gramStart"/>
      <w:r>
        <w:t>dateColumn-</w:t>
      </w:r>
      <w:proofErr w:type="gramEnd"/>
      <w:r>
        <w:t xml:space="preserve"> specifies the date column in the data set.  [Default= Date]</w:t>
      </w:r>
    </w:p>
    <w:p w:rsidR="00D14C9D" w:rsidRDefault="00E24099" w:rsidP="00D14C9D">
      <w:pPr>
        <w:ind w:left="720"/>
      </w:pPr>
      <w:proofErr w:type="gramStart"/>
      <w:r>
        <w:t>outData</w:t>
      </w:r>
      <w:r w:rsidR="00D14C9D">
        <w:t>-</w:t>
      </w:r>
      <w:proofErr w:type="gramEnd"/>
      <w:r w:rsidR="00D14C9D">
        <w:t xml:space="preserve"> output Data Set with</w:t>
      </w:r>
      <w:r w:rsidR="00DA7562">
        <w:t xml:space="preserve"> Sharpe ratios</w:t>
      </w:r>
      <w:r w:rsidR="00D14C9D">
        <w:t>. [Default= “</w:t>
      </w:r>
      <w:r w:rsidR="00DA7562">
        <w:t>SharpeRatio</w:t>
      </w:r>
      <w:r w:rsidR="00D14C9D">
        <w:t>”]</w:t>
      </w:r>
    </w:p>
    <w:p w:rsidR="00D14C9D" w:rsidRDefault="00D14C9D" w:rsidP="00D14C9D">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109"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109"/>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w:t>
      </w:r>
      <w:proofErr w:type="gramStart"/>
      <w:r w:rsidR="00DA7562">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w:t>
      </w:r>
      <w:proofErr w:type="gramStart"/>
      <w:r w:rsidR="00EE0B6A">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110"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w:t>
      </w:r>
      <w:r w:rsidR="00DB51E9" w:rsidRPr="00300336">
        <w:rPr>
          <w:rStyle w:val="Hyperlink"/>
          <w:b/>
        </w:rPr>
        <w:t>e</w:t>
      </w:r>
      <w:r w:rsidR="00DB51E9" w:rsidRPr="00300336">
        <w:rPr>
          <w:rStyle w:val="Hyperlink"/>
          <w:b/>
        </w:rPr>
        <w:t>Ratio_Annualized</w:t>
      </w:r>
      <w:bookmarkEnd w:id="110"/>
      <w:r>
        <w:rPr>
          <w:b/>
        </w:rPr>
        <w:fldChar w:fldCharType="end"/>
      </w:r>
      <w:r w:rsidR="00DB51E9">
        <w:tab/>
      </w:r>
      <w:r w:rsidR="00DB51E9">
        <w:tab/>
        <w:t>calculate annualized Sharpe ratio</w:t>
      </w:r>
    </w:p>
    <w:p w:rsidR="00DB51E9" w:rsidRDefault="00DB51E9" w:rsidP="00DB51E9">
      <w:pPr>
        <w:rPr>
          <w:b/>
        </w:rPr>
      </w:pPr>
      <w:r>
        <w:rPr>
          <w:b/>
        </w:rPr>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w:lastRenderedPageBreak/>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σ</m:t>
                  </m:r>
                </m:e>
              </m:rad>
            </m:den>
          </m:f>
        </m:oMath>
      </m:oMathPara>
    </w:p>
    <w:p w:rsidR="007644C6" w:rsidRPr="007644C6" w:rsidRDefault="007644C6" w:rsidP="00EE0B6A">
      <w:pPr>
        <w:ind w:left="720"/>
      </w:pPr>
      <w:r>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377066">
        <w:t>Returns</w:t>
      </w:r>
      <w:r>
        <w:t xml:space="preserve">, </w:t>
      </w:r>
      <w:proofErr w:type="gramStart"/>
      <w:r>
        <w:t>Rf</w:t>
      </w:r>
      <w:proofErr w:type="gramEnd"/>
      <w:r>
        <w:t>=</w:t>
      </w:r>
      <w:r w:rsidR="00EE0B6A">
        <w:t>, scale=</w:t>
      </w:r>
      <w:r>
        <w:t>);</w:t>
      </w:r>
    </w:p>
    <w:p w:rsidR="00DB51E9" w:rsidRDefault="00DB51E9" w:rsidP="00DB51E9">
      <w:pPr>
        <w:ind w:left="720"/>
      </w:pPr>
      <w:r>
        <w:t>%</w:t>
      </w:r>
      <w:r w:rsidR="00EE0B6A">
        <w:t>SharpeRatio_</w:t>
      </w:r>
      <w:proofErr w:type="gramStart"/>
      <w:r w:rsidR="00EE0B6A">
        <w:t>Annualized</w:t>
      </w:r>
      <w:r>
        <w:t>(</w:t>
      </w:r>
      <w:proofErr w:type="gramEnd"/>
      <w:r w:rsidR="00377066">
        <w:t>Returns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DB51E9" w:rsidRDefault="00DB51E9" w:rsidP="00DB51E9">
      <w:r>
        <w:rPr>
          <w:b/>
        </w:rPr>
        <w:tab/>
      </w:r>
      <w:r>
        <w:t>Returns- required.  Data Set containing returns.</w:t>
      </w:r>
    </w:p>
    <w:p w:rsidR="00DB51E9" w:rsidRDefault="00DB51E9" w:rsidP="00DB51E9">
      <w:pPr>
        <w:ind w:left="720"/>
      </w:pPr>
      <w:r>
        <w:t>Rf- required.  A value or vector representing the risk free rate of return.</w:t>
      </w:r>
    </w:p>
    <w:p w:rsidR="00F23EC8" w:rsidRDefault="00F23EC8" w:rsidP="00F23EC8">
      <w:pPr>
        <w:ind w:left="720"/>
      </w:pPr>
      <w:r>
        <w:t>Scale- required.  Specifies the number of periods in one year. [Daily= 252, Monthly= 12, Quarterly= 4]</w:t>
      </w:r>
    </w:p>
    <w:p w:rsidR="00F23EC8" w:rsidRDefault="00F23EC8" w:rsidP="00F23EC8">
      <w:pPr>
        <w:ind w:left="720"/>
      </w:pPr>
      <w:r>
        <w:t xml:space="preserve">Method- option for </w:t>
      </w:r>
      <w:r w:rsidR="00AA6CA5">
        <w:t>DISCRETE</w:t>
      </w:r>
      <w:r>
        <w:t xml:space="preserve"> or </w:t>
      </w:r>
      <w:r w:rsidR="00AA6CA5">
        <w:t>LOG</w:t>
      </w:r>
      <w:r>
        <w:t xml:space="preserve"> chaining. </w:t>
      </w:r>
      <w:r w:rsidR="00EE5FBF">
        <w:t>{</w:t>
      </w:r>
      <w:r w:rsidR="00AA6CA5">
        <w:t>DISCRETE</w:t>
      </w:r>
      <w:r w:rsidR="00EE5FBF">
        <w:t xml:space="preserve">, </w:t>
      </w:r>
      <w:r w:rsidR="00AA6CA5">
        <w:t>LOG</w:t>
      </w:r>
      <w:r w:rsidR="00EE5FBF">
        <w:t xml:space="preserve">} </w:t>
      </w:r>
      <w:r w:rsidR="00EE5FBF">
        <w:tab/>
      </w:r>
      <w:r>
        <w:t xml:space="preserve"> [Default= </w:t>
      </w:r>
      <w:r w:rsidR="00AA6CA5">
        <w:t>DISCRETE</w:t>
      </w:r>
      <w:r>
        <w:t>]</w:t>
      </w:r>
    </w:p>
    <w:p w:rsidR="000767AE" w:rsidRDefault="000767AE" w:rsidP="00F23EC8">
      <w:pPr>
        <w:ind w:left="720"/>
      </w:pPr>
      <w:r>
        <w:t>VARDEF - o</w:t>
      </w:r>
      <w:r w:rsidRPr="000767AE">
        <w:t>ptional. Specify the variance divisor, DF, degree of freedom, n-1; N, number of observations, n. {N, DF} Default= DF.</w:t>
      </w:r>
    </w:p>
    <w:p w:rsidR="00DB51E9" w:rsidRDefault="00DB51E9" w:rsidP="00F23EC8">
      <w:pPr>
        <w:ind w:left="720"/>
      </w:pPr>
      <w:proofErr w:type="gramStart"/>
      <w:r>
        <w:t>dateColumn-</w:t>
      </w:r>
      <w:proofErr w:type="gramEnd"/>
      <w:r>
        <w:t xml:space="preserve"> specifies the date column in the data set.  [Default= Date]</w:t>
      </w:r>
    </w:p>
    <w:p w:rsidR="00DB51E9" w:rsidRDefault="00653800" w:rsidP="00DB51E9">
      <w:pPr>
        <w:ind w:left="720"/>
      </w:pPr>
      <w:proofErr w:type="gramStart"/>
      <w:r>
        <w:t>outData</w:t>
      </w:r>
      <w:r w:rsidR="00DB51E9">
        <w:t>-</w:t>
      </w:r>
      <w:proofErr w:type="gramEnd"/>
      <w:r w:rsidR="00DB51E9">
        <w:t xml:space="preserve"> output Data Set with </w:t>
      </w:r>
      <w:r w:rsidR="00EE0B6A">
        <w:t xml:space="preserve">annualized </w:t>
      </w:r>
      <w:r w:rsidR="00DB51E9">
        <w:t>Sharpe ratios. [Default= “</w:t>
      </w:r>
      <w:r w:rsidR="00EE0B6A">
        <w:t>Annualized_</w:t>
      </w:r>
      <w:r w:rsidR="00DB51E9">
        <w:t>SharpeRatio”]</w:t>
      </w:r>
    </w:p>
    <w:p w:rsidR="00DB51E9" w:rsidRDefault="00DB51E9" w:rsidP="00DB51E9">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111"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111"/>
      <w:r w:rsidR="00EF3D47">
        <w:fldChar w:fldCharType="end"/>
      </w:r>
    </w:p>
    <w:p w:rsidR="00DB51E9" w:rsidRDefault="00DB51E9" w:rsidP="00DB51E9">
      <w:pPr>
        <w:rPr>
          <w:b/>
        </w:rPr>
      </w:pPr>
      <w:r w:rsidRPr="00830C18">
        <w:rPr>
          <w:b/>
        </w:rPr>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w:t>
      </w:r>
      <w:proofErr w:type="gramStart"/>
      <w:r w:rsidR="00EE0B6A">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w:t>
      </w:r>
      <w:proofErr w:type="gramStart"/>
      <w:r w:rsidR="00EE0B6A">
        <w:rPr>
          <w:rFonts w:ascii="Courier New" w:hAnsi="Courier New" w:cs="Courier New"/>
          <w:color w:val="008000"/>
          <w:shd w:val="clear" w:color="auto" w:fill="FFFFFF"/>
        </w:rPr>
        <w:t>Annualized(</w:t>
      </w:r>
      <w:proofErr w:type="gramEnd"/>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w:t>
      </w:r>
      <w:r w:rsidR="00AA6CA5">
        <w:rPr>
          <w:rFonts w:ascii="Courier New" w:hAnsi="Courier New" w:cs="Courier New"/>
          <w:color w:val="008000"/>
          <w:shd w:val="clear" w:color="auto" w:fill="FFFFFF"/>
        </w:rPr>
        <w:t>DISCRETE</w:t>
      </w:r>
      <w:r w:rsidR="00EE5FBF">
        <w:rPr>
          <w:rFonts w:ascii="Courier New" w:hAnsi="Courier New" w:cs="Courier New"/>
          <w:color w:val="008000"/>
          <w:shd w:val="clear" w:color="auto" w:fill="FFFFFF"/>
        </w:rPr>
        <w:t>,</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12" w:name="name_SimpleNormalize"/>
    <w:p w:rsidR="00A45BBB" w:rsidRDefault="00A45BBB" w:rsidP="00A45BBB">
      <w:pPr>
        <w:pStyle w:val="IntenseQuote"/>
      </w:pPr>
      <w:r>
        <w:rPr>
          <w:b/>
        </w:rPr>
        <w:fldChar w:fldCharType="begin"/>
      </w:r>
      <w:r w:rsidR="00A30248">
        <w:rPr>
          <w:b/>
        </w:rPr>
        <w:instrText>HYPERLINK  \l "SimpleNormalize_TOC"</w:instrText>
      </w:r>
      <w:r>
        <w:rPr>
          <w:b/>
        </w:rPr>
        <w:fldChar w:fldCharType="separate"/>
      </w:r>
      <w:proofErr w:type="gramStart"/>
      <w:r w:rsidRPr="00A45BBB">
        <w:rPr>
          <w:rStyle w:val="Hyperlink"/>
          <w:b/>
        </w:rPr>
        <w:t>simple_normalize</w:t>
      </w:r>
      <w:bookmarkEnd w:id="112"/>
      <w:proofErr w:type="gramEnd"/>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A45BBB">
      <w:r>
        <w:tab/>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w:t>
      </w:r>
      <w:proofErr w:type="gramStart"/>
      <w:r>
        <w:t>normalize(</w:t>
      </w:r>
      <w:proofErr w:type="gramEnd"/>
      <w:r>
        <w:t>data=, var=, sum=);</w:t>
      </w:r>
    </w:p>
    <w:p w:rsidR="00A45BBB" w:rsidRDefault="00A45BBB" w:rsidP="00A45BBB">
      <w:pPr>
        <w:rPr>
          <w:b/>
        </w:rPr>
      </w:pPr>
      <w:r w:rsidRPr="00C81D8B">
        <w:rPr>
          <w:b/>
        </w:rPr>
        <w:t>Arguments</w:t>
      </w:r>
    </w:p>
    <w:p w:rsidR="00A45BBB" w:rsidRPr="001871B4" w:rsidRDefault="00A45BBB" w:rsidP="00A45BBB">
      <w:pPr>
        <w:ind w:firstLine="720"/>
      </w:pPr>
      <w:proofErr w:type="gramStart"/>
      <w:r w:rsidRPr="001871B4">
        <w:t>data</w:t>
      </w:r>
      <w:proofErr w:type="gramEnd"/>
      <w:r w:rsidRPr="001871B4">
        <w:t xml:space="preserve"> - Required. Data set containing required variable.</w:t>
      </w:r>
    </w:p>
    <w:p w:rsidR="00A45BBB" w:rsidRPr="001871B4" w:rsidRDefault="00A45BBB" w:rsidP="00A45BBB">
      <w:pPr>
        <w:ind w:firstLine="720"/>
      </w:pPr>
      <w:proofErr w:type="gramStart"/>
      <w:r w:rsidRPr="001871B4">
        <w:t>var</w:t>
      </w:r>
      <w:proofErr w:type="gramEnd"/>
      <w:r w:rsidRPr="001871B4">
        <w:t xml:space="preserve"> - Required. Name of the variable to be </w:t>
      </w:r>
      <w:r>
        <w:t>calculated</w:t>
      </w:r>
      <w:r w:rsidRPr="001871B4">
        <w:t>.</w:t>
      </w:r>
    </w:p>
    <w:p w:rsidR="00A45BBB" w:rsidRDefault="00A45BBB" w:rsidP="00A45BBB">
      <w:pPr>
        <w:ind w:firstLine="720"/>
      </w:pPr>
      <w:proofErr w:type="gramStart"/>
      <w:r w:rsidRPr="001871B4">
        <w:t>sum</w:t>
      </w:r>
      <w:proofErr w:type="gramEnd"/>
      <w:r w:rsidRPr="001871B4">
        <w:t xml:space="preserve">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proofErr w:type="gramStart"/>
      <w:r w:rsidRPr="00EA35AA">
        <w:rPr>
          <w:rFonts w:ascii="Courier New" w:hAnsi="Courier New" w:cs="Courier New"/>
          <w:b/>
          <w:bCs/>
          <w:color w:val="000080"/>
          <w:shd w:val="clear" w:color="auto" w:fill="FFFFFF"/>
        </w:rPr>
        <w:t>data</w:t>
      </w:r>
      <w:proofErr w:type="gramEnd"/>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proofErr w:type="gramStart"/>
      <w:r w:rsidRPr="00EA35AA">
        <w:rPr>
          <w:rFonts w:ascii="Courier New" w:hAnsi="Courier New" w:cs="Courier New"/>
          <w:color w:val="0000FF"/>
          <w:shd w:val="clear" w:color="auto" w:fill="FFFFFF"/>
        </w:rPr>
        <w:t>set</w:t>
      </w:r>
      <w:proofErr w:type="gramEnd"/>
      <w:r>
        <w:t xml:space="preserve"> </w:t>
      </w:r>
      <w:r w:rsidRPr="006D7699">
        <w:rPr>
          <w:rFonts w:ascii="Courier New" w:hAnsi="Courier New" w:cs="Courier New"/>
          <w:color w:val="000000"/>
          <w:shd w:val="clear" w:color="auto" w:fill="FFFFFF"/>
        </w:rPr>
        <w:t>sashelp.airline;</w:t>
      </w:r>
    </w:p>
    <w:p w:rsidR="00A45BBB" w:rsidRDefault="00A45BBB" w:rsidP="00A45BBB">
      <w:r>
        <w:tab/>
      </w:r>
      <w:proofErr w:type="gramStart"/>
      <w:r w:rsidRPr="00EA35AA">
        <w:rPr>
          <w:rFonts w:ascii="Courier New" w:hAnsi="Courier New" w:cs="Courier New"/>
          <w:b/>
          <w:bCs/>
          <w:color w:val="000080"/>
          <w:shd w:val="clear" w:color="auto" w:fill="FFFFFF"/>
        </w:rPr>
        <w:t>run</w:t>
      </w:r>
      <w:proofErr w:type="gramEnd"/>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w:t>
      </w:r>
      <w:proofErr w:type="gramStart"/>
      <w:r w:rsidRPr="00EA35AA">
        <w:rPr>
          <w:rFonts w:ascii="Courier New" w:hAnsi="Courier New" w:cs="Courier New"/>
          <w:b/>
          <w:bCs/>
          <w:i/>
          <w:iCs/>
          <w:color w:val="000000"/>
          <w:shd w:val="clear" w:color="auto" w:fill="FFFFFF"/>
        </w:rPr>
        <w:t>normalize</w:t>
      </w:r>
      <w:r w:rsidRPr="006D7699">
        <w:rPr>
          <w:rFonts w:ascii="Courier New" w:hAnsi="Courier New" w:cs="Courier New"/>
          <w:color w:val="000000"/>
          <w:shd w:val="clear" w:color="auto" w:fill="FFFFFF"/>
        </w:rPr>
        <w:t>(</w:t>
      </w:r>
      <w:proofErr w:type="gramEnd"/>
      <w:r w:rsidRPr="006D7699">
        <w:rPr>
          <w:rFonts w:ascii="Courier New" w:hAnsi="Courier New" w:cs="Courier New"/>
          <w:color w:val="000000"/>
          <w:shd w:val="clear" w:color="auto" w:fill="FFFFFF"/>
        </w:rPr>
        <w:t>airlines, var=air, sum=1);</w:t>
      </w:r>
    </w:p>
    <w:p w:rsidR="00A45BBB" w:rsidRDefault="00A45BBB" w:rsidP="00A45BBB"/>
    <w:bookmarkStart w:id="113" w:name="name_SimpleNormalizeBy"/>
    <w:p w:rsidR="00A45BBB" w:rsidRDefault="00A45BBB" w:rsidP="00A45BBB">
      <w:pPr>
        <w:pStyle w:val="IntenseQuote"/>
      </w:pPr>
      <w:r>
        <w:rPr>
          <w:b/>
        </w:rPr>
        <w:fldChar w:fldCharType="begin"/>
      </w:r>
      <w:r>
        <w:rPr>
          <w:b/>
        </w:rPr>
        <w:instrText xml:space="preserve"> HYPERLINK  \l "SimpleNormalizeBy_TOC" </w:instrText>
      </w:r>
      <w:r>
        <w:rPr>
          <w:b/>
        </w:rPr>
        <w:fldChar w:fldCharType="separate"/>
      </w:r>
      <w:proofErr w:type="gramStart"/>
      <w:r w:rsidRPr="00A45BBB">
        <w:rPr>
          <w:rStyle w:val="Hyperlink"/>
          <w:b/>
        </w:rPr>
        <w:t>simple_nor</w:t>
      </w:r>
      <w:r w:rsidRPr="00A45BBB">
        <w:rPr>
          <w:rStyle w:val="Hyperlink"/>
          <w:b/>
        </w:rPr>
        <w:t>m</w:t>
      </w:r>
      <w:r w:rsidRPr="00A45BBB">
        <w:rPr>
          <w:rStyle w:val="Hyperlink"/>
          <w:b/>
        </w:rPr>
        <w:t>alize_by</w:t>
      </w:r>
      <w:bookmarkEnd w:id="113"/>
      <w:proofErr w:type="gramEnd"/>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w:t>
      </w:r>
      <w:proofErr w:type="gramStart"/>
      <w:r>
        <w:t>by(</w:t>
      </w:r>
      <w:proofErr w:type="gramEnd"/>
      <w:r>
        <w:t>data=, var=, by=);</w:t>
      </w:r>
    </w:p>
    <w:p w:rsidR="00A45BBB" w:rsidRDefault="00A45BBB" w:rsidP="00A45BBB">
      <w:pPr>
        <w:rPr>
          <w:b/>
        </w:rPr>
      </w:pPr>
      <w:r w:rsidRPr="00C81D8B">
        <w:rPr>
          <w:b/>
        </w:rPr>
        <w:t>Arguments</w:t>
      </w:r>
    </w:p>
    <w:p w:rsidR="00A45BBB" w:rsidRPr="006D7699" w:rsidRDefault="00A45BBB" w:rsidP="00A45BBB">
      <w:pPr>
        <w:ind w:firstLine="720"/>
      </w:pPr>
      <w:proofErr w:type="gramStart"/>
      <w:r w:rsidRPr="006D7699">
        <w:t>data</w:t>
      </w:r>
      <w:proofErr w:type="gramEnd"/>
      <w:r w:rsidRPr="006D7699">
        <w:t xml:space="preserve"> - Required. Data set that contains the data of interest. {</w:t>
      </w:r>
      <w:proofErr w:type="gramStart"/>
      <w:r w:rsidRPr="006D7699">
        <w:t>ie</w:t>
      </w:r>
      <w:proofErr w:type="gramEnd"/>
      <w:r w:rsidRPr="006D7699">
        <w:t>. data = my_data_set}</w:t>
      </w:r>
    </w:p>
    <w:p w:rsidR="00A45BBB" w:rsidRPr="006D7699" w:rsidRDefault="00A45BBB" w:rsidP="00A45BBB">
      <w:pPr>
        <w:ind w:firstLine="720"/>
      </w:pPr>
      <w:proofErr w:type="gramStart"/>
      <w:r w:rsidRPr="006D7699">
        <w:lastRenderedPageBreak/>
        <w:t>var</w:t>
      </w:r>
      <w:proofErr w:type="gramEnd"/>
      <w:r w:rsidRPr="006D7699">
        <w:t xml:space="preserve"> - Required. Name of the variable to be manipulated.</w:t>
      </w:r>
    </w:p>
    <w:p w:rsidR="00A45BBB" w:rsidRDefault="00A45BBB" w:rsidP="00A45BBB">
      <w:pPr>
        <w:ind w:firstLine="720"/>
      </w:pPr>
      <w:proofErr w:type="gramStart"/>
      <w:r w:rsidRPr="006D7699">
        <w:t>by</w:t>
      </w:r>
      <w:proofErr w:type="gramEnd"/>
      <w:r w:rsidRPr="006D7699">
        <w:t xml:space="preserve"> - Required. Speficies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proofErr w:type="gramStart"/>
      <w:r w:rsidRPr="006D7699">
        <w:rPr>
          <w:rFonts w:ascii="Courier New" w:hAnsi="Courier New" w:cs="Courier New"/>
          <w:b/>
          <w:bCs/>
          <w:color w:val="000080"/>
          <w:shd w:val="clear" w:color="auto" w:fill="FFFFFF"/>
        </w:rPr>
        <w:t>data</w:t>
      </w:r>
      <w:proofErr w:type="gramEnd"/>
      <w:r w:rsidRPr="006D7699">
        <w:rPr>
          <w:rFonts w:ascii="Courier New" w:hAnsi="Courier New" w:cs="Courier New"/>
          <w:b/>
          <w:bCs/>
          <w:color w:val="000080"/>
          <w:shd w:val="clear" w:color="auto" w:fill="FFFFFF"/>
        </w:rPr>
        <w:t xml:space="preserve">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sidRPr="006D7699">
        <w:rPr>
          <w:rFonts w:ascii="Courier New" w:hAnsi="Courier New" w:cs="Courier New"/>
          <w:color w:val="0000FF"/>
          <w:shd w:val="clear" w:color="auto" w:fill="FFFFFF"/>
        </w:rPr>
        <w:t>set</w:t>
      </w:r>
      <w:proofErr w:type="gramEnd"/>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proofErr w:type="gramStart"/>
      <w:r w:rsidRPr="006D7699">
        <w:rPr>
          <w:rFonts w:ascii="Courier New" w:hAnsi="Courier New" w:cs="Courier New"/>
          <w:color w:val="0000FF"/>
          <w:shd w:val="clear" w:color="auto" w:fill="FFFFFF"/>
        </w:rPr>
        <w:t>keep</w:t>
      </w:r>
      <w:proofErr w:type="gramEnd"/>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proofErr w:type="gramStart"/>
      <w:r w:rsidRPr="006D7699">
        <w:rPr>
          <w:rFonts w:ascii="Courier New" w:hAnsi="Courier New" w:cs="Courier New"/>
          <w:color w:val="0000FF"/>
          <w:shd w:val="clear" w:color="auto" w:fill="FFFFFF"/>
        </w:rPr>
        <w:t>format</w:t>
      </w:r>
      <w:proofErr w:type="gramEnd"/>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proofErr w:type="gramStart"/>
      <w:r w:rsidRPr="006D7699">
        <w:rPr>
          <w:rFonts w:ascii="Courier New" w:hAnsi="Courier New" w:cs="Courier New"/>
          <w:b/>
          <w:bCs/>
          <w:color w:val="000080"/>
          <w:shd w:val="clear" w:color="auto" w:fill="FFFFFF"/>
        </w:rPr>
        <w:t>run</w:t>
      </w:r>
      <w:proofErr w:type="gramEnd"/>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w:t>
      </w:r>
      <w:proofErr w:type="gramStart"/>
      <w:r w:rsidRPr="006D7699">
        <w:rPr>
          <w:rFonts w:ascii="Courier New" w:hAnsi="Courier New" w:cs="Courier New"/>
          <w:b/>
          <w:bCs/>
          <w:i/>
          <w:iCs/>
          <w:color w:val="000000"/>
          <w:shd w:val="clear" w:color="auto" w:fill="FFFFFF"/>
        </w:rPr>
        <w:t>by</w:t>
      </w:r>
      <w:r>
        <w:rPr>
          <w:rFonts w:ascii="Courier New" w:eastAsiaTheme="minorEastAsia" w:hAnsi="Courier New" w:cs="Courier New"/>
          <w:color w:val="000000"/>
          <w:sz w:val="20"/>
          <w:szCs w:val="20"/>
          <w:shd w:val="clear" w:color="auto" w:fill="FFFFFF"/>
          <w:lang w:eastAsia="zh-CN"/>
        </w:rPr>
        <w:t>(</w:t>
      </w:r>
      <w:proofErr w:type="gramEnd"/>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14"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w:t>
      </w:r>
      <w:r w:rsidRPr="00661532">
        <w:rPr>
          <w:rStyle w:val="Hyperlink"/>
          <w:b/>
          <w:shd w:val="clear" w:color="auto" w:fill="FFFFFF"/>
        </w:rPr>
        <w:t>i</w:t>
      </w:r>
      <w:r w:rsidRPr="00661532">
        <w:rPr>
          <w:rStyle w:val="Hyperlink"/>
          <w:b/>
          <w:shd w:val="clear" w:color="auto" w:fill="FFFFFF"/>
        </w:rPr>
        <w:t>fic_</w:t>
      </w:r>
      <w:r w:rsidR="00300336" w:rsidRPr="00661532">
        <w:rPr>
          <w:rStyle w:val="Hyperlink"/>
          <w:b/>
          <w:shd w:val="clear" w:color="auto" w:fill="FFFFFF"/>
        </w:rPr>
        <w:t>Risk</w:t>
      </w:r>
      <w:bookmarkEnd w:id="114"/>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77066">
        <w:t>Returns</w:t>
      </w:r>
      <w:r>
        <w:t xml:space="preserve">, </w:t>
      </w:r>
      <w:r w:rsidR="00377066">
        <w:t xml:space="preserve">BM=, </w:t>
      </w:r>
      <w:proofErr w:type="gramStart"/>
      <w:r>
        <w:t>Rf</w:t>
      </w:r>
      <w:proofErr w:type="gramEnd"/>
      <w:r>
        <w:t>=, scale=);</w:t>
      </w:r>
    </w:p>
    <w:p w:rsidR="00300336" w:rsidRDefault="00300336" w:rsidP="00300336">
      <w:pPr>
        <w:ind w:left="720"/>
      </w:pPr>
      <w:r>
        <w:t>%</w:t>
      </w:r>
      <w:r w:rsidR="00377066">
        <w:t>Specific_</w:t>
      </w:r>
      <w:proofErr w:type="gramStart"/>
      <w:r w:rsidR="00377066">
        <w:t>Risk(</w:t>
      </w:r>
      <w:proofErr w:type="gramEnd"/>
      <w:r w:rsidR="00377066">
        <w:t>Returns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00336" w:rsidRDefault="00300336" w:rsidP="00300336">
      <w:r>
        <w:rPr>
          <w:b/>
        </w:rPr>
        <w:tab/>
      </w:r>
      <w:r>
        <w:t>Returns- required.  Data Set containing returns.</w:t>
      </w:r>
    </w:p>
    <w:p w:rsidR="00E30DFF" w:rsidRDefault="00E30DFF" w:rsidP="00300336">
      <w:pPr>
        <w:ind w:left="720"/>
      </w:pPr>
      <w:r>
        <w:t>BM- required.  Names variable containing returns of benchmark asset from the returns data set.</w:t>
      </w:r>
    </w:p>
    <w:p w:rsidR="00377066" w:rsidRDefault="00377066" w:rsidP="00377066">
      <w:pPr>
        <w:ind w:left="720"/>
      </w:pPr>
      <w:r>
        <w:t>Rf- required.  A value or vector representing the risk free rate of return.</w:t>
      </w:r>
    </w:p>
    <w:p w:rsidR="00300336" w:rsidRDefault="00300336" w:rsidP="00300336">
      <w:pPr>
        <w:ind w:left="720"/>
      </w:pPr>
      <w:r>
        <w:lastRenderedPageBreak/>
        <w:t>Scale- required.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00336" w:rsidRDefault="00300336" w:rsidP="00300336">
      <w:pPr>
        <w:ind w:left="720"/>
      </w:pPr>
      <w:proofErr w:type="gramStart"/>
      <w:r>
        <w:t>dateColumn-</w:t>
      </w:r>
      <w:proofErr w:type="gramEnd"/>
      <w:r>
        <w:t xml:space="preserve"> specifies the date column in the data set.  [Default= Date]</w:t>
      </w:r>
    </w:p>
    <w:p w:rsidR="00300336" w:rsidRDefault="00653800" w:rsidP="00300336">
      <w:pPr>
        <w:ind w:left="720"/>
      </w:pPr>
      <w:proofErr w:type="gramStart"/>
      <w:r>
        <w:t>outData</w:t>
      </w:r>
      <w:r w:rsidR="00300336">
        <w:t>-</w:t>
      </w:r>
      <w:proofErr w:type="gramEnd"/>
      <w:r w:rsidR="00300336">
        <w:t xml:space="preserve"> output Data Set with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15"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15"/>
      <w:r w:rsidR="00EF3D47">
        <w:fldChar w:fldCharType="end"/>
      </w:r>
      <w:r w:rsidR="00377066">
        <w:t xml:space="preserve">, </w:t>
      </w:r>
      <w:bookmarkStart w:id="116"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16"/>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w:t>
      </w:r>
      <w:proofErr w:type="gramStart"/>
      <w:r w:rsidR="00377066">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w:t>
      </w:r>
      <w:proofErr w:type="gramStart"/>
      <w:r w:rsidR="009B513D">
        <w:rPr>
          <w:rFonts w:ascii="Courier New" w:hAnsi="Courier New" w:cs="Courier New"/>
          <w:color w:val="008000"/>
          <w:shd w:val="clear" w:color="auto" w:fill="FFFFFF"/>
        </w:rPr>
        <w:t>Risk</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17" w:name="name_StandardDeviation"/>
    <w:p w:rsidR="00661532" w:rsidRPr="00661532" w:rsidRDefault="00BF0D20"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BF0D20">
        <w:rPr>
          <w:rStyle w:val="Hyperlink"/>
          <w:b/>
          <w:shd w:val="clear" w:color="auto" w:fill="FFFFFF"/>
        </w:rPr>
        <w:t>Standa</w:t>
      </w:r>
      <w:r w:rsidR="00661532" w:rsidRPr="00BF0D20">
        <w:rPr>
          <w:rStyle w:val="Hyperlink"/>
          <w:b/>
          <w:shd w:val="clear" w:color="auto" w:fill="FFFFFF"/>
        </w:rPr>
        <w:t>r</w:t>
      </w:r>
      <w:r w:rsidR="00661532" w:rsidRPr="00BF0D20">
        <w:rPr>
          <w:rStyle w:val="Hyperlink"/>
          <w:b/>
          <w:shd w:val="clear" w:color="auto" w:fill="FFFFFF"/>
        </w:rPr>
        <w:t>d_Deviation</w:t>
      </w:r>
      <w:bookmarkEnd w:id="117"/>
      <w:r w:rsidR="00661532" w:rsidRPr="00BF0D20">
        <w:rPr>
          <w:rStyle w:val="Hyperlink"/>
          <w:b/>
          <w:shd w:val="clear" w:color="auto" w:fill="FFFFFF"/>
        </w:rPr>
        <w:tab/>
      </w:r>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(Returns);</w:t>
      </w:r>
    </w:p>
    <w:p w:rsidR="00661532" w:rsidRDefault="00661532" w:rsidP="00661532">
      <w:pPr>
        <w:ind w:left="720"/>
      </w:pPr>
      <w:r>
        <w:t>%</w:t>
      </w:r>
      <w:r w:rsidR="009B513D">
        <w:t>Standard_</w:t>
      </w:r>
      <w:proofErr w:type="gramStart"/>
      <w:r w:rsidR="009B513D">
        <w:t>Deviation</w:t>
      </w:r>
      <w:r>
        <w:t>(</w:t>
      </w:r>
      <w:proofErr w:type="gramEnd"/>
      <w:r>
        <w:t xml:space="preserve">Returns,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 required.  Data Set containing returns.</w:t>
      </w:r>
    </w:p>
    <w:p w:rsidR="000767AE" w:rsidRPr="000767AE" w:rsidRDefault="000767AE" w:rsidP="000767AE">
      <w:pPr>
        <w:ind w:left="720"/>
      </w:pPr>
      <w:proofErr w:type="gramStart"/>
      <w:r w:rsidRPr="000767AE">
        <w:t>annualized</w:t>
      </w:r>
      <w:proofErr w:type="gramEnd"/>
      <w:r w:rsidRPr="000767AE">
        <w:t xml:space="preserve"> - Optional. Option to annualize the standard deviation.  {TRUE, FALSE} [Default= FALSE]</w:t>
      </w:r>
    </w:p>
    <w:p w:rsidR="000767AE" w:rsidRDefault="000767AE" w:rsidP="000767AE">
      <w:pPr>
        <w:ind w:left="720"/>
      </w:pPr>
      <w:proofErr w:type="gramStart"/>
      <w:r w:rsidRPr="000767AE">
        <w:t>scale</w:t>
      </w:r>
      <w:proofErr w:type="gramEnd"/>
      <w:r w:rsidRPr="000767AE">
        <w:t xml:space="preserve"> - Optional. Number of periods in a year {any positive integer, ie daily scale= 252, monthly scale= 12, quarterly scale= 4}. [Default= 1]</w:t>
      </w:r>
    </w:p>
    <w:p w:rsidR="000767AE" w:rsidRDefault="000767AE" w:rsidP="000767AE">
      <w:pPr>
        <w:ind w:left="720"/>
      </w:pPr>
      <w:r>
        <w:t>VARDEF - o</w:t>
      </w:r>
      <w:r w:rsidRPr="000767AE">
        <w:t>ptional. Specify the variance divisor, DF, degree of freedom, n-1; N, number of observations, n. {N, DF} Default= DF.</w:t>
      </w:r>
    </w:p>
    <w:p w:rsidR="00661532" w:rsidRDefault="00661532" w:rsidP="00661532">
      <w:pPr>
        <w:ind w:left="720"/>
      </w:pPr>
      <w:proofErr w:type="gramStart"/>
      <w:r>
        <w:t>dateColumn-</w:t>
      </w:r>
      <w:proofErr w:type="gramEnd"/>
      <w:r>
        <w:t xml:space="preserve"> specifies the date column in the data set.  [Default= Date]</w:t>
      </w:r>
    </w:p>
    <w:p w:rsidR="00661532" w:rsidRDefault="00653800" w:rsidP="00661532">
      <w:pPr>
        <w:ind w:left="720"/>
      </w:pPr>
      <w:proofErr w:type="gramStart"/>
      <w:r>
        <w:t>outData</w:t>
      </w:r>
      <w:r w:rsidR="00661532">
        <w:t>-</w:t>
      </w:r>
      <w:proofErr w:type="gramEnd"/>
      <w:r w:rsidR="00661532">
        <w:t xml:space="preserve">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18"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18"/>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w:t>
      </w:r>
      <w:proofErr w:type="gramStart"/>
      <w:r w:rsidR="00BF0D20">
        <w:rPr>
          <w:rFonts w:ascii="Courier New" w:hAnsi="Courier New" w:cs="Courier New"/>
          <w:b/>
          <w:bCs/>
          <w:i/>
          <w:iCs/>
          <w:color w:val="000000"/>
          <w:shd w:val="clear" w:color="auto" w:fill="FFFFFF"/>
        </w:rPr>
        <w:t>Deviation</w:t>
      </w:r>
      <w:r w:rsidR="009A2684">
        <w:rPr>
          <w:rFonts w:ascii="Courier New" w:hAnsi="Courier New" w:cs="Courier New"/>
          <w:color w:val="000000"/>
          <w:shd w:val="clear" w:color="auto" w:fill="FFFFFF"/>
        </w:rPr>
        <w:t>(</w:t>
      </w:r>
      <w:proofErr w:type="gramEnd"/>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BF0D20">
        <w:rPr>
          <w:rFonts w:ascii="Courier New" w:hAnsi="Courier New" w:cs="Courier New"/>
          <w:color w:val="008000"/>
          <w:shd w:val="clear" w:color="auto" w:fill="FFFFFF"/>
        </w:rPr>
        <w:t>Standard_</w:t>
      </w:r>
      <w:proofErr w:type="gramStart"/>
      <w:r w:rsidR="00BF0D20">
        <w:rPr>
          <w:rFonts w:ascii="Courier New" w:hAnsi="Courier New" w:cs="Courier New"/>
          <w:color w:val="008000"/>
          <w:shd w:val="clear" w:color="auto" w:fill="FFFFFF"/>
        </w:rPr>
        <w:t>Deviation</w:t>
      </w:r>
      <w:r>
        <w:rPr>
          <w:rFonts w:ascii="Courier New" w:hAnsi="Courier New" w:cs="Courier New"/>
          <w:color w:val="008000"/>
          <w:shd w:val="clear" w:color="auto" w:fill="FFFFFF"/>
        </w:rPr>
        <w:t>(</w:t>
      </w:r>
      <w:proofErr w:type="gramEnd"/>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19" w:name="name_StdDevAnnualized"/>
    <w:p w:rsidR="00701B8A" w:rsidRDefault="00701B8A" w:rsidP="00701B8A">
      <w:pPr>
        <w:pStyle w:val="IntenseQuote"/>
        <w:ind w:left="3594" w:hanging="2730"/>
      </w:pPr>
      <w:r>
        <w:fldChar w:fldCharType="begin"/>
      </w:r>
      <w:r>
        <w:instrText xml:space="preserve"> HYPERLINK  \l "StdDevAnnualized_TOC" </w:instrText>
      </w:r>
      <w:r>
        <w:fldChar w:fldCharType="separate"/>
      </w:r>
      <w:r w:rsidRPr="00701B8A">
        <w:rPr>
          <w:rStyle w:val="Hyperlink"/>
        </w:rPr>
        <w:t>StdDev_A</w:t>
      </w:r>
      <w:r w:rsidRPr="00701B8A">
        <w:rPr>
          <w:rStyle w:val="Hyperlink"/>
        </w:rPr>
        <w:t>n</w:t>
      </w:r>
      <w:r w:rsidRPr="00701B8A">
        <w:rPr>
          <w:rStyle w:val="Hyperlink"/>
        </w:rPr>
        <w:t>nualized</w:t>
      </w:r>
      <w:bookmarkEnd w:id="119"/>
      <w: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B16FE5"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701B8A" w:rsidP="00701B8A">
      <w:r>
        <w:tab/>
        <w:t>%StdDev_Annualized (Returns, scale=);</w:t>
      </w:r>
    </w:p>
    <w:p w:rsidR="00701B8A" w:rsidRDefault="00701B8A" w:rsidP="00701B8A">
      <w:pPr>
        <w:ind w:left="720"/>
      </w:pPr>
      <w:r>
        <w:t>%</w:t>
      </w:r>
      <w:r w:rsidR="0067232D">
        <w:t>StdDev_</w:t>
      </w:r>
      <w:proofErr w:type="gramStart"/>
      <w:r w:rsidR="0067232D">
        <w:t>Annualized</w:t>
      </w:r>
      <w:r>
        <w:t>(</w:t>
      </w:r>
      <w:proofErr w:type="gramEnd"/>
      <w:r>
        <w:t xml:space="preserve">Returns, scale=, dateColumn=, </w:t>
      </w:r>
      <w:r w:rsidR="00653800">
        <w:t>outData</w:t>
      </w:r>
      <w:r>
        <w:t>=);</w:t>
      </w:r>
      <w:r>
        <w:tab/>
      </w:r>
    </w:p>
    <w:p w:rsidR="00701B8A" w:rsidRDefault="00701B8A" w:rsidP="00701B8A">
      <w:pPr>
        <w:rPr>
          <w:b/>
        </w:rPr>
      </w:pPr>
      <w:r>
        <w:rPr>
          <w:b/>
        </w:rPr>
        <w:t>Arguments</w:t>
      </w:r>
    </w:p>
    <w:p w:rsidR="00701B8A" w:rsidRDefault="00701B8A" w:rsidP="00701B8A">
      <w:r>
        <w:rPr>
          <w:b/>
        </w:rPr>
        <w:tab/>
      </w:r>
      <w:r>
        <w:t>Returns- required.  Data Set containing returns.</w:t>
      </w:r>
    </w:p>
    <w:p w:rsidR="00701B8A" w:rsidRDefault="000767AE" w:rsidP="00701B8A">
      <w:pPr>
        <w:ind w:left="720"/>
      </w:pPr>
      <w:proofErr w:type="gramStart"/>
      <w:r>
        <w:t>s</w:t>
      </w:r>
      <w:r w:rsidR="00701B8A">
        <w:t>cale-</w:t>
      </w:r>
      <w:proofErr w:type="gramEnd"/>
      <w:r w:rsidR="00701B8A">
        <w:t xml:space="preserve"> If annualized= TRUE, then scale specifies the number of periods in one year. [Daily= 252, Monthly= 12, Quarterly= 4]</w:t>
      </w:r>
    </w:p>
    <w:p w:rsidR="000767AE" w:rsidRDefault="000767AE" w:rsidP="00701B8A">
      <w:pPr>
        <w:ind w:left="720"/>
      </w:pPr>
      <w:proofErr w:type="gramStart"/>
      <w:r w:rsidRPr="000767AE">
        <w:t>annualized</w:t>
      </w:r>
      <w:proofErr w:type="gramEnd"/>
      <w:r w:rsidRPr="000767AE">
        <w:t xml:space="preserve"> - optional. Annualize the standard deviation. {TRUE</w:t>
      </w:r>
      <w:proofErr w:type="gramStart"/>
      <w:r w:rsidRPr="000767AE">
        <w:t>,FALSE</w:t>
      </w:r>
      <w:proofErr w:type="gramEnd"/>
      <w:r w:rsidRPr="000767AE">
        <w:t>} [Default= FALSE]</w:t>
      </w:r>
    </w:p>
    <w:p w:rsidR="000767AE" w:rsidRDefault="000767AE" w:rsidP="000767AE">
      <w:pPr>
        <w:ind w:left="720"/>
      </w:pPr>
      <w:r>
        <w:t>VARDEF - o</w:t>
      </w:r>
      <w:r w:rsidRPr="000767AE">
        <w:t>ptional. Specify the variance divisor, DF, degree of freedom, n-1; N, number of observations, n. {N, DF} Default= DF.</w:t>
      </w:r>
    </w:p>
    <w:p w:rsidR="00701B8A" w:rsidRDefault="00701B8A" w:rsidP="00701B8A">
      <w:pPr>
        <w:ind w:left="720"/>
      </w:pPr>
      <w:proofErr w:type="gramStart"/>
      <w:r>
        <w:t>dateColumn-</w:t>
      </w:r>
      <w:proofErr w:type="gramEnd"/>
      <w:r>
        <w:t xml:space="preserve"> specifies the date column in the data set.  [Default= Date]</w:t>
      </w:r>
    </w:p>
    <w:p w:rsidR="00701B8A" w:rsidRDefault="00653800" w:rsidP="00701B8A">
      <w:pPr>
        <w:ind w:left="720"/>
      </w:pPr>
      <w:proofErr w:type="gramStart"/>
      <w:r>
        <w:t>outData</w:t>
      </w:r>
      <w:r w:rsidR="00701B8A">
        <w:t>-</w:t>
      </w:r>
      <w:proofErr w:type="gramEnd"/>
      <w:r w:rsidR="00701B8A">
        <w:t xml:space="preserve"> output Data Set with of systematic risk.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lastRenderedPageBreak/>
        <w:tab/>
      </w:r>
      <w:bookmarkStart w:id="120"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20"/>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w:t>
      </w:r>
      <w:proofErr w:type="gramStart"/>
      <w:r>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w:t>
      </w:r>
      <w:proofErr w:type="gramStart"/>
      <w:r>
        <w:rPr>
          <w:rFonts w:ascii="Courier New" w:hAnsi="Courier New" w:cs="Courier New"/>
          <w:color w:val="008000"/>
          <w:shd w:val="clear" w:color="auto" w:fill="FFFFFF"/>
        </w:rPr>
        <w:t>Annualized</w:t>
      </w:r>
      <w:r w:rsidR="00701B8A">
        <w:rPr>
          <w:rFonts w:ascii="Courier New" w:hAnsi="Courier New" w:cs="Courier New"/>
          <w:color w:val="008000"/>
          <w:shd w:val="clear" w:color="auto" w:fill="FFFFFF"/>
        </w:rPr>
        <w:t>(</w:t>
      </w:r>
      <w:proofErr w:type="gramEnd"/>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21"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Systematic</w:t>
      </w:r>
      <w:r w:rsidR="00353AAA" w:rsidRPr="00564F9E">
        <w:rPr>
          <w:rStyle w:val="Hyperlink"/>
          <w:b/>
          <w:shd w:val="clear" w:color="auto" w:fill="FFFFFF"/>
        </w:rPr>
        <w:t>_</w:t>
      </w:r>
      <w:r w:rsidR="00353AAA" w:rsidRPr="00564F9E">
        <w:rPr>
          <w:rStyle w:val="Hyperlink"/>
          <w:b/>
          <w:shd w:val="clear" w:color="auto" w:fill="FFFFFF"/>
        </w:rPr>
        <w:t>Risk</w:t>
      </w:r>
      <w:bookmarkEnd w:id="121"/>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t>Details</w:t>
      </w:r>
    </w:p>
    <w:p w:rsidR="00353AAA" w:rsidRPr="00A408DF" w:rsidRDefault="00B16FE5"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t>Usage</w:t>
      </w:r>
    </w:p>
    <w:p w:rsidR="00353AAA" w:rsidRDefault="00353AAA" w:rsidP="00353AAA">
      <w:r>
        <w:tab/>
        <w:t>%</w:t>
      </w:r>
      <w:r w:rsidR="00AD7E52">
        <w:t>Systematic_Risk</w:t>
      </w:r>
      <w:r>
        <w:t xml:space="preserve"> (Returns</w:t>
      </w:r>
      <w:r w:rsidR="00BB656D">
        <w:t xml:space="preserve">, BM=, </w:t>
      </w:r>
      <w:proofErr w:type="gramStart"/>
      <w:r w:rsidR="00BB656D">
        <w:t>Rf</w:t>
      </w:r>
      <w:proofErr w:type="gramEnd"/>
      <w:r w:rsidR="00BB656D">
        <w:t>=, scale=</w:t>
      </w:r>
      <w:r>
        <w:t>);</w:t>
      </w:r>
    </w:p>
    <w:p w:rsidR="00353AAA" w:rsidRDefault="00353AAA" w:rsidP="00353AAA">
      <w:pPr>
        <w:ind w:left="720"/>
      </w:pPr>
      <w:r>
        <w:t>%</w:t>
      </w:r>
      <w:r w:rsidR="00AD7E52">
        <w:t>Systematic_</w:t>
      </w:r>
      <w:proofErr w:type="gramStart"/>
      <w:r w:rsidR="00AD7E52">
        <w:t>Risk</w:t>
      </w:r>
      <w:r>
        <w:t>(</w:t>
      </w:r>
      <w:proofErr w:type="gramEnd"/>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53AAA" w:rsidRDefault="00353AAA" w:rsidP="00353AAA">
      <w:r>
        <w:rPr>
          <w:b/>
        </w:rPr>
        <w:tab/>
      </w:r>
      <w:r>
        <w:t>Returns- required.  Data Set containing returns.</w:t>
      </w:r>
    </w:p>
    <w:p w:rsidR="00353AAA" w:rsidRDefault="00353AAA" w:rsidP="00353AAA">
      <w:r>
        <w:tab/>
      </w:r>
      <w:r w:rsidR="00BB656D">
        <w:t>BM- required.  Names variable containing returns of benchmark asset from returns data set.</w:t>
      </w:r>
    </w:p>
    <w:p w:rsidR="00BB656D" w:rsidRDefault="00BB656D" w:rsidP="00353AAA">
      <w:r>
        <w:tab/>
        <w:t>Rf- required.  Either a value or vector representing the risk free rate of return.</w:t>
      </w:r>
    </w:p>
    <w:p w:rsidR="00353AAA" w:rsidRDefault="00353AAA" w:rsidP="00353AAA">
      <w:pPr>
        <w:ind w:left="720"/>
      </w:pPr>
      <w:r>
        <w:lastRenderedPageBreak/>
        <w:t>Scale- If annualized= TRUE, then scale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53AAA" w:rsidRDefault="00353AAA" w:rsidP="00353AAA">
      <w:pPr>
        <w:ind w:left="720"/>
      </w:pPr>
      <w:proofErr w:type="gramStart"/>
      <w:r>
        <w:t>dateColumn-</w:t>
      </w:r>
      <w:proofErr w:type="gramEnd"/>
      <w:r>
        <w:t xml:space="preserve"> specifies the date column in the data set.  [Default= Date]</w:t>
      </w:r>
    </w:p>
    <w:p w:rsidR="00353AAA" w:rsidRDefault="00653800" w:rsidP="00353AAA">
      <w:pPr>
        <w:ind w:left="720"/>
      </w:pPr>
      <w:proofErr w:type="gramStart"/>
      <w:r>
        <w:t>outData</w:t>
      </w:r>
      <w:r w:rsidR="00353AAA">
        <w:t>-</w:t>
      </w:r>
      <w:proofErr w:type="gramEnd"/>
      <w:r w:rsidR="00BB656D">
        <w:t xml:space="preserve"> output Data Set with of systematic risk</w:t>
      </w:r>
      <w:r w:rsidR="00353AAA">
        <w:t>. [Default= “</w:t>
      </w:r>
      <w:r w:rsidR="00BB656D">
        <w:t>Risk_systematic</w:t>
      </w:r>
      <w:r w:rsidR="00353AAA">
        <w:t>”]</w:t>
      </w:r>
    </w:p>
    <w:p w:rsidR="00353AAA" w:rsidRDefault="00353AAA" w:rsidP="00353AAA">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22"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22"/>
      <w:r w:rsidR="00F05B69">
        <w:fldChar w:fldCharType="end"/>
      </w:r>
      <w:r w:rsidR="00A408DF">
        <w:t xml:space="preserve">, </w:t>
      </w:r>
      <w:bookmarkStart w:id="123"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23"/>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w:t>
      </w:r>
      <w:proofErr w:type="gramStart"/>
      <w:r w:rsidR="00BB656D">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Systematic_</w:t>
      </w:r>
      <w:proofErr w:type="gramStart"/>
      <w:r w:rsidR="00BB656D">
        <w:rPr>
          <w:rFonts w:ascii="Courier New" w:hAnsi="Courier New" w:cs="Courier New"/>
          <w:color w:val="008000"/>
          <w:shd w:val="clear" w:color="auto" w:fill="FFFFFF"/>
        </w:rPr>
        <w:t>Risk(</w:t>
      </w:r>
      <w:proofErr w:type="gramEnd"/>
      <w:r w:rsidR="00BB656D">
        <w:rPr>
          <w:rFonts w:ascii="Courier New" w:hAnsi="Courier New" w:cs="Courier New"/>
          <w:color w:val="008000"/>
          <w:shd w:val="clear" w:color="auto" w:fill="FFFFFF"/>
        </w:rPr>
        <w:t xml:space="preserve">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24"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w:t>
      </w:r>
      <w:r w:rsidR="00564F9E" w:rsidRPr="006C6D26">
        <w:rPr>
          <w:rStyle w:val="Hyperlink"/>
          <w:b/>
          <w:shd w:val="clear" w:color="auto" w:fill="FFFFFF"/>
        </w:rPr>
        <w:t>a</w:t>
      </w:r>
      <w:r w:rsidR="00564F9E" w:rsidRPr="006C6D26">
        <w:rPr>
          <w:rStyle w:val="Hyperlink"/>
          <w:b/>
          <w:shd w:val="clear" w:color="auto" w:fill="FFFFFF"/>
        </w:rPr>
        <w:t>lized</w:t>
      </w:r>
      <w:r w:rsidR="004323C5">
        <w:rPr>
          <w:rStyle w:val="Hyperlink"/>
          <w:b/>
          <w:shd w:val="clear" w:color="auto" w:fill="FFFFFF"/>
        </w:rPr>
        <w:t>_</w:t>
      </w:r>
      <w:r w:rsidR="00564F9E" w:rsidRPr="006C6D26">
        <w:rPr>
          <w:rStyle w:val="Hyperlink"/>
          <w:b/>
          <w:shd w:val="clear" w:color="auto" w:fill="FFFFFF"/>
        </w:rPr>
        <w:t>Returns</w:t>
      </w:r>
      <w:bookmarkEnd w:id="124"/>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t>Description</w:t>
      </w:r>
    </w:p>
    <w:p w:rsidR="00564F9E" w:rsidRDefault="00564F9E" w:rsidP="00564F9E">
      <w:pPr>
        <w:ind w:left="720"/>
      </w:pPr>
      <w:r>
        <w:t>This macro returns a table containing annualized return, annualized standard deviation, and annualized Sharpe ratio.</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(Returns, </w:t>
      </w:r>
      <w:proofErr w:type="gramStart"/>
      <w:r>
        <w:t>Rf</w:t>
      </w:r>
      <w:proofErr w:type="gramEnd"/>
      <w:r>
        <w:t>=, scale=);</w:t>
      </w:r>
    </w:p>
    <w:p w:rsidR="00564F9E" w:rsidRDefault="00564F9E" w:rsidP="00564F9E">
      <w:pPr>
        <w:ind w:left="720"/>
      </w:pPr>
      <w:r>
        <w:t>%</w:t>
      </w:r>
      <w:r w:rsidR="0073186A">
        <w:t>table_Annualized</w:t>
      </w:r>
      <w:r w:rsidR="004323C5">
        <w:t>_</w:t>
      </w:r>
      <w:proofErr w:type="gramStart"/>
      <w:r w:rsidR="0073186A">
        <w:t>Returns</w:t>
      </w:r>
      <w:r>
        <w:t>(</w:t>
      </w:r>
      <w:proofErr w:type="gramEnd"/>
      <w:r>
        <w:t>Returns,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564F9E" w:rsidRDefault="00564F9E" w:rsidP="00564F9E">
      <w:r>
        <w:rPr>
          <w:b/>
        </w:rPr>
        <w:lastRenderedPageBreak/>
        <w:tab/>
      </w:r>
      <w:r>
        <w:t>Returns- required.  Data Set containing returns.</w:t>
      </w:r>
    </w:p>
    <w:p w:rsidR="00564F9E" w:rsidRDefault="00564F9E" w:rsidP="00564F9E">
      <w:r>
        <w:tab/>
        <w:t>Rf- required.  Either a value or vector representing the risk free rate of return.</w:t>
      </w:r>
    </w:p>
    <w:p w:rsidR="00564F9E" w:rsidRDefault="000767AE" w:rsidP="00564F9E">
      <w:pPr>
        <w:ind w:left="720"/>
      </w:pPr>
      <w:proofErr w:type="gramStart"/>
      <w:r>
        <w:t>s</w:t>
      </w:r>
      <w:r w:rsidR="00564F9E">
        <w:t>cale-</w:t>
      </w:r>
      <w:proofErr w:type="gramEnd"/>
      <w:r w:rsidR="00564F9E">
        <w:t xml:space="preserve"> If annualized= TRUE, then scale specifies the number of periods in one year. [Daily= 252, Monthly= 12, Quarterly= 4]</w:t>
      </w:r>
    </w:p>
    <w:p w:rsidR="0073186A" w:rsidRDefault="000767AE" w:rsidP="0073186A">
      <w:pPr>
        <w:ind w:left="720"/>
      </w:pPr>
      <w:proofErr w:type="gramStart"/>
      <w:r>
        <w:t>m</w:t>
      </w:r>
      <w:r w:rsidR="0073186A">
        <w:t>ethod-</w:t>
      </w:r>
      <w:proofErr w:type="gramEnd"/>
      <w:r w:rsidR="0073186A">
        <w:t xml:space="preserve"> option to compute returns using </w:t>
      </w:r>
      <w:r w:rsidR="00AA6CA5">
        <w:t>DISCRETE</w:t>
      </w:r>
      <w:r w:rsidR="0073186A">
        <w:t xml:space="preserve"> or </w:t>
      </w:r>
      <w:r w:rsidR="00AA6CA5">
        <w:t>LOG</w:t>
      </w:r>
      <w:r w:rsidR="0073186A">
        <w:t xml:space="preserve"> chaining. {</w:t>
      </w:r>
      <w:r w:rsidR="00AA6CA5">
        <w:t>DISCRETE</w:t>
      </w:r>
      <w:r w:rsidR="0073186A">
        <w:t xml:space="preserve">, </w:t>
      </w:r>
      <w:r w:rsidR="00AA6CA5">
        <w:t>LOG</w:t>
      </w:r>
      <w:r w:rsidR="0073186A">
        <w:t xml:space="preserve">} </w:t>
      </w:r>
      <w:r w:rsidR="0073186A">
        <w:tab/>
        <w:t xml:space="preserve"> [Default= </w:t>
      </w:r>
      <w:r w:rsidR="00AA6CA5">
        <w:t>DISCRETE</w:t>
      </w:r>
      <w:r w:rsidR="0073186A">
        <w:t>]</w:t>
      </w:r>
    </w:p>
    <w:p w:rsidR="000767AE" w:rsidRDefault="000767AE" w:rsidP="000767AE">
      <w:pPr>
        <w:ind w:left="720"/>
      </w:pPr>
      <w:r>
        <w:t>VARDEF - o</w:t>
      </w:r>
      <w:r w:rsidRPr="000767AE">
        <w:t>ptional. Specify the variance divisor, DF, degree of freedom, n-1; N, number of observations, n. {N, DF} Default= DF.</w:t>
      </w:r>
    </w:p>
    <w:p w:rsidR="00564F9E" w:rsidRDefault="00564F9E" w:rsidP="00564F9E">
      <w:pPr>
        <w:ind w:left="720"/>
      </w:pPr>
      <w:proofErr w:type="gramStart"/>
      <w:r>
        <w:t>dateColumn-</w:t>
      </w:r>
      <w:proofErr w:type="gramEnd"/>
      <w:r>
        <w:t xml:space="preserve"> specifies the date column in the data set.  [Default= Date]</w:t>
      </w:r>
    </w:p>
    <w:p w:rsidR="00564F9E" w:rsidRDefault="00897911" w:rsidP="00564F9E">
      <w:pPr>
        <w:ind w:left="720"/>
      </w:pPr>
      <w:proofErr w:type="gramStart"/>
      <w:r>
        <w:t>outData</w:t>
      </w:r>
      <w:r w:rsidR="00564F9E">
        <w:t>-</w:t>
      </w:r>
      <w:proofErr w:type="gramEnd"/>
      <w:r w:rsidR="00564F9E">
        <w:t xml:space="preserve"> output Data Set with </w:t>
      </w:r>
      <w:r w:rsidR="0073186A">
        <w:t>annualized returns statistics</w:t>
      </w:r>
      <w:r w:rsidR="00564F9E">
        <w:t>. [Default= “</w:t>
      </w:r>
      <w:r w:rsidR="0073186A">
        <w:t>annualized_table</w:t>
      </w:r>
      <w:r w:rsidR="00564F9E">
        <w:t>”]</w:t>
      </w:r>
    </w:p>
    <w:p w:rsidR="007E0FDF" w:rsidRDefault="007E0FDF" w:rsidP="00564F9E">
      <w:pPr>
        <w:ind w:left="720"/>
      </w:pPr>
      <w:proofErr w:type="gramStart"/>
      <w:r>
        <w:t>printTable-</w:t>
      </w:r>
      <w:proofErr w:type="gramEnd"/>
      <w:r>
        <w:t xml:space="preserve"> option to print the output data set. {PRINT, NOPRINT} [Default= NOPRINT]</w:t>
      </w:r>
    </w:p>
    <w:p w:rsidR="00564F9E" w:rsidRDefault="00564F9E" w:rsidP="00564F9E">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25"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25"/>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proofErr w:type="gramStart"/>
      <w:r w:rsidR="0073186A">
        <w:rPr>
          <w:rFonts w:ascii="Courier New" w:hAnsi="Courier New" w:cs="Courier New"/>
          <w:b/>
          <w:bCs/>
          <w:i/>
          <w:iCs/>
          <w:color w:val="000000"/>
          <w:shd w:val="clear" w:color="auto" w:fill="FFFFFF"/>
        </w:rPr>
        <w:t>Returns(</w:t>
      </w:r>
      <w:proofErr w:type="gramEnd"/>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proofErr w:type="gramStart"/>
      <w:r w:rsidR="0073186A">
        <w:rPr>
          <w:rFonts w:ascii="Courier New" w:hAnsi="Courier New" w:cs="Courier New"/>
          <w:color w:val="008000"/>
          <w:shd w:val="clear" w:color="auto" w:fill="FFFFFF"/>
        </w:rPr>
        <w:t>Returns(</w:t>
      </w:r>
      <w:proofErr w:type="gramEnd"/>
      <w:r w:rsidR="0073186A">
        <w:rPr>
          <w:rFonts w:ascii="Courier New" w:hAnsi="Courier New" w:cs="Courier New"/>
          <w:color w:val="008000"/>
          <w:shd w:val="clear" w:color="auto" w:fill="FFFFFF"/>
        </w:rPr>
        <w:t>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26"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w:t>
      </w:r>
      <w:r w:rsidR="00F97EC7" w:rsidRPr="002D0214">
        <w:rPr>
          <w:rStyle w:val="Hyperlink"/>
          <w:b/>
          <w:shd w:val="clear" w:color="auto" w:fill="FFFFFF"/>
        </w:rPr>
        <w:t>t</w:t>
      </w:r>
      <w:r w:rsidR="00F97EC7" w:rsidRPr="002D0214">
        <w:rPr>
          <w:rStyle w:val="Hyperlink"/>
          <w:b/>
          <w:shd w:val="clear" w:color="auto" w:fill="FFFFFF"/>
        </w:rPr>
        <w:t>oCorrelation</w:t>
      </w:r>
      <w:bookmarkEnd w:id="126"/>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lastRenderedPageBreak/>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B16FE5" w:rsidP="00DF038E">
      <w:pPr>
        <w:ind w:left="720"/>
      </w:pPr>
      <w:hyperlink r:id="rId6"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w:t>
      </w:r>
      <w:proofErr w:type="gramStart"/>
      <w:r>
        <w:t>Rf</w:t>
      </w:r>
      <w:proofErr w:type="gramEnd"/>
      <w:r>
        <w:t>=, scale=);</w:t>
      </w:r>
    </w:p>
    <w:p w:rsidR="00F97EC7" w:rsidRDefault="00F97EC7" w:rsidP="00F97EC7">
      <w:pPr>
        <w:ind w:left="720"/>
      </w:pPr>
      <w:r>
        <w:t>%</w:t>
      </w:r>
      <w:r w:rsidR="00DF038E">
        <w:t>T</w:t>
      </w:r>
      <w:r>
        <w:t>able_</w:t>
      </w:r>
      <w:proofErr w:type="gramStart"/>
      <w:r>
        <w:t>A</w:t>
      </w:r>
      <w:r w:rsidR="00DF038E">
        <w:t>utoCorrelation</w:t>
      </w:r>
      <w:r>
        <w:t>(</w:t>
      </w:r>
      <w:proofErr w:type="gramEnd"/>
      <w:r>
        <w:t xml:space="preserve">Returns, Rf=, scale=, method=, annualized=, dateColumn=, </w:t>
      </w:r>
      <w:r w:rsidR="00897911">
        <w:t>outData</w:t>
      </w:r>
      <w:r>
        <w:t>=, printTable=);</w:t>
      </w:r>
      <w:r>
        <w:tab/>
      </w:r>
    </w:p>
    <w:p w:rsidR="00F97EC7" w:rsidRDefault="00F97EC7" w:rsidP="00F97EC7">
      <w:pPr>
        <w:rPr>
          <w:b/>
        </w:rPr>
      </w:pPr>
      <w:r>
        <w:rPr>
          <w:b/>
        </w:rPr>
        <w:t>Arguments</w:t>
      </w:r>
    </w:p>
    <w:p w:rsidR="00F97EC7" w:rsidRDefault="00F97EC7" w:rsidP="00F97EC7">
      <w:r>
        <w:rPr>
          <w:b/>
        </w:rPr>
        <w:tab/>
      </w:r>
      <w:r>
        <w:t>Returns- required.  Data Set containing returns.</w:t>
      </w:r>
    </w:p>
    <w:p w:rsidR="004C6D8E" w:rsidRDefault="00F97EC7" w:rsidP="004C6D8E">
      <w:r>
        <w:tab/>
      </w:r>
      <w:r w:rsidR="004C6D8E">
        <w:t>Nlag- required.  Specifies the number of lags to perform autocorrelations.</w:t>
      </w:r>
    </w:p>
    <w:p w:rsidR="00F97EC7" w:rsidRDefault="00F97EC7" w:rsidP="00F97EC7">
      <w:pPr>
        <w:ind w:left="720"/>
      </w:pPr>
      <w:proofErr w:type="gramStart"/>
      <w:r>
        <w:t>dateColumn-</w:t>
      </w:r>
      <w:proofErr w:type="gramEnd"/>
      <w:r>
        <w:t xml:space="preserve"> specifies the date column in the data set.  [Default= Date]</w:t>
      </w:r>
    </w:p>
    <w:p w:rsidR="00F97EC7" w:rsidRDefault="00897911" w:rsidP="00F97EC7">
      <w:pPr>
        <w:ind w:left="720"/>
      </w:pPr>
      <w:proofErr w:type="gramStart"/>
      <w:r>
        <w:t>outData</w:t>
      </w:r>
      <w:r w:rsidR="00F97EC7">
        <w:t>-</w:t>
      </w:r>
      <w:proofErr w:type="gramEnd"/>
      <w:r w:rsidR="00F97EC7">
        <w:t xml:space="preserve"> output Data Set with annualized returns statistics. [Default= “</w:t>
      </w:r>
      <w:r w:rsidR="004C6D8E">
        <w:t>AutoCorrelations</w:t>
      </w:r>
      <w:r w:rsidR="00F97EC7">
        <w:t>”]</w:t>
      </w:r>
    </w:p>
    <w:p w:rsidR="00897911" w:rsidRDefault="00897911" w:rsidP="00F97EC7">
      <w:pPr>
        <w:ind w:left="720"/>
      </w:pPr>
      <w:proofErr w:type="gramStart"/>
      <w:r>
        <w:t>printTable-</w:t>
      </w:r>
      <w:proofErr w:type="gramEnd"/>
      <w:r>
        <w:t xml:space="preserve"> Optional. Option to print table. </w:t>
      </w:r>
      <w:r w:rsidRPr="00897911">
        <w:t>{PRINT, NOPRINT}. Default= [NOPRINT]</w:t>
      </w:r>
    </w:p>
    <w:p w:rsidR="00F97EC7" w:rsidRDefault="00F97EC7" w:rsidP="00F97EC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27"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w:t>
      </w:r>
      <w:r w:rsidR="002D0214" w:rsidRPr="00964CB9">
        <w:rPr>
          <w:rStyle w:val="Hyperlink"/>
          <w:b/>
          <w:shd w:val="clear" w:color="auto" w:fill="FFFFFF"/>
        </w:rPr>
        <w:t>d</w:t>
      </w:r>
      <w:r w:rsidR="002D0214" w:rsidRPr="00964CB9">
        <w:rPr>
          <w:rStyle w:val="Hyperlink"/>
          <w:b/>
          <w:shd w:val="clear" w:color="auto" w:fill="FFFFFF"/>
        </w:rPr>
        <w:t>a</w:t>
      </w:r>
      <w:r w:rsidR="002D0214" w:rsidRPr="00964CB9">
        <w:rPr>
          <w:rStyle w:val="Hyperlink"/>
          <w:b/>
          <w:shd w:val="clear" w:color="auto" w:fill="FFFFFF"/>
        </w:rPr>
        <w:t>r</w:t>
      </w:r>
      <w:r w:rsidR="002D0214" w:rsidRPr="00964CB9">
        <w:rPr>
          <w:rStyle w:val="Hyperlink"/>
          <w:b/>
          <w:shd w:val="clear" w:color="auto" w:fill="FFFFFF"/>
        </w:rPr>
        <w:t>R</w:t>
      </w:r>
      <w:r w:rsidR="002D0214" w:rsidRPr="00964CB9">
        <w:rPr>
          <w:rStyle w:val="Hyperlink"/>
          <w:b/>
          <w:shd w:val="clear" w:color="auto" w:fill="FFFFFF"/>
        </w:rPr>
        <w:t>e</w:t>
      </w:r>
      <w:r w:rsidR="002D0214" w:rsidRPr="00964CB9">
        <w:rPr>
          <w:rStyle w:val="Hyperlink"/>
          <w:b/>
          <w:shd w:val="clear" w:color="auto" w:fill="FFFFFF"/>
        </w:rPr>
        <w:t>turns</w:t>
      </w:r>
      <w:bookmarkEnd w:id="127"/>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lastRenderedPageBreak/>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tab/>
        <w:t>%table_</w:t>
      </w:r>
      <w:proofErr w:type="gramStart"/>
      <w:r w:rsidR="004D67BF">
        <w:t>CalendarReturns</w:t>
      </w:r>
      <w:r>
        <w:t>(</w:t>
      </w:r>
      <w:proofErr w:type="gramEnd"/>
      <w:r>
        <w:t>Returns);</w:t>
      </w:r>
    </w:p>
    <w:p w:rsidR="002D0214" w:rsidRDefault="002D0214" w:rsidP="002D0214">
      <w:pPr>
        <w:ind w:left="720"/>
      </w:pPr>
      <w:r>
        <w:t>%table_</w:t>
      </w:r>
      <w:proofErr w:type="gramStart"/>
      <w:r w:rsidR="004D67BF">
        <w:t>CalendarReturns(</w:t>
      </w:r>
      <w:proofErr w:type="gramEnd"/>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2D0214" w:rsidRDefault="002D0214" w:rsidP="002D0214">
      <w:r>
        <w:rPr>
          <w:b/>
        </w:rPr>
        <w:tab/>
      </w:r>
      <w:r>
        <w:t xml:space="preserve">Returns- required.  Data </w:t>
      </w:r>
      <w:r w:rsidR="00D95CE5">
        <w:t>s</w:t>
      </w:r>
      <w:r>
        <w:t>et containing returns.</w:t>
      </w:r>
    </w:p>
    <w:p w:rsidR="002D0214" w:rsidRDefault="002D0214" w:rsidP="002D0214">
      <w:pPr>
        <w:ind w:left="720"/>
      </w:pPr>
      <w:r>
        <w:t xml:space="preserve">Method- option to compute returns using </w:t>
      </w:r>
      <w:r w:rsidR="004101E7">
        <w:t xml:space="preserve">discrete or log </w:t>
      </w:r>
      <w:r>
        <w:t>chaining. {</w:t>
      </w:r>
      <w:r w:rsidR="004101E7">
        <w:t>DISCRETE</w:t>
      </w:r>
      <w:r>
        <w:t xml:space="preserve">, </w:t>
      </w:r>
      <w:r w:rsidR="004101E7">
        <w:t>LOG</w:t>
      </w:r>
      <w:r>
        <w:t xml:space="preserve">} </w:t>
      </w:r>
      <w:r>
        <w:tab/>
        <w:t xml:space="preserve"> [Default= </w:t>
      </w:r>
      <w:r w:rsidR="004101E7">
        <w:t>DISCRETE</w:t>
      </w:r>
      <w:r>
        <w:t>]</w:t>
      </w:r>
    </w:p>
    <w:p w:rsidR="002D0214" w:rsidRDefault="002D0214" w:rsidP="002D0214">
      <w:pPr>
        <w:ind w:left="720"/>
      </w:pPr>
      <w:proofErr w:type="gramStart"/>
      <w:r>
        <w:t>dateColumn-</w:t>
      </w:r>
      <w:proofErr w:type="gramEnd"/>
      <w:r>
        <w:t xml:space="preserve"> specifies the date column in the data set.  [Default= D</w:t>
      </w:r>
      <w:r w:rsidR="004101E7">
        <w:t>ATE</w:t>
      </w:r>
      <w:r>
        <w:t>]</w:t>
      </w:r>
    </w:p>
    <w:p w:rsidR="002D0214" w:rsidRDefault="00897911" w:rsidP="002D0214">
      <w:pPr>
        <w:ind w:left="720"/>
      </w:pPr>
      <w:proofErr w:type="gramStart"/>
      <w:r>
        <w:t>outData</w:t>
      </w:r>
      <w:r w:rsidR="002D0214">
        <w:t>-</w:t>
      </w:r>
      <w:proofErr w:type="gramEnd"/>
      <w:r w:rsidR="002D0214">
        <w:t xml:space="preserve"> output Data Set with annualized returns statistics. [Default= “</w:t>
      </w:r>
      <w:r w:rsidR="004101E7">
        <w:t>Calendar_R</w:t>
      </w:r>
      <w:r w:rsidR="004D67BF">
        <w:t>eturns</w:t>
      </w:r>
      <w:r w:rsidR="002D0214">
        <w:t>”]</w:t>
      </w:r>
    </w:p>
    <w:p w:rsidR="00067769" w:rsidRDefault="00067769" w:rsidP="002D0214">
      <w:pPr>
        <w:ind w:left="720"/>
      </w:pPr>
      <w:proofErr w:type="gramStart"/>
      <w:r>
        <w:t>printTable-</w:t>
      </w:r>
      <w:proofErr w:type="gramEnd"/>
      <w:r>
        <w:t xml:space="preserve"> option to print output data set. {PRINT, NOPRINT} [Default= NOPRINT]</w:t>
      </w:r>
    </w:p>
    <w:p w:rsidR="00067769" w:rsidRDefault="00067769" w:rsidP="002D0214">
      <w:pPr>
        <w:ind w:left="720"/>
      </w:pPr>
      <w:proofErr w:type="gramStart"/>
      <w:r>
        <w:t>name-</w:t>
      </w:r>
      <w:proofErr w:type="gramEnd"/>
      <w:r>
        <w:t xml:space="preserve"> specifies a single variable or asset name to print if printTable= PRINT.</w:t>
      </w:r>
    </w:p>
    <w:p w:rsidR="002D0214" w:rsidRDefault="002D0214" w:rsidP="002D0214">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w:t>
      </w:r>
      <w:proofErr w:type="gramStart"/>
      <w:r w:rsidR="006F0453">
        <w:rPr>
          <w:rFonts w:ascii="Courier New" w:hAnsi="Courier New" w:cs="Courier New"/>
          <w:b/>
          <w:bCs/>
          <w:i/>
          <w:iCs/>
          <w:color w:val="000000"/>
          <w:shd w:val="clear" w:color="auto" w:fill="FFFFFF"/>
        </w:rPr>
        <w:t>CalendarReturns</w:t>
      </w:r>
      <w:r w:rsidRPr="006F0453">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28" w:name="name_tableCAPM"/>
    <w:p w:rsidR="00BC1DDF" w:rsidRDefault="00BC1DDF" w:rsidP="00BC1DDF">
      <w:pPr>
        <w:pStyle w:val="IntenseQuote"/>
      </w:pPr>
      <w:r>
        <w:rPr>
          <w:b/>
        </w:rPr>
        <w:lastRenderedPageBreak/>
        <w:fldChar w:fldCharType="begin"/>
      </w:r>
      <w:r>
        <w:rPr>
          <w:b/>
        </w:rPr>
        <w:instrText xml:space="preserve"> HYPERLINK  \l "table_CAPM_TOC" </w:instrText>
      </w:r>
      <w:r>
        <w:rPr>
          <w:b/>
        </w:rPr>
      </w:r>
      <w:r>
        <w:rPr>
          <w:b/>
        </w:rPr>
        <w:fldChar w:fldCharType="separate"/>
      </w:r>
      <w:r w:rsidRPr="00BC1DDF">
        <w:rPr>
          <w:rStyle w:val="Hyperlink"/>
          <w:b/>
        </w:rPr>
        <w:t>Table_</w:t>
      </w:r>
      <w:r w:rsidRPr="00BC1DDF">
        <w:rPr>
          <w:rStyle w:val="Hyperlink"/>
          <w:b/>
        </w:rPr>
        <w:t>C</w:t>
      </w:r>
      <w:r w:rsidRPr="00BC1DDF">
        <w:rPr>
          <w:rStyle w:val="Hyperlink"/>
          <w:b/>
        </w:rPr>
        <w:t>A</w:t>
      </w:r>
      <w:r w:rsidRPr="00BC1DDF">
        <w:rPr>
          <w:rStyle w:val="Hyperlink"/>
          <w:b/>
        </w:rPr>
        <w:t>PM</w:t>
      </w:r>
      <w:bookmarkEnd w:id="128"/>
      <w:r>
        <w:rPr>
          <w:b/>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BC1DDF">
      <w:r>
        <w:tab/>
        <w:t>The excess return of assets are used to find a series of measures against a benchmark, based on CAPM model. The market benchmark comes from the input data set and its variable name needs to be specified.</w:t>
      </w:r>
    </w:p>
    <w:p w:rsidR="00BC1DDF" w:rsidRPr="00C81D8B" w:rsidRDefault="00BC1DDF" w:rsidP="00BC1DDF">
      <w:pPr>
        <w:rPr>
          <w:b/>
        </w:rPr>
      </w:pPr>
      <w:r w:rsidRPr="00C81D8B">
        <w:rPr>
          <w:b/>
        </w:rPr>
        <w:t>Usage</w:t>
      </w:r>
    </w:p>
    <w:p w:rsidR="00BC1DDF" w:rsidRDefault="00BC1DDF" w:rsidP="00BC1DDF">
      <w:r>
        <w:tab/>
        <w:t>%table_</w:t>
      </w:r>
      <w:proofErr w:type="gramStart"/>
      <w:r>
        <w:t>CAPM(</w:t>
      </w:r>
      <w:proofErr w:type="gramEnd"/>
      <w:r>
        <w:t>returns=, BM=);</w:t>
      </w:r>
    </w:p>
    <w:p w:rsidR="00BC1DDF" w:rsidRDefault="00BC1DDF" w:rsidP="00BC1DDF">
      <w:r>
        <w:tab/>
        <w:t>%table_</w:t>
      </w:r>
      <w:proofErr w:type="gramStart"/>
      <w:r>
        <w:t>CAPM(</w:t>
      </w:r>
      <w:proofErr w:type="gramEnd"/>
      <w:r>
        <w:t>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proofErr w:type="gramStart"/>
      <w:r>
        <w:t>returns</w:t>
      </w:r>
      <w:proofErr w:type="gramEnd"/>
      <w:r>
        <w:t xml:space="preserve">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proofErr w:type="gramStart"/>
      <w:r w:rsidRPr="00BA1F19">
        <w:t>Rf</w:t>
      </w:r>
      <w:proofErr w:type="gramEnd"/>
      <w:r w:rsidRPr="00BA1F19">
        <w:t xml:space="preserve"> </w:t>
      </w:r>
      <w:r>
        <w:t>-</w:t>
      </w:r>
      <w:r w:rsidRPr="00BA1F19">
        <w:t xml:space="preserve"> </w:t>
      </w:r>
      <w:r>
        <w:t>Optional. The value or variable representing the risk free rate of return. [Default=0]</w:t>
      </w:r>
    </w:p>
    <w:p w:rsidR="00BC1DDF" w:rsidRPr="00BA1F19" w:rsidRDefault="00BC1DDF" w:rsidP="00BC1DDF">
      <w:pPr>
        <w:ind w:left="720"/>
      </w:pPr>
      <w:proofErr w:type="gramStart"/>
      <w:r w:rsidRPr="00BA1F19">
        <w:t>scale</w:t>
      </w:r>
      <w:proofErr w:type="gramEnd"/>
      <w:r w:rsidRPr="00BA1F19">
        <w:t xml:space="preserve"> </w:t>
      </w:r>
      <w:r>
        <w:t>-</w:t>
      </w:r>
      <w:r w:rsidRPr="00BA1F19">
        <w:t xml:space="preserve"> </w:t>
      </w:r>
      <w:r>
        <w:t>Optional. Number of periods in a year. {</w:t>
      </w:r>
      <w:proofErr w:type="gramStart"/>
      <w:r>
        <w:t>daily=</w:t>
      </w:r>
      <w:proofErr w:type="gramEnd"/>
      <w:r>
        <w:t>252, monthly=12, quarterly=4, yearly=1} [Default=1]</w:t>
      </w:r>
    </w:p>
    <w:p w:rsidR="00BC1DDF" w:rsidRPr="00BA1F19" w:rsidRDefault="00BC1DDF" w:rsidP="00BC1DDF">
      <w:pPr>
        <w:ind w:firstLine="720"/>
      </w:pPr>
      <w:proofErr w:type="gramStart"/>
      <w:r w:rsidRPr="00BA1F19">
        <w:t>digits</w:t>
      </w:r>
      <w:proofErr w:type="gramEnd"/>
      <w:r w:rsidRPr="00BA1F19">
        <w:t xml:space="preserve">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Default= DF.</w:t>
      </w:r>
    </w:p>
    <w:p w:rsidR="00BC1DDF" w:rsidRPr="00BA1F19" w:rsidRDefault="00BC1DDF" w:rsidP="00BC1DDF">
      <w:pPr>
        <w:ind w:firstLine="720"/>
      </w:pPr>
      <w:proofErr w:type="gramStart"/>
      <w:r w:rsidRPr="00BA1F19">
        <w:t>dateColumn</w:t>
      </w:r>
      <w:proofErr w:type="gramEnd"/>
      <w:r w:rsidRPr="00BA1F19">
        <w:t xml:space="preserve"> - Optional. Date column in Data Set. Default=DATE</w:t>
      </w:r>
    </w:p>
    <w:p w:rsidR="00BC1DDF" w:rsidRPr="00BA1F19" w:rsidRDefault="00BC1DDF" w:rsidP="00BC1DDF">
      <w:pPr>
        <w:ind w:firstLine="720"/>
      </w:pPr>
      <w:proofErr w:type="gramStart"/>
      <w:r w:rsidRPr="00BA1F19">
        <w:t>outData</w:t>
      </w:r>
      <w:proofErr w:type="gramEnd"/>
      <w:r w:rsidRPr="00BA1F19">
        <w:t xml:space="preserve"> - Optional. Specifies name of output Data Set of correlations.  </w:t>
      </w:r>
      <w:r>
        <w:t>[Default="Correlations"]</w:t>
      </w:r>
    </w:p>
    <w:p w:rsidR="00BC1DDF" w:rsidRDefault="00BC1DDF" w:rsidP="00BC1DDF">
      <w:pPr>
        <w:ind w:firstLine="720"/>
      </w:pPr>
      <w:proofErr w:type="gramStart"/>
      <w:r w:rsidRPr="00BA1F19">
        <w:t>printTable</w:t>
      </w:r>
      <w:proofErr w:type="gramEnd"/>
      <w:r w:rsidRPr="00BA1F19">
        <w:t xml:space="preserve"> - Optional. Option to print output ta</w:t>
      </w:r>
      <w:r>
        <w:t>ble. {PRINT, NOPRINT} [Default= NOPRINT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r w:rsidRPr="00974ADB">
        <w:t>CAPM_alphta_beta, Bull_Bear_beta, TrackingError, Information_Ratio, Treynor_Ratio.</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lastRenderedPageBreak/>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CAPM</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CAPM(</w:t>
      </w:r>
      <w:proofErr w:type="gramEnd"/>
      <w:r>
        <w:rPr>
          <w:rFonts w:ascii="Courier New" w:hAnsi="Courier New" w:cs="Courier New"/>
          <w:color w:val="008000"/>
          <w:shd w:val="clear" w:color="auto" w:fill="FFFFFF"/>
        </w:rPr>
        <w:t>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29" w:name="name_tableCorrelations"/>
    <w:p w:rsidR="00A6152E" w:rsidRPr="00A30248" w:rsidRDefault="000060F8" w:rsidP="00A30248">
      <w:pPr>
        <w:pStyle w:val="IntenseQuote"/>
      </w:pPr>
      <w:r>
        <w:fldChar w:fldCharType="begin"/>
      </w:r>
      <w:r>
        <w:instrText xml:space="preserve"> HYPERLINK  \l "tableCorrelations_TOC" </w:instrText>
      </w:r>
      <w:r>
        <w:fldChar w:fldCharType="separate"/>
      </w:r>
      <w:r w:rsidR="00964CB9" w:rsidRPr="000060F8">
        <w:rPr>
          <w:rStyle w:val="Hyperlink"/>
        </w:rPr>
        <w:t>Table</w:t>
      </w:r>
      <w:r w:rsidR="00964CB9" w:rsidRPr="000060F8">
        <w:rPr>
          <w:rStyle w:val="Hyperlink"/>
        </w:rPr>
        <w:t>_</w:t>
      </w:r>
      <w:r w:rsidR="00964CB9" w:rsidRPr="000060F8">
        <w:rPr>
          <w:rStyle w:val="Hyperlink"/>
        </w:rPr>
        <w:t>Correlation</w:t>
      </w:r>
      <w:bookmarkEnd w:id="129"/>
      <w:r>
        <w:fldChar w:fldCharType="end"/>
      </w:r>
      <w:r w:rsidR="00964CB9">
        <w:tab/>
      </w:r>
      <w:r w:rsidR="00964CB9">
        <w:tab/>
        <w:t>calculate correlations of multiple assets</w:t>
      </w:r>
    </w:p>
    <w:p w:rsidR="00964CB9" w:rsidRDefault="00964CB9" w:rsidP="00964CB9">
      <w:pPr>
        <w:rPr>
          <w:b/>
        </w:rPr>
      </w:pPr>
      <w:r>
        <w:rPr>
          <w:b/>
        </w:rPr>
        <w:t>Description</w:t>
      </w:r>
    </w:p>
    <w:p w:rsidR="00A6152E" w:rsidRPr="00A6152E" w:rsidRDefault="00A6152E" w:rsidP="00A6152E">
      <w:pPr>
        <w:ind w:left="720"/>
      </w:pPr>
      <w:r>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proofErr w:type="gramStart"/>
      <w:r w:rsidR="00A6152E">
        <w:t>Correlation</w:t>
      </w:r>
      <w:r>
        <w:t>(</w:t>
      </w:r>
      <w:proofErr w:type="gramEnd"/>
      <w:r>
        <w:t>Returns</w:t>
      </w:r>
      <w:r w:rsidR="00A6152E">
        <w:t>, returnsCompare=</w:t>
      </w:r>
      <w:r>
        <w:t>);</w:t>
      </w:r>
    </w:p>
    <w:p w:rsidR="00964CB9" w:rsidRDefault="00964CB9" w:rsidP="00964CB9">
      <w:pPr>
        <w:ind w:left="720"/>
      </w:pPr>
      <w:r>
        <w:t>%table_</w:t>
      </w:r>
      <w:proofErr w:type="gramStart"/>
      <w:r>
        <w:t>C</w:t>
      </w:r>
      <w:r w:rsidR="00A6152E">
        <w:t>orrelation</w:t>
      </w:r>
      <w:r>
        <w:t>(</w:t>
      </w:r>
      <w:proofErr w:type="gramEnd"/>
      <w:r>
        <w:t xml:space="preserve">Returns,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964CB9" w:rsidRDefault="00964CB9" w:rsidP="00964CB9">
      <w:r>
        <w:rPr>
          <w:b/>
        </w:rPr>
        <w:tab/>
      </w:r>
      <w:r>
        <w:t>Returns- required.  Data Set containing returns.</w:t>
      </w:r>
    </w:p>
    <w:p w:rsidR="00964CB9" w:rsidRDefault="00964CB9" w:rsidP="00A6152E">
      <w:r>
        <w:tab/>
      </w:r>
      <w:r w:rsidR="00A6152E">
        <w:t>ReturnsCompare- required.  Asset or benchmark index to calculate correlations with.</w:t>
      </w:r>
    </w:p>
    <w:p w:rsidR="00964CB9" w:rsidRDefault="00964CB9" w:rsidP="00964CB9">
      <w:pPr>
        <w:ind w:left="720"/>
      </w:pPr>
      <w:proofErr w:type="gramStart"/>
      <w:r>
        <w:t>dateColumn-</w:t>
      </w:r>
      <w:proofErr w:type="gramEnd"/>
      <w:r>
        <w:t xml:space="preserve"> specifies the date column in the data set.  [Default= Date]</w:t>
      </w:r>
    </w:p>
    <w:p w:rsidR="00964CB9" w:rsidRDefault="00897911" w:rsidP="00964CB9">
      <w:pPr>
        <w:ind w:left="720"/>
      </w:pPr>
      <w:proofErr w:type="gramStart"/>
      <w:r>
        <w:t>outData</w:t>
      </w:r>
      <w:r w:rsidR="00964CB9">
        <w:t>-</w:t>
      </w:r>
      <w:proofErr w:type="gramEnd"/>
      <w:r w:rsidR="00964CB9">
        <w:t xml:space="preserve"> output Data Set with annualized returns statistics. [Default= “</w:t>
      </w:r>
      <w:r w:rsidR="00A6152E">
        <w:t>Correlations</w:t>
      </w:r>
      <w:r w:rsidR="00964CB9">
        <w:t>”]</w:t>
      </w:r>
    </w:p>
    <w:p w:rsidR="00A6152E" w:rsidRDefault="00A6152E" w:rsidP="00964CB9">
      <w:pPr>
        <w:ind w:left="720"/>
      </w:pPr>
      <w:proofErr w:type="gramStart"/>
      <w:r>
        <w:t>printTable-</w:t>
      </w:r>
      <w:proofErr w:type="gramEnd"/>
      <w:r>
        <w:t xml:space="preserve"> option to print table.  {PRINT, NOPRINT}, Default= [NOPRINT].</w:t>
      </w:r>
    </w:p>
    <w:p w:rsidR="00964CB9" w:rsidRDefault="00964CB9" w:rsidP="00964CB9">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table_</w:t>
      </w:r>
      <w:proofErr w:type="gramStart"/>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30"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w:t>
      </w:r>
      <w:r w:rsidR="000972FD" w:rsidRPr="00701B8A">
        <w:rPr>
          <w:rStyle w:val="Hyperlink"/>
          <w:b/>
        </w:rPr>
        <w:t>i</w:t>
      </w:r>
      <w:r w:rsidR="000972FD" w:rsidRPr="00701B8A">
        <w:rPr>
          <w:rStyle w:val="Hyperlink"/>
          <w:b/>
        </w:rPr>
        <w:t>butions</w:t>
      </w:r>
      <w:bookmarkEnd w:id="130"/>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5111F1" w:rsidP="005111F1">
      <w:pPr>
        <w:ind w:left="720"/>
      </w:pPr>
      <w:r>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tab/>
        <w:t>%table_</w:t>
      </w:r>
      <w:proofErr w:type="gramStart"/>
      <w:r w:rsidR="005111F1">
        <w:t>Distributions</w:t>
      </w:r>
      <w:r>
        <w:t>(</w:t>
      </w:r>
      <w:proofErr w:type="gramEnd"/>
      <w:r>
        <w:t>Returns</w:t>
      </w:r>
      <w:r w:rsidR="005111F1">
        <w:t>);</w:t>
      </w:r>
    </w:p>
    <w:p w:rsidR="000972FD" w:rsidRDefault="000972FD" w:rsidP="000972FD">
      <w:pPr>
        <w:ind w:left="720"/>
      </w:pPr>
      <w:r>
        <w:t>%table_</w:t>
      </w:r>
      <w:proofErr w:type="gramStart"/>
      <w:r w:rsidR="004979A7">
        <w:t>Distrib</w:t>
      </w:r>
      <w:r w:rsidR="005111F1">
        <w:t>utions</w:t>
      </w:r>
      <w:r>
        <w:t>(</w:t>
      </w:r>
      <w:proofErr w:type="gramEnd"/>
      <w:r>
        <w:t>Returns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0972FD" w:rsidRDefault="000972FD" w:rsidP="000972FD">
      <w:r>
        <w:rPr>
          <w:b/>
        </w:rPr>
        <w:tab/>
      </w:r>
      <w:r>
        <w:t>Returns- required</w:t>
      </w:r>
      <w:r w:rsidR="00D66617">
        <w:t>.  Data Set containing returns.</w:t>
      </w:r>
    </w:p>
    <w:p w:rsidR="000972FD" w:rsidRDefault="000972FD" w:rsidP="000972FD">
      <w:pPr>
        <w:ind w:left="720"/>
      </w:pPr>
      <w:proofErr w:type="gramStart"/>
      <w:r>
        <w:t>dateColumn-</w:t>
      </w:r>
      <w:proofErr w:type="gramEnd"/>
      <w:r>
        <w:t xml:space="preserve"> specifies the date column in the data set.  [Default= Date]</w:t>
      </w:r>
    </w:p>
    <w:p w:rsidR="000972FD" w:rsidRDefault="00897911" w:rsidP="000972FD">
      <w:pPr>
        <w:ind w:left="720"/>
      </w:pPr>
      <w:proofErr w:type="gramStart"/>
      <w:r>
        <w:t>outData</w:t>
      </w:r>
      <w:r w:rsidR="000972FD">
        <w:t>-</w:t>
      </w:r>
      <w:proofErr w:type="gramEnd"/>
      <w:r w:rsidR="000972FD">
        <w:t xml:space="preserve"> output Data Set wi</w:t>
      </w:r>
      <w:r w:rsidR="00D66617">
        <w:t>th distribution statistics</w:t>
      </w:r>
      <w:r w:rsidR="000972FD">
        <w:t>. [Default= “Correlations”]</w:t>
      </w:r>
    </w:p>
    <w:p w:rsidR="00D66617" w:rsidRDefault="00D66617" w:rsidP="000972FD">
      <w:pPr>
        <w:ind w:left="720"/>
      </w:pPr>
      <w:proofErr w:type="gramStart"/>
      <w:r>
        <w:t>digits-</w:t>
      </w:r>
      <w:proofErr w:type="gramEnd"/>
      <w:r>
        <w:t xml:space="preserve"> specifies the amount of digits to display in output. [Default= 4].</w:t>
      </w:r>
    </w:p>
    <w:p w:rsidR="00D66617" w:rsidRDefault="00D66617" w:rsidP="000972FD">
      <w:pPr>
        <w:ind w:left="720"/>
      </w:pPr>
      <w:r>
        <w:t>Scale- Denotes th</w:t>
      </w:r>
      <w:r w:rsidR="00874B9A">
        <w:t xml:space="preserve">e scale for which to annualize </w:t>
      </w:r>
      <w:r>
        <w:t>the standard deviation. [Default= 1]</w:t>
      </w:r>
    </w:p>
    <w:p w:rsidR="00897911" w:rsidRDefault="00897911" w:rsidP="000972FD">
      <w:pPr>
        <w:ind w:left="720"/>
      </w:pPr>
      <w:r>
        <w:t xml:space="preserve">VARDEF- </w:t>
      </w:r>
      <w:r w:rsidRPr="00897911">
        <w:t>Optional. Specify the variance divisor, DF, degree of freedom, n-1; N, number of observations, n. {N, DF} Default= DF.</w:t>
      </w:r>
    </w:p>
    <w:p w:rsidR="000972FD" w:rsidRDefault="000972FD" w:rsidP="000972FD">
      <w:pPr>
        <w:ind w:left="720"/>
      </w:pPr>
      <w:proofErr w:type="gramStart"/>
      <w:r>
        <w:t>printTable-</w:t>
      </w:r>
      <w:proofErr w:type="gramEnd"/>
      <w:r>
        <w:t xml:space="preserve"> option to print table.  {PRINT, NOPRINT}, Default= [NOPRINT].</w:t>
      </w:r>
    </w:p>
    <w:p w:rsidR="000972FD" w:rsidRDefault="000972FD" w:rsidP="000972FD">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table_</w:t>
      </w:r>
      <w:proofErr w:type="gramStart"/>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31"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Table_Higher</w:t>
      </w:r>
      <w:r w:rsidR="00874B9A" w:rsidRPr="0071606F">
        <w:rPr>
          <w:rStyle w:val="Hyperlink"/>
        </w:rPr>
        <w:t>M</w:t>
      </w:r>
      <w:r w:rsidR="00874B9A" w:rsidRPr="0071606F">
        <w:rPr>
          <w:rStyle w:val="Hyperlink"/>
        </w:rPr>
        <w:t>oments</w:t>
      </w:r>
      <w:bookmarkEnd w:id="131"/>
      <w:r>
        <w:fldChar w:fldCharType="end"/>
      </w:r>
      <w:r w:rsidR="00874B9A">
        <w:tab/>
      </w:r>
      <w:r w:rsidR="00874B9A">
        <w:tab/>
        <w:t>Higher Moments summary: Statistics and stylized facts</w:t>
      </w:r>
    </w:p>
    <w:p w:rsidR="00874B9A" w:rsidRDefault="00874B9A" w:rsidP="00874B9A">
      <w:pPr>
        <w:rPr>
          <w:b/>
        </w:rPr>
      </w:pPr>
      <w:r>
        <w:rPr>
          <w:b/>
        </w:rPr>
        <w:t>Description</w:t>
      </w:r>
    </w:p>
    <w:p w:rsidR="00874B9A" w:rsidRDefault="00874B9A" w:rsidP="00874B9A">
      <w:pPr>
        <w:ind w:left="720"/>
      </w:pPr>
      <w:r>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w:t>
      </w:r>
      <w:proofErr w:type="gramStart"/>
      <w:r>
        <w:t>HigherMoments(</w:t>
      </w:r>
      <w:proofErr w:type="gramEnd"/>
      <w:r>
        <w:t>Returns);</w:t>
      </w:r>
    </w:p>
    <w:p w:rsidR="00874B9A" w:rsidRDefault="00874B9A" w:rsidP="00874B9A">
      <w:pPr>
        <w:ind w:left="720"/>
      </w:pPr>
      <w:r>
        <w:t>%table_</w:t>
      </w:r>
      <w:proofErr w:type="gramStart"/>
      <w:r>
        <w:t>HigherMoments(</w:t>
      </w:r>
      <w:proofErr w:type="gramEnd"/>
      <w:r>
        <w:t xml:space="preserve">Returns, dateColumn=, </w:t>
      </w:r>
      <w:r w:rsidR="00E81423">
        <w:t>outData</w:t>
      </w:r>
      <w:r>
        <w:t>=, printTable=);</w:t>
      </w:r>
      <w:r>
        <w:tab/>
      </w:r>
    </w:p>
    <w:p w:rsidR="00874B9A" w:rsidRDefault="00874B9A" w:rsidP="00874B9A">
      <w:pPr>
        <w:rPr>
          <w:b/>
        </w:rPr>
      </w:pPr>
      <w:r>
        <w:rPr>
          <w:b/>
        </w:rPr>
        <w:t>Arguments</w:t>
      </w:r>
    </w:p>
    <w:p w:rsidR="00874B9A" w:rsidRDefault="00874B9A" w:rsidP="00874B9A">
      <w:r>
        <w:rPr>
          <w:b/>
        </w:rPr>
        <w:tab/>
      </w:r>
      <w:r>
        <w:t>Returns- required.  Data Set containing returns.</w:t>
      </w:r>
    </w:p>
    <w:p w:rsidR="00874B9A" w:rsidRDefault="00874B9A" w:rsidP="00874B9A">
      <w:pPr>
        <w:ind w:left="720"/>
      </w:pPr>
      <w:proofErr w:type="gramStart"/>
      <w:r>
        <w:t>dateColumn-</w:t>
      </w:r>
      <w:proofErr w:type="gramEnd"/>
      <w:r>
        <w:t xml:space="preserve"> specifies the date column in the data set.  [Default= Date]</w:t>
      </w:r>
    </w:p>
    <w:p w:rsidR="00874B9A" w:rsidRDefault="00E81423" w:rsidP="00874B9A">
      <w:pPr>
        <w:ind w:left="720"/>
      </w:pPr>
      <w:proofErr w:type="gramStart"/>
      <w:r>
        <w:t>outData</w:t>
      </w:r>
      <w:r w:rsidR="00874B9A">
        <w:t>-</w:t>
      </w:r>
      <w:proofErr w:type="gramEnd"/>
      <w:r w:rsidR="00874B9A">
        <w:t xml:space="preserve"> output Data Set with “systematic” moments. [Default= “Higher_moments”]</w:t>
      </w:r>
    </w:p>
    <w:p w:rsidR="00874B9A" w:rsidRDefault="00874B9A" w:rsidP="00874B9A">
      <w:pPr>
        <w:ind w:left="720"/>
      </w:pPr>
      <w:proofErr w:type="gramStart"/>
      <w:r>
        <w:t>printTable-</w:t>
      </w:r>
      <w:proofErr w:type="gramEnd"/>
      <w:r>
        <w:t xml:space="preserve"> option to print table.  {PRINT, NOPRINT}, Default= [NOPRINT].</w:t>
      </w:r>
    </w:p>
    <w:p w:rsidR="00874B9A" w:rsidRDefault="00874B9A" w:rsidP="00874B9A">
      <w:r>
        <w:rPr>
          <w:b/>
        </w:rPr>
        <w:t>Author</w:t>
      </w:r>
    </w:p>
    <w:p w:rsidR="00874B9A" w:rsidRDefault="00874B9A" w:rsidP="00874B9A">
      <w:r>
        <w:tab/>
        <w:t>Dominic Pazzula, Carter Johnston</w:t>
      </w:r>
    </w:p>
    <w:p w:rsidR="0071606F" w:rsidRDefault="0071606F" w:rsidP="00874B9A"/>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132"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w:t>
      </w:r>
      <w:r w:rsidR="0071606F" w:rsidRPr="00C40482">
        <w:rPr>
          <w:rStyle w:val="Hyperlink"/>
          <w:b/>
          <w:shd w:val="clear" w:color="auto" w:fill="FFFFFF"/>
        </w:rPr>
        <w:t>a</w:t>
      </w:r>
      <w:r w:rsidR="0071606F" w:rsidRPr="00C40482">
        <w:rPr>
          <w:rStyle w:val="Hyperlink"/>
          <w:b/>
          <w:shd w:val="clear" w:color="auto" w:fill="FFFFFF"/>
        </w:rPr>
        <w:t>tionRatio</w:t>
      </w:r>
      <w:bookmarkEnd w:id="132"/>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t>Description</w:t>
      </w:r>
    </w:p>
    <w:p w:rsidR="00CC1B94" w:rsidRPr="00CC1B94" w:rsidRDefault="00CC1B94" w:rsidP="0071606F">
      <w:r>
        <w:rPr>
          <w:b/>
        </w:rPr>
        <w:tab/>
      </w:r>
      <w:r>
        <w:t>Table of the Tracking error, annualized tracking error, and information ratio.</w:t>
      </w:r>
    </w:p>
    <w:p w:rsidR="0071606F" w:rsidRPr="002D0214" w:rsidRDefault="0071606F" w:rsidP="0071606F">
      <w:pPr>
        <w:rPr>
          <w:b/>
        </w:rPr>
      </w:pPr>
      <w:r>
        <w:rPr>
          <w:b/>
        </w:rPr>
        <w:t>Usage</w:t>
      </w:r>
    </w:p>
    <w:p w:rsidR="0071606F" w:rsidRDefault="0071606F" w:rsidP="0071606F">
      <w:r>
        <w:tab/>
        <w:t>%table_</w:t>
      </w:r>
      <w:proofErr w:type="gramStart"/>
      <w:r>
        <w:t>InformationRatio(</w:t>
      </w:r>
      <w:proofErr w:type="gramEnd"/>
      <w:r>
        <w:t>Returns</w:t>
      </w:r>
      <w:r w:rsidR="00CC1B94">
        <w:t>, BM=</w:t>
      </w:r>
      <w:r>
        <w:t>);</w:t>
      </w:r>
    </w:p>
    <w:p w:rsidR="0071606F" w:rsidRDefault="0071606F" w:rsidP="0071606F">
      <w:pPr>
        <w:ind w:left="720"/>
      </w:pPr>
      <w:r>
        <w:t>%table_</w:t>
      </w:r>
      <w:proofErr w:type="gramStart"/>
      <w:r>
        <w:t>InformationRatio(</w:t>
      </w:r>
      <w:proofErr w:type="gramEnd"/>
      <w:r>
        <w:t xml:space="preserve">Returns,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71606F" w:rsidRDefault="0071606F" w:rsidP="0071606F">
      <w:r>
        <w:rPr>
          <w:b/>
        </w:rPr>
        <w:tab/>
      </w:r>
      <w:r>
        <w:t>Returns- required.  Data Set containing returns.</w:t>
      </w:r>
    </w:p>
    <w:p w:rsidR="00E81423" w:rsidRDefault="00E81423" w:rsidP="0071606F">
      <w:r>
        <w:tab/>
        <w:t xml:space="preserve">BM- </w:t>
      </w:r>
      <w:r w:rsidRPr="00E81423">
        <w:t>Required.  Specifies the variable name of benchmark asset or index in the returns data set.</w:t>
      </w:r>
    </w:p>
    <w:p w:rsidR="00E81423" w:rsidRDefault="00E81423" w:rsidP="00E81423">
      <w:pPr>
        <w:ind w:left="720"/>
      </w:pPr>
      <w:proofErr w:type="gramStart"/>
      <w:r>
        <w:t>scale</w:t>
      </w:r>
      <w:proofErr w:type="gramEnd"/>
      <w:r>
        <w:t>- Optional. Number of periods in a year {any positive integer, ie daily scale=252, monthly scale=12, quarterly scale=4}.  [Default=1]</w:t>
      </w:r>
    </w:p>
    <w:p w:rsidR="0071606F" w:rsidRDefault="0071606F" w:rsidP="0071606F">
      <w:pPr>
        <w:ind w:left="720"/>
      </w:pPr>
      <w:proofErr w:type="gramStart"/>
      <w:r>
        <w:t>dateColumn-</w:t>
      </w:r>
      <w:proofErr w:type="gramEnd"/>
      <w:r>
        <w:t xml:space="preserve"> specifies the date column in the data set.  [Default= Date]</w:t>
      </w:r>
    </w:p>
    <w:p w:rsidR="00E81423" w:rsidRDefault="00E81423" w:rsidP="0071606F">
      <w:pPr>
        <w:ind w:left="720"/>
      </w:pPr>
      <w:r>
        <w:t xml:space="preserve">VARDEF- </w:t>
      </w:r>
      <w:r w:rsidRPr="00E81423">
        <w:t>Optional. Specify the variance divisor, DF, degree of freedom, n-1; N, number of observations, n. {N, DF} Default= DF.</w:t>
      </w:r>
    </w:p>
    <w:p w:rsidR="0071606F" w:rsidRDefault="00E81423" w:rsidP="0071606F">
      <w:pPr>
        <w:ind w:left="720"/>
      </w:pPr>
      <w:proofErr w:type="gramStart"/>
      <w:r>
        <w:t>outData</w:t>
      </w:r>
      <w:r w:rsidR="0071606F">
        <w:t>-</w:t>
      </w:r>
      <w:proofErr w:type="gramEnd"/>
      <w:r w:rsidR="0071606F">
        <w:t xml:space="preserve"> output Data Set with </w:t>
      </w:r>
      <w:r w:rsidR="00CC1B94">
        <w:t>information ratio and tracking error</w:t>
      </w:r>
      <w:r w:rsidR="0071606F">
        <w:t>. [Default= “</w:t>
      </w:r>
      <w:r w:rsidR="00CC1B94">
        <w:t>table_InformationRatio</w:t>
      </w:r>
      <w:r w:rsidR="0071606F">
        <w:t>”]</w:t>
      </w:r>
    </w:p>
    <w:p w:rsidR="0071606F" w:rsidRDefault="0071606F" w:rsidP="0071606F">
      <w:pPr>
        <w:ind w:left="720"/>
      </w:pPr>
      <w:proofErr w:type="gramStart"/>
      <w:r>
        <w:t>printTable-</w:t>
      </w:r>
      <w:proofErr w:type="gramEnd"/>
      <w:r>
        <w:t xml:space="preserve"> option to print tabl</w:t>
      </w:r>
      <w:r w:rsidR="00885FCB">
        <w:t xml:space="preserve">e.  {PRINT, NOPRINT}, [Default= </w:t>
      </w:r>
      <w:r>
        <w:t>NOPRINT].</w:t>
      </w:r>
    </w:p>
    <w:p w:rsidR="0071606F" w:rsidRDefault="0071606F" w:rsidP="0071606F">
      <w:r>
        <w:rPr>
          <w:b/>
        </w:rPr>
        <w:t>Author</w:t>
      </w:r>
    </w:p>
    <w:p w:rsidR="0071606F" w:rsidRDefault="0071606F" w:rsidP="0071606F">
      <w:r>
        <w:tab/>
        <w:t>Dominic Pazzula, Carter Johnston</w:t>
      </w:r>
    </w:p>
    <w:p w:rsidR="0071606F" w:rsidRDefault="0071606F" w:rsidP="0071606F"/>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lastRenderedPageBreak/>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InformationRatio(</w:t>
      </w:r>
      <w:proofErr w:type="gramEnd"/>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InformationRatio(</w:t>
      </w:r>
      <w:proofErr w:type="gramEnd"/>
      <w:r>
        <w:rPr>
          <w:rFonts w:ascii="Courier New" w:hAnsi="Courier New" w:cs="Courier New"/>
          <w:color w:val="008000"/>
          <w:shd w:val="clear" w:color="auto" w:fill="FFFFFF"/>
        </w:rPr>
        <w:t xml:space="preserve">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133"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Table_Specifi</w:t>
      </w:r>
      <w:r w:rsidR="008D15B3" w:rsidRPr="00EC4813">
        <w:rPr>
          <w:rStyle w:val="Hyperlink"/>
          <w:b/>
        </w:rPr>
        <w:t>c</w:t>
      </w:r>
      <w:r w:rsidR="008D15B3" w:rsidRPr="00EC4813">
        <w:rPr>
          <w:rStyle w:val="Hyperlink"/>
          <w:b/>
        </w:rPr>
        <w:t>Risk</w:t>
      </w:r>
      <w:bookmarkEnd w:id="133"/>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w:t>
      </w:r>
      <w:proofErr w:type="gramStart"/>
      <w:r>
        <w:t>SpecificRisk(</w:t>
      </w:r>
      <w:proofErr w:type="gramEnd"/>
      <w:r>
        <w:t>Returns, BM=, Rf=);</w:t>
      </w:r>
    </w:p>
    <w:p w:rsidR="008D15B3" w:rsidRDefault="008D15B3" w:rsidP="008D15B3">
      <w:pPr>
        <w:ind w:left="720"/>
      </w:pPr>
      <w:r>
        <w:t>%table_</w:t>
      </w:r>
      <w:proofErr w:type="gramStart"/>
      <w:r>
        <w:t>SpecificRisk(</w:t>
      </w:r>
      <w:proofErr w:type="gramEnd"/>
      <w:r>
        <w:t xml:space="preserve">Returns, BM=, Rf=, scale=, dateColumn=, </w:t>
      </w:r>
      <w:r w:rsidR="00E81423">
        <w:t>outData</w:t>
      </w:r>
      <w:r>
        <w:t>=, printTable=);</w:t>
      </w:r>
      <w:r>
        <w:tab/>
      </w:r>
    </w:p>
    <w:p w:rsidR="008D15B3" w:rsidRDefault="008D15B3" w:rsidP="008D15B3">
      <w:pPr>
        <w:rPr>
          <w:b/>
        </w:rPr>
      </w:pPr>
      <w:r>
        <w:rPr>
          <w:b/>
        </w:rPr>
        <w:t>Arguments</w:t>
      </w:r>
    </w:p>
    <w:p w:rsidR="008D15B3" w:rsidRDefault="008D15B3" w:rsidP="008D15B3">
      <w:r>
        <w:rPr>
          <w:b/>
        </w:rPr>
        <w:tab/>
      </w:r>
      <w:r>
        <w:t>Returns- required.  Data Set containing returns.</w:t>
      </w:r>
    </w:p>
    <w:p w:rsidR="00EC4813" w:rsidRDefault="00EC4813" w:rsidP="008D15B3">
      <w:r>
        <w:tab/>
        <w:t>BM- required.  Names variable containing returns of benchmark asset or index.</w:t>
      </w:r>
    </w:p>
    <w:p w:rsidR="00EC4813" w:rsidRDefault="00EC4813" w:rsidP="008D15B3">
      <w:r>
        <w:tab/>
        <w:t>Rf- Either a constant or variable representing the risk free rate of return.</w:t>
      </w:r>
    </w:p>
    <w:p w:rsidR="00E81423" w:rsidRDefault="00E81423" w:rsidP="00E81423">
      <w:pPr>
        <w:ind w:left="720"/>
      </w:pPr>
      <w:proofErr w:type="gramStart"/>
      <w:r>
        <w:t>scale</w:t>
      </w:r>
      <w:proofErr w:type="gramEnd"/>
      <w:r>
        <w:t>- Optional. Number of periods in a year {any positive integer, ie daily scale=252, monthly scale=12, quarterly scale=4}.  [Default=1]</w:t>
      </w:r>
    </w:p>
    <w:p w:rsidR="00E81423" w:rsidRDefault="006727F8" w:rsidP="006727F8">
      <w:pPr>
        <w:ind w:left="720"/>
      </w:pPr>
      <w:r>
        <w:t xml:space="preserve">VARDEF- </w:t>
      </w:r>
      <w:r w:rsidRPr="00E81423">
        <w:t>Optional. Specify the variance divisor, DF, degree of freedom, n-1; N, number of observations, n. {N, DF} Default= DF.</w:t>
      </w:r>
    </w:p>
    <w:p w:rsidR="008D15B3" w:rsidRDefault="008D15B3" w:rsidP="008D15B3">
      <w:pPr>
        <w:ind w:left="720"/>
      </w:pPr>
      <w:proofErr w:type="gramStart"/>
      <w:r>
        <w:t>dateColumn-</w:t>
      </w:r>
      <w:proofErr w:type="gramEnd"/>
      <w:r>
        <w:t xml:space="preserve"> specifies the date column in the data set.  [Default= Date]</w:t>
      </w:r>
    </w:p>
    <w:p w:rsidR="008D15B3" w:rsidRDefault="00E81423" w:rsidP="008D15B3">
      <w:pPr>
        <w:ind w:left="720"/>
      </w:pPr>
      <w:proofErr w:type="gramStart"/>
      <w:r>
        <w:t>outData</w:t>
      </w:r>
      <w:r w:rsidR="008D15B3">
        <w:t>-</w:t>
      </w:r>
      <w:proofErr w:type="gramEnd"/>
      <w:r w:rsidR="008D15B3">
        <w:t xml:space="preserve"> output Data Set with information ratio and tracking error. [Default= “table_</w:t>
      </w:r>
      <w:r w:rsidR="00EC4813">
        <w:t>SpecificRisk</w:t>
      </w:r>
      <w:r w:rsidR="008D15B3">
        <w:t>”]</w:t>
      </w:r>
    </w:p>
    <w:p w:rsidR="008D15B3" w:rsidRDefault="008D15B3" w:rsidP="008D15B3">
      <w:pPr>
        <w:ind w:left="720"/>
      </w:pPr>
      <w:proofErr w:type="gramStart"/>
      <w:r>
        <w:t>printTable-</w:t>
      </w:r>
      <w:proofErr w:type="gramEnd"/>
      <w:r>
        <w:t xml:space="preserve"> option to print table.  {PRINT, NOPRINT}, Default= [NOPRINT].</w:t>
      </w:r>
    </w:p>
    <w:p w:rsidR="008D15B3" w:rsidRDefault="008D15B3" w:rsidP="008D15B3">
      <w:r>
        <w:rPr>
          <w:b/>
        </w:rPr>
        <w:t>Author</w:t>
      </w:r>
    </w:p>
    <w:p w:rsidR="008D15B3" w:rsidRDefault="008D15B3" w:rsidP="008D15B3">
      <w:r>
        <w:lastRenderedPageBreak/>
        <w:tab/>
        <w:t>Dominic Pazzula, Carter Johnston</w:t>
      </w:r>
    </w:p>
    <w:p w:rsidR="008D15B3" w:rsidRDefault="008D15B3" w:rsidP="008D15B3"/>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134"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w:t>
      </w:r>
      <w:r w:rsidR="00DE3895" w:rsidRPr="00AD1484">
        <w:rPr>
          <w:rStyle w:val="Hyperlink"/>
          <w:b/>
        </w:rPr>
        <w:t>b</w:t>
      </w:r>
      <w:r w:rsidR="00DE3895" w:rsidRPr="00AD1484">
        <w:rPr>
          <w:rStyle w:val="Hyperlink"/>
          <w:b/>
        </w:rPr>
        <w:t>le_Stats</w:t>
      </w:r>
      <w:bookmarkEnd w:id="134"/>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w:t>
      </w:r>
      <w:proofErr w:type="gramStart"/>
      <w:r>
        <w:t>Stats(</w:t>
      </w:r>
      <w:proofErr w:type="gramEnd"/>
      <w:r>
        <w:t>Returns);</w:t>
      </w:r>
    </w:p>
    <w:p w:rsidR="00DE3895" w:rsidRDefault="00DE3895" w:rsidP="00DE3895">
      <w:pPr>
        <w:ind w:left="720"/>
      </w:pPr>
      <w:r>
        <w:t>%table_</w:t>
      </w:r>
      <w:proofErr w:type="gramStart"/>
      <w:r>
        <w:t>Stats(</w:t>
      </w:r>
      <w:proofErr w:type="gramEnd"/>
      <w:r>
        <w:t xml:space="preserve">Returns, alpha=, </w:t>
      </w:r>
      <w:r w:rsidR="00497FAA">
        <w:t>outData</w:t>
      </w:r>
      <w:r>
        <w:t>=, dateColumn=, digits=, printTable=);</w:t>
      </w:r>
      <w:r>
        <w:tab/>
      </w:r>
    </w:p>
    <w:p w:rsidR="00DE3895" w:rsidRDefault="00DE3895" w:rsidP="00DE3895">
      <w:pPr>
        <w:rPr>
          <w:b/>
        </w:rPr>
      </w:pPr>
      <w:r>
        <w:rPr>
          <w:b/>
        </w:rPr>
        <w:t>Arguments</w:t>
      </w:r>
    </w:p>
    <w:p w:rsidR="00DE3895" w:rsidRDefault="00DE3895" w:rsidP="00DE3895">
      <w:r>
        <w:rPr>
          <w:b/>
        </w:rPr>
        <w:tab/>
      </w:r>
      <w:r>
        <w:t>Returns- required.  Data Set containing returns.</w:t>
      </w:r>
    </w:p>
    <w:p w:rsidR="00DE3895" w:rsidRDefault="00DE3895" w:rsidP="00DE3895">
      <w:r>
        <w:tab/>
        <w:t>Alpha- specifies the significance level for the mean.  [Default= 0.05]</w:t>
      </w:r>
    </w:p>
    <w:p w:rsidR="00DE3895" w:rsidRDefault="00DE3895" w:rsidP="00DE3895">
      <w:pPr>
        <w:ind w:left="720"/>
      </w:pPr>
      <w:proofErr w:type="gramStart"/>
      <w:r>
        <w:t>dateColumn-</w:t>
      </w:r>
      <w:proofErr w:type="gramEnd"/>
      <w:r>
        <w:t xml:space="preserve"> specifies the date column in the data set.  [Default= Date]</w:t>
      </w:r>
    </w:p>
    <w:p w:rsidR="00DE3895" w:rsidRDefault="00497FAA" w:rsidP="00DE3895">
      <w:pPr>
        <w:ind w:left="720"/>
      </w:pPr>
      <w:proofErr w:type="gramStart"/>
      <w:r>
        <w:t>outData</w:t>
      </w:r>
      <w:r w:rsidR="00DE3895">
        <w:t>-</w:t>
      </w:r>
      <w:proofErr w:type="gramEnd"/>
      <w:r w:rsidR="00DE3895">
        <w:t xml:space="preserve"> output Data Set with related statistics. [Default= “table_SpecificRisk”]</w:t>
      </w:r>
    </w:p>
    <w:p w:rsidR="00DE3895" w:rsidRDefault="00DE3895" w:rsidP="00DE3895">
      <w:pPr>
        <w:ind w:left="720"/>
      </w:pPr>
      <w:proofErr w:type="gramStart"/>
      <w:r>
        <w:t>digits</w:t>
      </w:r>
      <w:proofErr w:type="gramEnd"/>
      <w:r>
        <w:t xml:space="preserve">= specifies the number of digits to </w:t>
      </w:r>
      <w:r w:rsidR="002A4284">
        <w:t>display in the output data set.</w:t>
      </w:r>
    </w:p>
    <w:p w:rsidR="00497FAA" w:rsidRDefault="00497FAA" w:rsidP="00497FAA">
      <w:pPr>
        <w:ind w:left="720"/>
      </w:pPr>
      <w:r>
        <w:lastRenderedPageBreak/>
        <w:t xml:space="preserve">VARDEF- </w:t>
      </w:r>
      <w:r w:rsidRPr="00E81423">
        <w:t>Optional. Specify the variance divisor, DF, degree of freedom, n-1; N, number of observations, n. {N, DF} Default= DF.</w:t>
      </w:r>
    </w:p>
    <w:p w:rsidR="00DE3895" w:rsidRDefault="00DE3895" w:rsidP="00DE3895">
      <w:pPr>
        <w:ind w:left="720"/>
      </w:pPr>
      <w:proofErr w:type="gramStart"/>
      <w:r>
        <w:t>printTable-</w:t>
      </w:r>
      <w:proofErr w:type="gramEnd"/>
      <w:r>
        <w:t xml:space="preserve"> option to print table.  {PRINT, NOPRINT}, Default= [NOPRINT].</w:t>
      </w:r>
    </w:p>
    <w:p w:rsidR="00DE3895" w:rsidRDefault="00DE3895" w:rsidP="00DE3895">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135"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E7640B" w:rsidRPr="00CC66E3">
        <w:rPr>
          <w:rStyle w:val="Hyperlink"/>
          <w:b/>
        </w:rPr>
        <w:t>Table_Va</w:t>
      </w:r>
      <w:r w:rsidR="00E7640B" w:rsidRPr="00CC66E3">
        <w:rPr>
          <w:rStyle w:val="Hyperlink"/>
          <w:b/>
        </w:rPr>
        <w:t>r</w:t>
      </w:r>
      <w:r w:rsidR="00E7640B" w:rsidRPr="00CC66E3">
        <w:rPr>
          <w:rStyle w:val="Hyperlink"/>
          <w:b/>
        </w:rPr>
        <w:t>iabliity</w:t>
      </w:r>
      <w:bookmarkEnd w:id="135"/>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w:t>
      </w:r>
      <w:proofErr w:type="gramStart"/>
      <w:r>
        <w:t>Variability(</w:t>
      </w:r>
      <w:proofErr w:type="gramEnd"/>
      <w:r>
        <w:t>Returns, scale=);</w:t>
      </w:r>
    </w:p>
    <w:p w:rsidR="00E7640B" w:rsidRDefault="00E7640B" w:rsidP="00E7640B">
      <w:pPr>
        <w:ind w:left="720"/>
      </w:pPr>
      <w:r>
        <w:t>%table_</w:t>
      </w:r>
      <w:proofErr w:type="gramStart"/>
      <w:r w:rsidR="00D3280F">
        <w:t>Variability</w:t>
      </w:r>
      <w:r>
        <w:t>(</w:t>
      </w:r>
      <w:proofErr w:type="gramEnd"/>
      <w:r>
        <w:t xml:space="preserve">Returns, scale=, </w:t>
      </w:r>
      <w:r w:rsidR="00D82F5F">
        <w:t xml:space="preserve">dateColumn=, </w:t>
      </w:r>
      <w:r w:rsidR="00497FAA">
        <w:t>outData</w:t>
      </w:r>
      <w:r>
        <w:t>=, printTable=);</w:t>
      </w:r>
      <w:r>
        <w:tab/>
      </w:r>
    </w:p>
    <w:p w:rsidR="00E7640B" w:rsidRDefault="00E7640B" w:rsidP="00E7640B">
      <w:pPr>
        <w:rPr>
          <w:b/>
        </w:rPr>
      </w:pPr>
      <w:r>
        <w:rPr>
          <w:b/>
        </w:rPr>
        <w:t>Arguments</w:t>
      </w:r>
    </w:p>
    <w:p w:rsidR="00E7640B" w:rsidRDefault="00E7640B" w:rsidP="00E7640B">
      <w:r>
        <w:rPr>
          <w:b/>
        </w:rPr>
        <w:tab/>
      </w:r>
      <w:r>
        <w:t>Returns- required.  Data Set containing returns.</w:t>
      </w:r>
    </w:p>
    <w:p w:rsidR="00D3280F" w:rsidRDefault="00D3280F" w:rsidP="00E7640B">
      <w:r>
        <w:tab/>
      </w:r>
      <w:proofErr w:type="gramStart"/>
      <w:r w:rsidR="00497FAA">
        <w:t>s</w:t>
      </w:r>
      <w:r>
        <w:t>cale-</w:t>
      </w:r>
      <w:proofErr w:type="gramEnd"/>
      <w:r>
        <w:t xml:space="preserve"> required.  Denotes t</w:t>
      </w:r>
      <w:r w:rsidR="00D82F5F">
        <w:t>he scale for which to annualize</w:t>
      </w:r>
      <w:r>
        <w:t xml:space="preserve"> the standard deviation.</w:t>
      </w:r>
    </w:p>
    <w:p w:rsidR="00497FAA" w:rsidRDefault="00497FAA" w:rsidP="00497FAA">
      <w:pPr>
        <w:ind w:left="720"/>
      </w:pPr>
      <w:r>
        <w:t xml:space="preserve">VARDEF- </w:t>
      </w:r>
      <w:r w:rsidRPr="00E81423">
        <w:t>Optional. Specify the variance divisor, DF, degree of freedom, n-1; N, number of observations, n. {N, DF} Default= DF.</w:t>
      </w:r>
    </w:p>
    <w:p w:rsidR="00E7640B" w:rsidRDefault="00E7640B" w:rsidP="00E7640B">
      <w:pPr>
        <w:ind w:left="720"/>
      </w:pPr>
      <w:proofErr w:type="gramStart"/>
      <w:r>
        <w:t>dateColumn-</w:t>
      </w:r>
      <w:proofErr w:type="gramEnd"/>
      <w:r>
        <w:t xml:space="preserve"> specifies the </w:t>
      </w:r>
      <w:r w:rsidR="00D3280F">
        <w:t xml:space="preserve">format of the </w:t>
      </w:r>
      <w:r>
        <w:t>date column in the data set.  [Default= Date]</w:t>
      </w:r>
    </w:p>
    <w:p w:rsidR="00E7640B" w:rsidRDefault="00497FAA" w:rsidP="00D3280F">
      <w:pPr>
        <w:ind w:left="720"/>
      </w:pPr>
      <w:proofErr w:type="gramStart"/>
      <w:r>
        <w:t>outData</w:t>
      </w:r>
      <w:r w:rsidR="00E7640B">
        <w:t>-</w:t>
      </w:r>
      <w:proofErr w:type="gramEnd"/>
      <w:r w:rsidR="00E7640B">
        <w:t xml:space="preserve"> output Data Set with related statistics. </w:t>
      </w:r>
      <w:r w:rsidR="00D3280F">
        <w:t>[Default= “table_</w:t>
      </w:r>
      <w:r w:rsidR="005247EF">
        <w:t>Variability</w:t>
      </w:r>
      <w:r w:rsidR="00D3280F">
        <w:t>”]</w:t>
      </w:r>
    </w:p>
    <w:p w:rsidR="00E7640B" w:rsidRDefault="00E7640B" w:rsidP="00E7640B">
      <w:pPr>
        <w:ind w:left="720"/>
      </w:pPr>
      <w:proofErr w:type="gramStart"/>
      <w:r>
        <w:lastRenderedPageBreak/>
        <w:t>printTable-</w:t>
      </w:r>
      <w:proofErr w:type="gramEnd"/>
      <w:r>
        <w:t xml:space="preserve"> option to print table.  {PRINT, NOPRINT}, Default= [NOPRINT].</w:t>
      </w:r>
    </w:p>
    <w:p w:rsidR="00E7640B" w:rsidRDefault="00E7640B" w:rsidP="00E7640B">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bookmarkStart w:id="136" w:name="name_trackingError"/>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w:t>
      </w:r>
      <w:r w:rsidRPr="007E1BA2">
        <w:rPr>
          <w:rStyle w:val="Hyperlink"/>
          <w:b/>
          <w:shd w:val="clear" w:color="auto" w:fill="FFFFFF"/>
        </w:rPr>
        <w:t>n</w:t>
      </w:r>
      <w:r w:rsidRPr="007E1BA2">
        <w:rPr>
          <w:rStyle w:val="Hyperlink"/>
          <w:b/>
          <w:shd w:val="clear" w:color="auto" w:fill="FFFFFF"/>
        </w:rPr>
        <w:t>g</w:t>
      </w:r>
      <w:r w:rsidR="00CC66E3" w:rsidRPr="007E1BA2">
        <w:rPr>
          <w:rStyle w:val="Hyperlink"/>
          <w:b/>
          <w:shd w:val="clear" w:color="auto" w:fill="FFFFFF"/>
        </w:rPr>
        <w:t>Error</w:t>
      </w:r>
      <w:bookmarkEnd w:id="136"/>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lastRenderedPageBreak/>
        <w:tab/>
        <w:t>%</w:t>
      </w:r>
      <w:proofErr w:type="gramStart"/>
      <w:r w:rsidR="0014643B">
        <w:t>TrackingError</w:t>
      </w:r>
      <w:r>
        <w:t>(</w:t>
      </w:r>
      <w:proofErr w:type="gramEnd"/>
      <w:r>
        <w:t>Returns, BM=, scale=);</w:t>
      </w:r>
    </w:p>
    <w:p w:rsidR="00CC66E3" w:rsidRDefault="00CC66E3" w:rsidP="00CC66E3">
      <w:pPr>
        <w:ind w:left="720"/>
      </w:pPr>
      <w:r>
        <w:t>%</w:t>
      </w:r>
      <w:proofErr w:type="gramStart"/>
      <w:r w:rsidR="0014643B">
        <w:t>TrackingError</w:t>
      </w:r>
      <w:r>
        <w:t>(</w:t>
      </w:r>
      <w:proofErr w:type="gramEnd"/>
      <w:r>
        <w:t>Returns,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CC66E3" w:rsidRDefault="00CC66E3" w:rsidP="00CC66E3">
      <w:r>
        <w:rPr>
          <w:b/>
        </w:rPr>
        <w:tab/>
      </w:r>
      <w:r>
        <w:t>Returns</w:t>
      </w:r>
      <w:r>
        <w:tab/>
        <w:t>- required.  Names the data set containing time series data of asset returns.</w:t>
      </w:r>
    </w:p>
    <w:p w:rsidR="00CC66E3" w:rsidRDefault="00CC66E3" w:rsidP="00CC66E3">
      <w:r>
        <w:tab/>
        <w:t>BM- required.  Names the benchmark asset or index variable in the data set.</w:t>
      </w:r>
    </w:p>
    <w:p w:rsidR="0014643B" w:rsidRDefault="0014643B" w:rsidP="00CC66E3">
      <w:pPr>
        <w:ind w:left="720"/>
      </w:pPr>
      <w:r>
        <w:t>Annualized- option to annualize the tracking error. [Default= FALSE]</w:t>
      </w:r>
    </w:p>
    <w:p w:rsidR="00D82F5F" w:rsidRDefault="00D82F5F" w:rsidP="00D82F5F">
      <w:pPr>
        <w:ind w:left="720"/>
      </w:pPr>
      <w:r>
        <w:t>Scale- optional.  The number of periods in a year (daily scale= 252, monthly= 12) if annualized= TRUE.  [Default= 1].</w:t>
      </w:r>
    </w:p>
    <w:p w:rsidR="00497FAA" w:rsidRDefault="00497FAA" w:rsidP="00497FAA">
      <w:pPr>
        <w:ind w:left="720"/>
      </w:pPr>
      <w:r>
        <w:t xml:space="preserve">VARDEF- </w:t>
      </w:r>
      <w:r w:rsidRPr="00E81423">
        <w:t>Optional. Specify the variance divisor, DF, degree of freedom, n-1; N, number of observations, n. {N, DF} Default= DF.</w:t>
      </w:r>
    </w:p>
    <w:p w:rsidR="00CC66E3" w:rsidRDefault="00CC66E3" w:rsidP="00CC66E3">
      <w:pPr>
        <w:ind w:firstLine="720"/>
      </w:pPr>
      <w:proofErr w:type="gramStart"/>
      <w:r>
        <w:t>dateColumn-</w:t>
      </w:r>
      <w:proofErr w:type="gramEnd"/>
      <w:r>
        <w:t xml:space="preserve"> specifies the date column in the data set.  [Default= Date]</w:t>
      </w:r>
    </w:p>
    <w:p w:rsidR="00CC66E3" w:rsidRDefault="00497FAA" w:rsidP="00CC66E3">
      <w:pPr>
        <w:ind w:firstLine="720"/>
      </w:pPr>
      <w:proofErr w:type="gramStart"/>
      <w:r>
        <w:t>outData</w:t>
      </w:r>
      <w:r w:rsidR="00CC66E3">
        <w:t>-</w:t>
      </w:r>
      <w:proofErr w:type="gramEnd"/>
      <w:r w:rsidR="00CC66E3">
        <w:t xml:space="preserve"> output data set with </w:t>
      </w:r>
      <w:r w:rsidR="0014643B">
        <w:t>tracking errors</w:t>
      </w:r>
      <w:r w:rsidR="00CC66E3">
        <w:t>.  [Default</w:t>
      </w:r>
      <w:r w:rsidR="0014643B">
        <w:t>= tracking_error</w:t>
      </w:r>
      <w:r w:rsidR="00CC66E3">
        <w:t>]</w:t>
      </w:r>
    </w:p>
    <w:p w:rsidR="00CC66E3" w:rsidRDefault="00CC66E3" w:rsidP="00CC66E3">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w:t>
      </w:r>
      <w:proofErr w:type="gramEnd"/>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137" w:name="name_TreynorRatio"/>
    <w:p w:rsidR="00BC1DDF" w:rsidRDefault="00BC1DDF" w:rsidP="00BC1DDF">
      <w:pPr>
        <w:pStyle w:val="IntenseQuote"/>
      </w:pPr>
      <w:r>
        <w:rPr>
          <w:b/>
        </w:rPr>
        <w:fldChar w:fldCharType="begin"/>
      </w:r>
      <w:r>
        <w:rPr>
          <w:b/>
        </w:rPr>
        <w:instrText xml:space="preserve"> HYPERLINK  \l "TreynorRatio_TOC" </w:instrText>
      </w:r>
      <w:r>
        <w:rPr>
          <w:b/>
        </w:rPr>
      </w:r>
      <w:r>
        <w:rPr>
          <w:b/>
        </w:rPr>
        <w:fldChar w:fldCharType="separate"/>
      </w:r>
      <w:r w:rsidRPr="00BC1DDF">
        <w:rPr>
          <w:rStyle w:val="Hyperlink"/>
          <w:b/>
        </w:rPr>
        <w:t>Trey</w:t>
      </w:r>
      <w:r w:rsidRPr="00BC1DDF">
        <w:rPr>
          <w:rStyle w:val="Hyperlink"/>
          <w:b/>
        </w:rPr>
        <w:t>n</w:t>
      </w:r>
      <w:r w:rsidRPr="00BC1DDF">
        <w:rPr>
          <w:rStyle w:val="Hyperlink"/>
          <w:b/>
        </w:rPr>
        <w:t>or_Ra</w:t>
      </w:r>
      <w:r w:rsidRPr="00BC1DDF">
        <w:rPr>
          <w:rStyle w:val="Hyperlink"/>
          <w:b/>
        </w:rPr>
        <w:t>t</w:t>
      </w:r>
      <w:r w:rsidRPr="00BC1DDF">
        <w:rPr>
          <w:rStyle w:val="Hyperlink"/>
          <w:b/>
        </w:rPr>
        <w:t>io</w:t>
      </w:r>
      <w:bookmarkEnd w:id="137"/>
      <w:r>
        <w:rPr>
          <w:b/>
        </w:rPr>
        <w:fldChar w:fldCharType="end"/>
      </w:r>
      <w:r>
        <w:tab/>
      </w:r>
      <w:r>
        <w:tab/>
        <w:t xml:space="preserve">calculates Treynor Ratio of return over beta or systematic risk </w:t>
      </w:r>
    </w:p>
    <w:p w:rsidR="00BC1DDF" w:rsidRDefault="00BC1DDF" w:rsidP="00BC1DDF">
      <w:pPr>
        <w:rPr>
          <w:b/>
        </w:rPr>
      </w:pPr>
      <w:r>
        <w:rPr>
          <w:b/>
        </w:rPr>
        <w:lastRenderedPageBreak/>
        <w:t>Description</w:t>
      </w:r>
    </w:p>
    <w:p w:rsidR="00BC1DDF" w:rsidRDefault="00BC1DDF" w:rsidP="00BC1DDF">
      <w:r>
        <w:tab/>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BC1DDF">
      <w:r>
        <w:tab/>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Regular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a,b</m:t>
                  </m:r>
                </m:sub>
              </m:sSub>
            </m:den>
          </m:f>
        </m:oMath>
      </m:oMathPara>
    </w:p>
    <w:p w:rsidR="00BC1DDF" w:rsidRPr="007644C6" w:rsidRDefault="00BC1DDF" w:rsidP="00BC1DDF">
      <w:pPr>
        <w:pBdr>
          <w:top w:val="single" w:sz="4" w:space="1" w:color="auto"/>
          <w:left w:val="single" w:sz="4" w:space="4" w:color="auto"/>
          <w:bottom w:val="single" w:sz="4" w:space="1" w:color="auto"/>
          <w:right w:val="single" w:sz="4" w:space="4" w:color="auto"/>
        </w:pBdr>
        <w:spacing w:line="240" w:lineRule="auto"/>
        <w:rPr>
          <w:rFonts w:eastAsiaTheme="minorEastAsia"/>
          <w:sz w:val="28"/>
          <w:szCs w:val="28"/>
        </w:rPr>
      </w:pPr>
      <w:r>
        <w:rPr>
          <w:rFonts w:eastAsiaTheme="minorEastAsia"/>
          <w:sz w:val="28"/>
          <w:szCs w:val="28"/>
        </w:rPr>
        <w:tab/>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Modified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BC1DDF" w:rsidRDefault="00BC1DDF" w:rsidP="00BC1DDF"/>
    <w:p w:rsidR="00BC1DDF" w:rsidRPr="00C81D8B" w:rsidRDefault="00BC1DDF" w:rsidP="00BC1DDF">
      <w:pPr>
        <w:rPr>
          <w:b/>
        </w:rPr>
      </w:pPr>
      <w:r w:rsidRPr="00C81D8B">
        <w:rPr>
          <w:b/>
        </w:rPr>
        <w:t>Usage</w:t>
      </w:r>
    </w:p>
    <w:p w:rsidR="00BC1DDF" w:rsidRDefault="00BC1DDF" w:rsidP="00BC1DDF">
      <w:r>
        <w:tab/>
        <w:t>%Treynor_</w:t>
      </w:r>
      <w:proofErr w:type="gramStart"/>
      <w:r>
        <w:t>Ratio(</w:t>
      </w:r>
      <w:proofErr w:type="gramEnd"/>
      <w:r>
        <w:t>returns=, BM=);</w:t>
      </w:r>
    </w:p>
    <w:p w:rsidR="00BC1DDF" w:rsidRDefault="00BC1DDF" w:rsidP="00BC1DDF">
      <w:r>
        <w:tab/>
        <w:t>%Treynor_</w:t>
      </w:r>
      <w:proofErr w:type="gramStart"/>
      <w:r>
        <w:t>Ratio(</w:t>
      </w:r>
      <w:proofErr w:type="gramEnd"/>
      <w:r>
        <w:t>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proofErr w:type="gramStart"/>
      <w:r w:rsidRPr="00E95A66">
        <w:t>returns</w:t>
      </w:r>
      <w:proofErr w:type="gramEnd"/>
      <w:r w:rsidRPr="00E95A66">
        <w:t xml:space="preserve">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proofErr w:type="gramStart"/>
      <w:r w:rsidRPr="00E95A66">
        <w:t>Rf</w:t>
      </w:r>
      <w:proofErr w:type="gramEnd"/>
      <w:r w:rsidRPr="00E95A66">
        <w:t xml:space="preserve"> - Optional. The value or variable representing the risk free rate of return. </w:t>
      </w:r>
      <w:r>
        <w:t>[Default=0]</w:t>
      </w:r>
    </w:p>
    <w:p w:rsidR="00BC1DDF" w:rsidRPr="00E95A66" w:rsidRDefault="00BC1DDF" w:rsidP="00BC1DDF">
      <w:pPr>
        <w:ind w:left="720"/>
      </w:pPr>
      <w:proofErr w:type="gramStart"/>
      <w:r w:rsidRPr="00E95A66">
        <w:t>scale</w:t>
      </w:r>
      <w:proofErr w:type="gramEnd"/>
      <w:r w:rsidRPr="00E95A66">
        <w:t xml:space="preserve"> - Optional. Number of periods in a year {any positive integer, ie daily scale= 252, monthly scale= 12, quarterly scale= 4}.</w:t>
      </w:r>
    </w:p>
    <w:p w:rsidR="00BC1DDF" w:rsidRPr="00E95A66" w:rsidRDefault="00BC1DDF" w:rsidP="00BC1DDF">
      <w:pPr>
        <w:ind w:left="720"/>
      </w:pPr>
      <w:proofErr w:type="gramStart"/>
      <w:r w:rsidRPr="00E95A66">
        <w:t>method</w:t>
      </w:r>
      <w:proofErr w:type="gramEnd"/>
      <w:r w:rsidRPr="00E95A66">
        <w:t xml:space="preserve">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proofErr w:type="gramStart"/>
      <w:r w:rsidRPr="00E95A66">
        <w:t>modified</w:t>
      </w:r>
      <w:proofErr w:type="gramEnd"/>
      <w:r w:rsidRPr="00E95A66">
        <w:t xml:space="preserve"> - Optional. Specifies either regular or modified</w:t>
      </w:r>
      <w:r>
        <w:t xml:space="preserve"> Treynor Ratio {FALSE, TRUE}.  [Default=FALSE]</w:t>
      </w:r>
    </w:p>
    <w:p w:rsidR="00BC1DDF" w:rsidRPr="00E95A66" w:rsidRDefault="00BC1DDF" w:rsidP="00BC1DDF">
      <w:pPr>
        <w:ind w:firstLine="720"/>
      </w:pPr>
      <w:proofErr w:type="gramStart"/>
      <w:r w:rsidRPr="00E95A66">
        <w:t>dateColumn</w:t>
      </w:r>
      <w:proofErr w:type="gramEnd"/>
      <w:r w:rsidRPr="00E95A66">
        <w:t xml:space="preserve"> - Optional. Date column in Data Set. </w:t>
      </w:r>
      <w:r>
        <w:t>[Default=DATE]</w:t>
      </w:r>
    </w:p>
    <w:p w:rsidR="00BC1DDF" w:rsidRDefault="00BC1DDF" w:rsidP="00BC1DDF">
      <w:pPr>
        <w:ind w:firstLine="720"/>
      </w:pPr>
      <w:proofErr w:type="gramStart"/>
      <w:r w:rsidRPr="00E95A66">
        <w:lastRenderedPageBreak/>
        <w:t>outData</w:t>
      </w:r>
      <w:proofErr w:type="gramEnd"/>
      <w:r w:rsidRPr="00E95A66">
        <w:t xml:space="preserve">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r>
        <w:t>Sharpe Ratio, Systematic Risk, CAPM_alpha_beta</w:t>
      </w:r>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w:t>
      </w:r>
      <w:proofErr w:type="gramStart"/>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w:t>
      </w:r>
      <w:proofErr w:type="gramStart"/>
      <w:r>
        <w:rPr>
          <w:rFonts w:ascii="Courier New" w:hAnsi="Courier New" w:cs="Courier New"/>
          <w:color w:val="008000"/>
          <w:shd w:val="clear" w:color="auto" w:fill="FFFFFF"/>
        </w:rPr>
        <w:t>Ratio(</w:t>
      </w:r>
      <w:proofErr w:type="gramEnd"/>
      <w:r>
        <w:rPr>
          <w:rFonts w:ascii="Courier New" w:hAnsi="Courier New" w:cs="Courier New"/>
          <w:color w:val="008000"/>
          <w:shd w:val="clear" w:color="auto" w:fill="FFFFFF"/>
        </w:rPr>
        <w:t>prices, BM=IBM, Rf=0, scale=1, method=LOG, modified=FALSE, dateColumn=DATE, outData=MyTreynorRatio);*/</w:t>
      </w:r>
    </w:p>
    <w:p w:rsidR="00BC1DDF" w:rsidRPr="00E7640B" w:rsidRDefault="00BC1DDF" w:rsidP="00E7640B"/>
    <w:sectPr w:rsidR="00BC1DDF" w:rsidRPr="00E76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FE5" w:rsidRDefault="00B16FE5" w:rsidP="0042025C">
      <w:pPr>
        <w:spacing w:after="0" w:line="240" w:lineRule="auto"/>
      </w:pPr>
      <w:r>
        <w:separator/>
      </w:r>
    </w:p>
  </w:endnote>
  <w:endnote w:type="continuationSeparator" w:id="0">
    <w:p w:rsidR="00B16FE5" w:rsidRDefault="00B16FE5"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550D70" w:rsidRDefault="00550D70">
        <w:pPr>
          <w:pStyle w:val="Footer"/>
          <w:jc w:val="center"/>
        </w:pPr>
        <w:r>
          <w:fldChar w:fldCharType="begin"/>
        </w:r>
        <w:r>
          <w:instrText xml:space="preserve"> PAGE   \* MERGEFORMAT </w:instrText>
        </w:r>
        <w:r>
          <w:fldChar w:fldCharType="separate"/>
        </w:r>
        <w:r w:rsidR="00BC1DDF">
          <w:rPr>
            <w:noProof/>
          </w:rPr>
          <w:t>4</w:t>
        </w:r>
        <w:r>
          <w:rPr>
            <w:noProof/>
          </w:rPr>
          <w:fldChar w:fldCharType="end"/>
        </w:r>
      </w:p>
    </w:sdtContent>
  </w:sdt>
  <w:p w:rsidR="00550D70" w:rsidRDefault="00550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FE5" w:rsidRDefault="00B16FE5" w:rsidP="0042025C">
      <w:pPr>
        <w:spacing w:after="0" w:line="240" w:lineRule="auto"/>
      </w:pPr>
      <w:r>
        <w:separator/>
      </w:r>
    </w:p>
  </w:footnote>
  <w:footnote w:type="continuationSeparator" w:id="0">
    <w:p w:rsidR="00B16FE5" w:rsidRDefault="00B16FE5"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D70" w:rsidRDefault="00550D70">
    <w:pPr>
      <w:pStyle w:val="Header"/>
    </w:pPr>
  </w:p>
  <w:p w:rsidR="00550D70" w:rsidRDefault="00550D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C4"/>
    <w:rsid w:val="00003A02"/>
    <w:rsid w:val="00004F6E"/>
    <w:rsid w:val="000060F8"/>
    <w:rsid w:val="000157AE"/>
    <w:rsid w:val="00041A41"/>
    <w:rsid w:val="0006621B"/>
    <w:rsid w:val="00067769"/>
    <w:rsid w:val="00071D79"/>
    <w:rsid w:val="000749A2"/>
    <w:rsid w:val="000767AE"/>
    <w:rsid w:val="00084711"/>
    <w:rsid w:val="00093477"/>
    <w:rsid w:val="000972FD"/>
    <w:rsid w:val="000B28AA"/>
    <w:rsid w:val="000D0D4D"/>
    <w:rsid w:val="000F0EDB"/>
    <w:rsid w:val="00114FF7"/>
    <w:rsid w:val="001171D1"/>
    <w:rsid w:val="00140480"/>
    <w:rsid w:val="0014643B"/>
    <w:rsid w:val="001504C8"/>
    <w:rsid w:val="00181772"/>
    <w:rsid w:val="001943C7"/>
    <w:rsid w:val="0019460A"/>
    <w:rsid w:val="001A159F"/>
    <w:rsid w:val="001B3DFA"/>
    <w:rsid w:val="001C1450"/>
    <w:rsid w:val="001D3E80"/>
    <w:rsid w:val="001F19DC"/>
    <w:rsid w:val="001F2920"/>
    <w:rsid w:val="001F5B6F"/>
    <w:rsid w:val="00204038"/>
    <w:rsid w:val="00206B3F"/>
    <w:rsid w:val="0022450E"/>
    <w:rsid w:val="00233A56"/>
    <w:rsid w:val="00233B57"/>
    <w:rsid w:val="0025064E"/>
    <w:rsid w:val="00262F7F"/>
    <w:rsid w:val="00292EDA"/>
    <w:rsid w:val="00295D88"/>
    <w:rsid w:val="002A1E88"/>
    <w:rsid w:val="002A4284"/>
    <w:rsid w:val="002D0214"/>
    <w:rsid w:val="002D5182"/>
    <w:rsid w:val="002E6E49"/>
    <w:rsid w:val="002F0B93"/>
    <w:rsid w:val="00300336"/>
    <w:rsid w:val="00311545"/>
    <w:rsid w:val="00312518"/>
    <w:rsid w:val="0032605A"/>
    <w:rsid w:val="00326F8F"/>
    <w:rsid w:val="00343D62"/>
    <w:rsid w:val="003461B9"/>
    <w:rsid w:val="00353AAA"/>
    <w:rsid w:val="00377066"/>
    <w:rsid w:val="00383478"/>
    <w:rsid w:val="003937BD"/>
    <w:rsid w:val="003C0857"/>
    <w:rsid w:val="003E553B"/>
    <w:rsid w:val="003F7314"/>
    <w:rsid w:val="004101E7"/>
    <w:rsid w:val="0042025C"/>
    <w:rsid w:val="004323C5"/>
    <w:rsid w:val="004444E6"/>
    <w:rsid w:val="0045193B"/>
    <w:rsid w:val="004555DF"/>
    <w:rsid w:val="004604D0"/>
    <w:rsid w:val="004647D8"/>
    <w:rsid w:val="0046721E"/>
    <w:rsid w:val="00496E38"/>
    <w:rsid w:val="0049753E"/>
    <w:rsid w:val="004979A7"/>
    <w:rsid w:val="00497FAA"/>
    <w:rsid w:val="004C6D8E"/>
    <w:rsid w:val="004D67BF"/>
    <w:rsid w:val="004F26E3"/>
    <w:rsid w:val="005111F1"/>
    <w:rsid w:val="005147AB"/>
    <w:rsid w:val="005247EF"/>
    <w:rsid w:val="00550D70"/>
    <w:rsid w:val="00564F9E"/>
    <w:rsid w:val="005677CB"/>
    <w:rsid w:val="005821A8"/>
    <w:rsid w:val="00582C45"/>
    <w:rsid w:val="00592A38"/>
    <w:rsid w:val="00597211"/>
    <w:rsid w:val="00597585"/>
    <w:rsid w:val="005A39FC"/>
    <w:rsid w:val="005B50AD"/>
    <w:rsid w:val="005D52FB"/>
    <w:rsid w:val="005F0375"/>
    <w:rsid w:val="006140EF"/>
    <w:rsid w:val="00647DA9"/>
    <w:rsid w:val="00650E38"/>
    <w:rsid w:val="00653800"/>
    <w:rsid w:val="00661532"/>
    <w:rsid w:val="0067232D"/>
    <w:rsid w:val="006727F8"/>
    <w:rsid w:val="0068717B"/>
    <w:rsid w:val="006A5CF1"/>
    <w:rsid w:val="006B065F"/>
    <w:rsid w:val="006B740A"/>
    <w:rsid w:val="006C6D26"/>
    <w:rsid w:val="006D01E8"/>
    <w:rsid w:val="006D18DC"/>
    <w:rsid w:val="006F0453"/>
    <w:rsid w:val="006F5D9A"/>
    <w:rsid w:val="00701B8A"/>
    <w:rsid w:val="0070259F"/>
    <w:rsid w:val="007149BB"/>
    <w:rsid w:val="0071606F"/>
    <w:rsid w:val="0073186A"/>
    <w:rsid w:val="00744B59"/>
    <w:rsid w:val="007644C6"/>
    <w:rsid w:val="0076500F"/>
    <w:rsid w:val="007975EB"/>
    <w:rsid w:val="007A49EC"/>
    <w:rsid w:val="007B7CC2"/>
    <w:rsid w:val="007D74C9"/>
    <w:rsid w:val="007E0FDF"/>
    <w:rsid w:val="007E1BA2"/>
    <w:rsid w:val="007F29EC"/>
    <w:rsid w:val="00801D0D"/>
    <w:rsid w:val="00806B2F"/>
    <w:rsid w:val="00812F65"/>
    <w:rsid w:val="00813186"/>
    <w:rsid w:val="00830C18"/>
    <w:rsid w:val="00874B9A"/>
    <w:rsid w:val="008816E7"/>
    <w:rsid w:val="00885FCB"/>
    <w:rsid w:val="00897911"/>
    <w:rsid w:val="008A0B93"/>
    <w:rsid w:val="008D15B3"/>
    <w:rsid w:val="008D3F8F"/>
    <w:rsid w:val="008D7B2D"/>
    <w:rsid w:val="008D7B7D"/>
    <w:rsid w:val="008D7F8E"/>
    <w:rsid w:val="008F1A29"/>
    <w:rsid w:val="0092111C"/>
    <w:rsid w:val="00934BFE"/>
    <w:rsid w:val="00935B84"/>
    <w:rsid w:val="00954C59"/>
    <w:rsid w:val="00964CB9"/>
    <w:rsid w:val="00966C23"/>
    <w:rsid w:val="00973FDA"/>
    <w:rsid w:val="009A2684"/>
    <w:rsid w:val="009B513D"/>
    <w:rsid w:val="009D5312"/>
    <w:rsid w:val="009F2314"/>
    <w:rsid w:val="00A07101"/>
    <w:rsid w:val="00A138D4"/>
    <w:rsid w:val="00A22FA1"/>
    <w:rsid w:val="00A25DE2"/>
    <w:rsid w:val="00A30248"/>
    <w:rsid w:val="00A35CC4"/>
    <w:rsid w:val="00A408DF"/>
    <w:rsid w:val="00A45BBB"/>
    <w:rsid w:val="00A6152E"/>
    <w:rsid w:val="00A64647"/>
    <w:rsid w:val="00A920F0"/>
    <w:rsid w:val="00AA6CA5"/>
    <w:rsid w:val="00AD1484"/>
    <w:rsid w:val="00AD7E52"/>
    <w:rsid w:val="00B16FE5"/>
    <w:rsid w:val="00B255E6"/>
    <w:rsid w:val="00B259E7"/>
    <w:rsid w:val="00B30B97"/>
    <w:rsid w:val="00B62437"/>
    <w:rsid w:val="00B8063A"/>
    <w:rsid w:val="00B8738A"/>
    <w:rsid w:val="00B87B1F"/>
    <w:rsid w:val="00B97B6C"/>
    <w:rsid w:val="00BA3642"/>
    <w:rsid w:val="00BB28AF"/>
    <w:rsid w:val="00BB656D"/>
    <w:rsid w:val="00BC1DDF"/>
    <w:rsid w:val="00BC4E1D"/>
    <w:rsid w:val="00BC66DB"/>
    <w:rsid w:val="00BC77D9"/>
    <w:rsid w:val="00BD72EC"/>
    <w:rsid w:val="00BE57D8"/>
    <w:rsid w:val="00BE72E2"/>
    <w:rsid w:val="00BF0C0F"/>
    <w:rsid w:val="00BF0D20"/>
    <w:rsid w:val="00C01C59"/>
    <w:rsid w:val="00C03963"/>
    <w:rsid w:val="00C045D5"/>
    <w:rsid w:val="00C160F8"/>
    <w:rsid w:val="00C25F30"/>
    <w:rsid w:val="00C40482"/>
    <w:rsid w:val="00C42CC9"/>
    <w:rsid w:val="00C6127C"/>
    <w:rsid w:val="00C623C4"/>
    <w:rsid w:val="00C77464"/>
    <w:rsid w:val="00C91ACB"/>
    <w:rsid w:val="00CC1B94"/>
    <w:rsid w:val="00CC66E3"/>
    <w:rsid w:val="00CD3D0E"/>
    <w:rsid w:val="00CE4599"/>
    <w:rsid w:val="00D1366C"/>
    <w:rsid w:val="00D14C9D"/>
    <w:rsid w:val="00D3280F"/>
    <w:rsid w:val="00D361A6"/>
    <w:rsid w:val="00D52DFC"/>
    <w:rsid w:val="00D6203B"/>
    <w:rsid w:val="00D662C3"/>
    <w:rsid w:val="00D66617"/>
    <w:rsid w:val="00D71306"/>
    <w:rsid w:val="00D80549"/>
    <w:rsid w:val="00D81961"/>
    <w:rsid w:val="00D82F5F"/>
    <w:rsid w:val="00D84F8F"/>
    <w:rsid w:val="00D95CE5"/>
    <w:rsid w:val="00DA0BE7"/>
    <w:rsid w:val="00DA7562"/>
    <w:rsid w:val="00DB51E9"/>
    <w:rsid w:val="00DE3895"/>
    <w:rsid w:val="00DF038E"/>
    <w:rsid w:val="00E011D5"/>
    <w:rsid w:val="00E03B21"/>
    <w:rsid w:val="00E051DA"/>
    <w:rsid w:val="00E24099"/>
    <w:rsid w:val="00E30DFF"/>
    <w:rsid w:val="00E7640B"/>
    <w:rsid w:val="00E766B6"/>
    <w:rsid w:val="00E81423"/>
    <w:rsid w:val="00E978E9"/>
    <w:rsid w:val="00EA7CA3"/>
    <w:rsid w:val="00EC4813"/>
    <w:rsid w:val="00EE0B6A"/>
    <w:rsid w:val="00EE2161"/>
    <w:rsid w:val="00EE35C0"/>
    <w:rsid w:val="00EE5FBF"/>
    <w:rsid w:val="00EF0F5E"/>
    <w:rsid w:val="00EF3D47"/>
    <w:rsid w:val="00F05B69"/>
    <w:rsid w:val="00F14034"/>
    <w:rsid w:val="00F20292"/>
    <w:rsid w:val="00F23EC8"/>
    <w:rsid w:val="00F47DDA"/>
    <w:rsid w:val="00F551F3"/>
    <w:rsid w:val="00F72E30"/>
    <w:rsid w:val="00F82BF8"/>
    <w:rsid w:val="00F97EC7"/>
    <w:rsid w:val="00FA52E2"/>
    <w:rsid w:val="00FA7E0E"/>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CDFCC-3550-42E6-840C-7D45BDA0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jung%E2%80%93Box_tes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68</Pages>
  <Words>14520</Words>
  <Characters>82767</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84</cp:revision>
  <dcterms:created xsi:type="dcterms:W3CDTF">2015-07-16T17:39:00Z</dcterms:created>
  <dcterms:modified xsi:type="dcterms:W3CDTF">2016-05-26T20:41:00Z</dcterms:modified>
</cp:coreProperties>
</file>