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AAEA0" w14:textId="5F0A9E43" w:rsidR="00944C07" w:rsidRDefault="00F427FA" w:rsidP="007F3C00">
      <w:pPr>
        <w:spacing w:line="240" w:lineRule="auto"/>
      </w:pPr>
      <w:r>
        <w:t>Evidence Collection Worksheet</w:t>
      </w:r>
    </w:p>
    <w:p w14:paraId="35664AEE" w14:textId="637274B3" w:rsidR="00F427FA" w:rsidRDefault="00F427FA" w:rsidP="007F3C00">
      <w:pPr>
        <w:spacing w:line="240" w:lineRule="auto"/>
      </w:pPr>
    </w:p>
    <w:p w14:paraId="7FAE14F8" w14:textId="6D450AFD" w:rsidR="009C611D" w:rsidRPr="00927249" w:rsidRDefault="00D3369A" w:rsidP="009C611D">
      <w:pPr>
        <w:spacing w:line="240" w:lineRule="auto"/>
        <w:rPr>
          <w:b/>
          <w:sz w:val="28"/>
          <w:szCs w:val="28"/>
        </w:rPr>
      </w:pPr>
      <w:r w:rsidRPr="00927249">
        <w:rPr>
          <w:b/>
          <w:sz w:val="28"/>
          <w:szCs w:val="28"/>
        </w:rPr>
        <w:t xml:space="preserve">Group </w:t>
      </w:r>
      <w:r w:rsidR="00754A22">
        <w:rPr>
          <w:b/>
          <w:sz w:val="28"/>
          <w:szCs w:val="28"/>
        </w:rPr>
        <w:t>Members</w:t>
      </w:r>
      <w:r w:rsidRPr="00927249">
        <w:rPr>
          <w:b/>
          <w:sz w:val="28"/>
          <w:szCs w:val="28"/>
        </w:rPr>
        <w:t xml:space="preserve">: </w:t>
      </w:r>
      <w:r w:rsidR="009C611D">
        <w:rPr>
          <w:b/>
          <w:sz w:val="28"/>
          <w:szCs w:val="28"/>
        </w:rPr>
        <w:t xml:space="preserve">Ben Halpern, Ehab </w:t>
      </w:r>
      <w:proofErr w:type="spellStart"/>
      <w:r w:rsidR="009C611D">
        <w:rPr>
          <w:b/>
          <w:sz w:val="28"/>
          <w:szCs w:val="28"/>
        </w:rPr>
        <w:t>Moustafa</w:t>
      </w:r>
      <w:proofErr w:type="spellEnd"/>
      <w:r w:rsidR="009C611D">
        <w:rPr>
          <w:b/>
          <w:sz w:val="28"/>
          <w:szCs w:val="28"/>
        </w:rPr>
        <w:t xml:space="preserve">, </w:t>
      </w:r>
      <w:proofErr w:type="spellStart"/>
      <w:r w:rsidR="009C611D">
        <w:rPr>
          <w:b/>
          <w:sz w:val="28"/>
          <w:szCs w:val="28"/>
        </w:rPr>
        <w:t>Barzeen</w:t>
      </w:r>
      <w:proofErr w:type="spellEnd"/>
      <w:r w:rsidR="009C611D">
        <w:rPr>
          <w:b/>
          <w:sz w:val="28"/>
          <w:szCs w:val="28"/>
        </w:rPr>
        <w:t xml:space="preserve"> </w:t>
      </w:r>
      <w:proofErr w:type="spellStart"/>
      <w:r w:rsidR="009C611D">
        <w:rPr>
          <w:b/>
          <w:sz w:val="28"/>
          <w:szCs w:val="28"/>
        </w:rPr>
        <w:t>Soroudi</w:t>
      </w:r>
      <w:proofErr w:type="spellEnd"/>
      <w:r w:rsidR="009C611D">
        <w:rPr>
          <w:b/>
          <w:sz w:val="28"/>
          <w:szCs w:val="28"/>
        </w:rPr>
        <w:t>, Joe Lam, Elija</w:t>
      </w:r>
      <w:bookmarkStart w:id="0" w:name="_GoBack"/>
      <w:bookmarkEnd w:id="0"/>
    </w:p>
    <w:p w14:paraId="54FAE3E6" w14:textId="3805C087" w:rsidR="00F427FA" w:rsidRDefault="00F427FA" w:rsidP="007F3C00">
      <w:pPr>
        <w:spacing w:line="240" w:lineRule="auto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4"/>
        <w:gridCol w:w="1075"/>
        <w:gridCol w:w="7629"/>
        <w:gridCol w:w="3007"/>
        <w:gridCol w:w="1885"/>
      </w:tblGrid>
      <w:tr w:rsidR="009B6F76" w:rsidRPr="00510CF4" w14:paraId="0FEE9AA7" w14:textId="77777777" w:rsidTr="00556F78">
        <w:tc>
          <w:tcPr>
            <w:tcW w:w="794" w:type="dxa"/>
            <w:shd w:val="clear" w:color="auto" w:fill="8496B0" w:themeFill="text2" w:themeFillTint="99"/>
          </w:tcPr>
          <w:p w14:paraId="1686E074" w14:textId="3D7293F1" w:rsidR="00F427FA" w:rsidRPr="00510CF4" w:rsidRDefault="00F427FA" w:rsidP="007F3C00">
            <w:pPr>
              <w:rPr>
                <w:b/>
                <w:sz w:val="24"/>
                <w:szCs w:val="24"/>
              </w:rPr>
            </w:pPr>
            <w:r w:rsidRPr="00510CF4">
              <w:rPr>
                <w:b/>
                <w:sz w:val="24"/>
                <w:szCs w:val="24"/>
              </w:rPr>
              <w:t>Artifact #</w:t>
            </w:r>
          </w:p>
        </w:tc>
        <w:tc>
          <w:tcPr>
            <w:tcW w:w="1075" w:type="dxa"/>
            <w:shd w:val="clear" w:color="auto" w:fill="8496B0" w:themeFill="text2" w:themeFillTint="99"/>
          </w:tcPr>
          <w:p w14:paraId="4F5D8BF2" w14:textId="7300E173" w:rsidR="00F427FA" w:rsidRPr="00510CF4" w:rsidRDefault="00F427FA" w:rsidP="007F3C00">
            <w:pPr>
              <w:rPr>
                <w:b/>
                <w:sz w:val="24"/>
                <w:szCs w:val="24"/>
              </w:rPr>
            </w:pPr>
            <w:r w:rsidRPr="00510CF4">
              <w:rPr>
                <w:b/>
                <w:sz w:val="24"/>
                <w:szCs w:val="24"/>
              </w:rPr>
              <w:t>Timestamp</w:t>
            </w:r>
          </w:p>
        </w:tc>
        <w:tc>
          <w:tcPr>
            <w:tcW w:w="7629" w:type="dxa"/>
            <w:shd w:val="clear" w:color="auto" w:fill="8496B0" w:themeFill="text2" w:themeFillTint="99"/>
          </w:tcPr>
          <w:p w14:paraId="52CE9988" w14:textId="27C57674" w:rsidR="00F427FA" w:rsidRPr="00510CF4" w:rsidRDefault="00F427FA" w:rsidP="007F3C00">
            <w:pPr>
              <w:rPr>
                <w:b/>
                <w:sz w:val="24"/>
                <w:szCs w:val="24"/>
              </w:rPr>
            </w:pPr>
            <w:r w:rsidRPr="00510CF4">
              <w:rPr>
                <w:b/>
                <w:sz w:val="24"/>
                <w:szCs w:val="24"/>
              </w:rPr>
              <w:t>Information</w:t>
            </w:r>
          </w:p>
        </w:tc>
        <w:tc>
          <w:tcPr>
            <w:tcW w:w="3007" w:type="dxa"/>
            <w:shd w:val="clear" w:color="auto" w:fill="8496B0" w:themeFill="text2" w:themeFillTint="99"/>
          </w:tcPr>
          <w:p w14:paraId="5AE4CF58" w14:textId="44C1CDA4" w:rsidR="00F427FA" w:rsidRPr="00510CF4" w:rsidRDefault="00F427FA" w:rsidP="007F3C00">
            <w:pPr>
              <w:rPr>
                <w:b/>
                <w:sz w:val="24"/>
                <w:szCs w:val="24"/>
              </w:rPr>
            </w:pPr>
            <w:r w:rsidRPr="00510CF4"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1885" w:type="dxa"/>
            <w:shd w:val="clear" w:color="auto" w:fill="8496B0" w:themeFill="text2" w:themeFillTint="99"/>
          </w:tcPr>
          <w:p w14:paraId="16F3541D" w14:textId="1F3DA76E" w:rsidR="00F427FA" w:rsidRPr="00510CF4" w:rsidRDefault="00510CF4" w:rsidP="007F3C00">
            <w:pPr>
              <w:rPr>
                <w:b/>
                <w:sz w:val="24"/>
                <w:szCs w:val="24"/>
              </w:rPr>
            </w:pPr>
            <w:r w:rsidRPr="00510CF4">
              <w:rPr>
                <w:b/>
                <w:sz w:val="24"/>
                <w:szCs w:val="24"/>
              </w:rPr>
              <w:t>Evidence Location</w:t>
            </w:r>
          </w:p>
        </w:tc>
      </w:tr>
      <w:tr w:rsidR="009B6F76" w14:paraId="64E89A26" w14:textId="77777777" w:rsidTr="00556F78">
        <w:tc>
          <w:tcPr>
            <w:tcW w:w="794" w:type="dxa"/>
          </w:tcPr>
          <w:p w14:paraId="57E22FA9" w14:textId="3BF225DD" w:rsidR="00510CF4" w:rsidRDefault="003A721C" w:rsidP="007F3C00">
            <w:r>
              <w:t>1</w:t>
            </w:r>
          </w:p>
        </w:tc>
        <w:tc>
          <w:tcPr>
            <w:tcW w:w="1075" w:type="dxa"/>
          </w:tcPr>
          <w:p w14:paraId="1B4B38D1" w14:textId="4C1DFF37" w:rsidR="00510CF4" w:rsidRDefault="008C3A04" w:rsidP="007F3C00">
            <w:r>
              <w:t>July 6 2012</w:t>
            </w:r>
          </w:p>
        </w:tc>
        <w:tc>
          <w:tcPr>
            <w:tcW w:w="7629" w:type="dxa"/>
          </w:tcPr>
          <w:p w14:paraId="2FCF7C46" w14:textId="0458D655" w:rsidR="00510CF4" w:rsidRDefault="008C3A04" w:rsidP="007F3C00">
            <w:r>
              <w:t>Stamp Insurance PDF</w:t>
            </w:r>
          </w:p>
        </w:tc>
        <w:tc>
          <w:tcPr>
            <w:tcW w:w="3007" w:type="dxa"/>
          </w:tcPr>
          <w:p w14:paraId="45DF54CF" w14:textId="61F633D1" w:rsidR="00510CF4" w:rsidRDefault="008C3A04" w:rsidP="007F3C00">
            <w:r>
              <w:t xml:space="preserve">An insurance policy on the stamps at the National Gallery </w:t>
            </w:r>
          </w:p>
        </w:tc>
        <w:tc>
          <w:tcPr>
            <w:tcW w:w="1885" w:type="dxa"/>
          </w:tcPr>
          <w:p w14:paraId="625E8577" w14:textId="35DB66AA" w:rsidR="00510CF4" w:rsidRDefault="008C3A04" w:rsidP="007F3C00">
            <w:r>
              <w:t>INBOX.MBOX/Attachments/61/3/docs</w:t>
            </w:r>
          </w:p>
          <w:p w14:paraId="23C558B3" w14:textId="0FB5873B" w:rsidR="008C3A04" w:rsidRDefault="008C3A04" w:rsidP="007F3C00">
            <w:proofErr w:type="spellStart"/>
            <w:r>
              <w:t>Tracys</w:t>
            </w:r>
            <w:proofErr w:type="spellEnd"/>
            <w:r>
              <w:t xml:space="preserve"> emails</w:t>
            </w:r>
          </w:p>
        </w:tc>
      </w:tr>
      <w:tr w:rsidR="009B6F76" w14:paraId="4689BB3C" w14:textId="77777777" w:rsidTr="00556F78">
        <w:tc>
          <w:tcPr>
            <w:tcW w:w="794" w:type="dxa"/>
          </w:tcPr>
          <w:p w14:paraId="5B3E42D7" w14:textId="53A3605B" w:rsidR="00510CF4" w:rsidRDefault="003A721C" w:rsidP="007F3C00">
            <w:r>
              <w:t>2</w:t>
            </w:r>
          </w:p>
        </w:tc>
        <w:tc>
          <w:tcPr>
            <w:tcW w:w="1075" w:type="dxa"/>
          </w:tcPr>
          <w:p w14:paraId="7E9715E8" w14:textId="49829A97" w:rsidR="00510CF4" w:rsidRDefault="00010EB3" w:rsidP="007F3C00">
            <w:r>
              <w:t>July 06 2012</w:t>
            </w:r>
          </w:p>
        </w:tc>
        <w:tc>
          <w:tcPr>
            <w:tcW w:w="7629" w:type="dxa"/>
          </w:tcPr>
          <w:p w14:paraId="2FA97229" w14:textId="77777777" w:rsidR="00510CF4" w:rsidRDefault="00646021" w:rsidP="007F3C00">
            <w:r>
              <w:t>A list of supplies “needed to” to break into the national gallery.</w:t>
            </w:r>
          </w:p>
          <w:p w14:paraId="128D497E" w14:textId="77777777" w:rsidR="00646021" w:rsidRDefault="00646021" w:rsidP="007F3C00">
            <w:r>
              <w:t xml:space="preserve">Referred to in an email between </w:t>
            </w:r>
            <w:hyperlink r:id="rId4" w:history="1">
              <w:r w:rsidRPr="005F0362">
                <w:rPr>
                  <w:rStyle w:val="Hyperlink"/>
                </w:rPr>
                <w:t>patsumtwelve@gmail.com</w:t>
              </w:r>
            </w:hyperlink>
            <w:r>
              <w:t xml:space="preserve">, </w:t>
            </w:r>
            <w:hyperlink r:id="rId5" w:history="1">
              <w:r w:rsidRPr="005F0362">
                <w:rPr>
                  <w:rStyle w:val="Hyperlink"/>
                </w:rPr>
                <w:t>coralbluetwo@hotmail.com</w:t>
              </w:r>
            </w:hyperlink>
            <w:r>
              <w:t>,</w:t>
            </w:r>
          </w:p>
          <w:p w14:paraId="706882B7" w14:textId="77777777" w:rsidR="00646021" w:rsidRDefault="00646021" w:rsidP="007F3C00">
            <w:hyperlink r:id="rId6" w:history="1">
              <w:r w:rsidRPr="005F0362">
                <w:rPr>
                  <w:rStyle w:val="Hyperlink"/>
                </w:rPr>
                <w:t>Throne1966@hotmail.com</w:t>
              </w:r>
            </w:hyperlink>
          </w:p>
          <w:p w14:paraId="60A7C1C3" w14:textId="77777777" w:rsidR="00646021" w:rsidRDefault="00646021" w:rsidP="007F3C00">
            <w:proofErr w:type="gramStart"/>
            <w:r>
              <w:t>( see</w:t>
            </w:r>
            <w:proofErr w:type="gramEnd"/>
            <w:r>
              <w:t xml:space="preserve"> needs.txt )</w:t>
            </w:r>
          </w:p>
          <w:p w14:paraId="05306364" w14:textId="66C2F7C2" w:rsidR="00646021" w:rsidRDefault="00646021" w:rsidP="007F3C00"/>
        </w:tc>
        <w:tc>
          <w:tcPr>
            <w:tcW w:w="3007" w:type="dxa"/>
          </w:tcPr>
          <w:p w14:paraId="2C619B6B" w14:textId="06FA2901" w:rsidR="00510CF4" w:rsidRDefault="00010EB3" w:rsidP="007F3C00">
            <w:r>
              <w:t xml:space="preserve">List of items they “need to break into the National Gallery” </w:t>
            </w:r>
          </w:p>
        </w:tc>
        <w:tc>
          <w:tcPr>
            <w:tcW w:w="1885" w:type="dxa"/>
          </w:tcPr>
          <w:p w14:paraId="1B85EFB5" w14:textId="5078D938" w:rsidR="00510CF4" w:rsidRDefault="00646021" w:rsidP="007F3C00">
            <w:proofErr w:type="spellStart"/>
            <w:r>
              <w:t>INBOX.mbox</w:t>
            </w:r>
            <w:proofErr w:type="spellEnd"/>
            <w:r>
              <w:t>/</w:t>
            </w:r>
            <w:r w:rsidR="00010EB3">
              <w:t>Attachments/needs.txt</w:t>
            </w:r>
          </w:p>
          <w:p w14:paraId="3794122B" w14:textId="7D1104F9" w:rsidR="00010EB3" w:rsidRDefault="00010EB3" w:rsidP="007F3C00">
            <w:r>
              <w:t xml:space="preserve"> </w:t>
            </w:r>
          </w:p>
        </w:tc>
      </w:tr>
      <w:tr w:rsidR="009B6F76" w14:paraId="4EA739BB" w14:textId="77777777" w:rsidTr="00556F78">
        <w:tc>
          <w:tcPr>
            <w:tcW w:w="794" w:type="dxa"/>
          </w:tcPr>
          <w:p w14:paraId="34A80AB6" w14:textId="3DB4716E" w:rsidR="00510CF4" w:rsidRDefault="003A721C" w:rsidP="007F3C00">
            <w:r>
              <w:t>3</w:t>
            </w:r>
          </w:p>
        </w:tc>
        <w:tc>
          <w:tcPr>
            <w:tcW w:w="1075" w:type="dxa"/>
          </w:tcPr>
          <w:p w14:paraId="2DAFAF13" w14:textId="740F827A" w:rsidR="00510CF4" w:rsidRDefault="00010EB3" w:rsidP="007F3C00">
            <w:r>
              <w:t>July 10 2012</w:t>
            </w:r>
          </w:p>
        </w:tc>
        <w:tc>
          <w:tcPr>
            <w:tcW w:w="7629" w:type="dxa"/>
          </w:tcPr>
          <w:p w14:paraId="47DC4644" w14:textId="12444F2E" w:rsidR="00510CF4" w:rsidRDefault="00944C07" w:rsidP="007F3C00">
            <w:r>
              <w:t>In the email file, there is a conversation between Tracy and Pat, where Pat “found the right guy for us to do the job”. Tracy in this same email thread corresponds the list of things to need.</w:t>
            </w:r>
          </w:p>
        </w:tc>
        <w:tc>
          <w:tcPr>
            <w:tcW w:w="3007" w:type="dxa"/>
          </w:tcPr>
          <w:p w14:paraId="68807ACA" w14:textId="2A29B676" w:rsidR="00510CF4" w:rsidRDefault="00010EB3" w:rsidP="007F3C00">
            <w:r>
              <w:t>Incriminating email conversation, showing Pat and Tracy blackmailing King</w:t>
            </w:r>
          </w:p>
        </w:tc>
        <w:tc>
          <w:tcPr>
            <w:tcW w:w="1885" w:type="dxa"/>
          </w:tcPr>
          <w:p w14:paraId="23F37A4A" w14:textId="14DECA9E" w:rsidR="00510CF4" w:rsidRDefault="00646021" w:rsidP="007F3C00">
            <w:proofErr w:type="spellStart"/>
            <w:r>
              <w:t>INBOX.mbox</w:t>
            </w:r>
            <w:proofErr w:type="spellEnd"/>
            <w:r>
              <w:t>/Messages/9F0508B8-04FB-490E-A7-3E23B0E7C59B.emlx</w:t>
            </w:r>
          </w:p>
        </w:tc>
      </w:tr>
      <w:tr w:rsidR="009B6F76" w14:paraId="31F73654" w14:textId="77777777" w:rsidTr="00556F78">
        <w:tc>
          <w:tcPr>
            <w:tcW w:w="794" w:type="dxa"/>
          </w:tcPr>
          <w:p w14:paraId="599134C9" w14:textId="4E7051CA" w:rsidR="00510CF4" w:rsidRDefault="003A721C" w:rsidP="007F3C00">
            <w:r>
              <w:t>4</w:t>
            </w:r>
          </w:p>
        </w:tc>
        <w:tc>
          <w:tcPr>
            <w:tcW w:w="1075" w:type="dxa"/>
          </w:tcPr>
          <w:p w14:paraId="32A2D5BE" w14:textId="5D4EDD42" w:rsidR="00510CF4" w:rsidRDefault="00646021" w:rsidP="007F3C00">
            <w:r>
              <w:t>1341689795</w:t>
            </w:r>
            <w:r w:rsidR="007F3C00">
              <w:t xml:space="preserve"> epoch time</w:t>
            </w:r>
          </w:p>
        </w:tc>
        <w:tc>
          <w:tcPr>
            <w:tcW w:w="7629" w:type="dxa"/>
          </w:tcPr>
          <w:p w14:paraId="471D94CC" w14:textId="77777777" w:rsidR="00510CF4" w:rsidRDefault="00646021" w:rsidP="007F3C00">
            <w:r>
              <w:t xml:space="preserve"> A potential fishing link disguised as a target raffle drawing</w:t>
            </w:r>
          </w:p>
          <w:p w14:paraId="2BEEA1E2" w14:textId="54E22EAD" w:rsidR="007F3C00" w:rsidRDefault="007F3C00" w:rsidP="007F3C00">
            <w:proofErr w:type="gramStart"/>
            <w:r>
              <w:t>“ enter</w:t>
            </w:r>
            <w:proofErr w:type="gramEnd"/>
            <w:r>
              <w:t xml:space="preserve"> ‘702’ in target.com.trdz.biz”</w:t>
            </w:r>
          </w:p>
        </w:tc>
        <w:tc>
          <w:tcPr>
            <w:tcW w:w="3007" w:type="dxa"/>
          </w:tcPr>
          <w:p w14:paraId="308D2103" w14:textId="46749048" w:rsidR="00510CF4" w:rsidRDefault="00944C07" w:rsidP="007F3C00">
            <w:r>
              <w:t xml:space="preserve"> </w:t>
            </w:r>
          </w:p>
          <w:p w14:paraId="7CC515FE" w14:textId="13382B22" w:rsidR="00944C07" w:rsidRDefault="00944C07" w:rsidP="007F3C00">
            <w:r>
              <w:t>A fishing link disguised as a target raffle drawing</w:t>
            </w:r>
          </w:p>
        </w:tc>
        <w:tc>
          <w:tcPr>
            <w:tcW w:w="1885" w:type="dxa"/>
          </w:tcPr>
          <w:p w14:paraId="2FE9A8A3" w14:textId="3C535AA4" w:rsidR="00510CF4" w:rsidRDefault="00944C07" w:rsidP="007F3C00">
            <w:r>
              <w:t>Vol_vol5/mobile/Library/SMS/</w:t>
            </w:r>
            <w:proofErr w:type="spellStart"/>
            <w:r>
              <w:t>Sms.db</w:t>
            </w:r>
            <w:proofErr w:type="spellEnd"/>
          </w:p>
        </w:tc>
      </w:tr>
      <w:tr w:rsidR="009B6F76" w14:paraId="0CA1FD7A" w14:textId="77777777" w:rsidTr="00556F78">
        <w:trPr>
          <w:trHeight w:val="3050"/>
        </w:trPr>
        <w:tc>
          <w:tcPr>
            <w:tcW w:w="794" w:type="dxa"/>
          </w:tcPr>
          <w:p w14:paraId="1207BDD9" w14:textId="45FEA180" w:rsidR="00510CF4" w:rsidRDefault="003A721C" w:rsidP="007F3C00">
            <w:r>
              <w:t>5</w:t>
            </w:r>
          </w:p>
        </w:tc>
        <w:tc>
          <w:tcPr>
            <w:tcW w:w="1075" w:type="dxa"/>
          </w:tcPr>
          <w:p w14:paraId="4E0AEA4C" w14:textId="77777777" w:rsidR="00510CF4" w:rsidRDefault="00510CF4" w:rsidP="007F3C00"/>
        </w:tc>
        <w:tc>
          <w:tcPr>
            <w:tcW w:w="7629" w:type="dxa"/>
          </w:tcPr>
          <w:p w14:paraId="5F657685" w14:textId="5CC57F11" w:rsidR="00510CF4" w:rsidRDefault="00B75535" w:rsidP="007F3C00">
            <w:hyperlink r:id="rId7" w:history="1">
              <w:r w:rsidRPr="005F0362">
                <w:rPr>
                  <w:rStyle w:val="Hyperlink"/>
                </w:rPr>
                <w:t>https://plus.google.com/app/plus/oob/mp/571/?login=1</w:t>
              </w:r>
            </w:hyperlink>
          </w:p>
          <w:p w14:paraId="59125291" w14:textId="49BD1C74" w:rsidR="00B75535" w:rsidRDefault="00B75535" w:rsidP="007F3C00">
            <w:hyperlink r:id="rId8" w:history="1">
              <w:r w:rsidRPr="005F0362">
                <w:rPr>
                  <w:rStyle w:val="Hyperlink"/>
                </w:rPr>
                <w:t>https://plus.google.com/app/plus/mp/571/#~loop:view=activity&amp;a</w:t>
              </w:r>
              <w:r w:rsidRPr="005F0362">
                <w:rPr>
                  <w:rStyle w:val="Hyperlink"/>
                </w:rPr>
                <w:t>i</w:t>
              </w:r>
              <w:r w:rsidRPr="005F0362">
                <w:rPr>
                  <w:rStyle w:val="Hyperlink"/>
                </w:rPr>
                <w:t>d=z13sefxiuunsefxry04cjlhqczrgfh4b51k</w:t>
              </w:r>
            </w:hyperlink>
          </w:p>
          <w:p w14:paraId="4657BAA7" w14:textId="51BFF9C0" w:rsidR="00B75535" w:rsidRDefault="00B75535" w:rsidP="007F3C00">
            <w:hyperlink r:id="rId9" w:history="1">
              <w:r w:rsidRPr="005F0362">
                <w:rPr>
                  <w:rStyle w:val="Hyperlink"/>
                </w:rPr>
                <w:t>https://plus.google.com/app/plus/mp/571/?login=1</w:t>
              </w:r>
            </w:hyperlink>
          </w:p>
          <w:p w14:paraId="4F892430" w14:textId="2EC932F5" w:rsidR="00B75535" w:rsidRDefault="00B75535" w:rsidP="007F3C00">
            <w:hyperlink r:id="rId10" w:history="1">
              <w:r w:rsidRPr="005F0362">
                <w:rPr>
                  <w:rStyle w:val="Hyperlink"/>
                </w:rPr>
                <w:t>https://plus.google.com/app/plus/oob/mp/571/?login=1</w:t>
              </w:r>
            </w:hyperlink>
          </w:p>
          <w:p w14:paraId="12DBE6D3" w14:textId="56C7D48C" w:rsidR="00B75535" w:rsidRDefault="00B75535" w:rsidP="007F3C00">
            <w:hyperlink r:id="rId11" w:history="1">
              <w:r w:rsidRPr="005F0362">
                <w:rPr>
                  <w:rStyle w:val="Hyperlink"/>
                </w:rPr>
                <w:t>https://accounts.google.com/ServiceLoginAuth</w:t>
              </w:r>
            </w:hyperlink>
          </w:p>
          <w:p w14:paraId="329840FF" w14:textId="36417D2A" w:rsidR="00B75535" w:rsidRDefault="00B75535" w:rsidP="007F3C00">
            <w:hyperlink r:id="rId12" w:history="1">
              <w:r w:rsidRPr="005F0362">
                <w:rPr>
                  <w:rStyle w:val="Hyperlink"/>
                </w:rPr>
                <w:t>https://plus.google.com/app/plus/mp/571/?login=1</w:t>
              </w:r>
            </w:hyperlink>
          </w:p>
          <w:p w14:paraId="107B1234" w14:textId="7C37F174" w:rsidR="00B75535" w:rsidRDefault="00B75535" w:rsidP="007F3C00">
            <w:hyperlink r:id="rId13" w:history="1">
              <w:r w:rsidRPr="005F0362">
                <w:rPr>
                  <w:rStyle w:val="Hyperlink"/>
                </w:rPr>
                <w:t>http://www.google.com</w:t>
              </w:r>
              <w:r w:rsidRPr="005F0362">
                <w:rPr>
                  <w:rStyle w:val="Hyperlink"/>
                </w:rPr>
                <w:t>/</w:t>
              </w:r>
              <w:r w:rsidRPr="005F0362">
                <w:rPr>
                  <w:rStyle w:val="Hyperlink"/>
                </w:rPr>
                <w:t>search?q=gorgonzola&amp;ie=UTF-8&amp;oe=UTF-8&amp;hl=en&amp;client=safari_</w:t>
              </w:r>
            </w:hyperlink>
          </w:p>
          <w:p w14:paraId="13CB55DB" w14:textId="301E2B97" w:rsidR="00B75535" w:rsidRDefault="00B75535" w:rsidP="007F3C00"/>
        </w:tc>
        <w:tc>
          <w:tcPr>
            <w:tcW w:w="3007" w:type="dxa"/>
          </w:tcPr>
          <w:p w14:paraId="2209B070" w14:textId="77777777" w:rsidR="00510CF4" w:rsidRDefault="00B75535" w:rsidP="007F3C00">
            <w:r>
              <w:t>Tracy browsing history hex dump</w:t>
            </w:r>
          </w:p>
          <w:p w14:paraId="09401074" w14:textId="77777777" w:rsidR="007A304A" w:rsidRDefault="007A304A" w:rsidP="007F3C00"/>
          <w:p w14:paraId="1BADD57A" w14:textId="43B7358D" w:rsidR="007A304A" w:rsidRDefault="007A304A" w:rsidP="007F3C00">
            <w:r>
              <w:t xml:space="preserve">Doesn’t result much about the heist, her browsing history </w:t>
            </w:r>
            <w:proofErr w:type="gramStart"/>
            <w:r>
              <w:t>contains  communication</w:t>
            </w:r>
            <w:proofErr w:type="gramEnd"/>
            <w:r>
              <w:t xml:space="preserve"> links between another person( however it requires a log in ) </w:t>
            </w:r>
          </w:p>
          <w:p w14:paraId="0F45C36D" w14:textId="77777777" w:rsidR="007A304A" w:rsidRDefault="007A304A" w:rsidP="007F3C00"/>
          <w:p w14:paraId="7AA969C7" w14:textId="55354005" w:rsidR="007A304A" w:rsidRDefault="007A304A" w:rsidP="007F3C00">
            <w:r>
              <w:t>The rest of her browsing history consists of recipes and news articles.</w:t>
            </w:r>
          </w:p>
        </w:tc>
        <w:tc>
          <w:tcPr>
            <w:tcW w:w="1885" w:type="dxa"/>
          </w:tcPr>
          <w:p w14:paraId="504BF279" w14:textId="5D6A3EBD" w:rsidR="00510CF4" w:rsidRPr="00B75535" w:rsidRDefault="007A304A" w:rsidP="007F3C00">
            <w:r>
              <w:t>Vol_vol5/mobile/Library/safari/</w:t>
            </w:r>
            <w:proofErr w:type="spellStart"/>
            <w:r w:rsidR="007F3C00">
              <w:t>History.plist</w:t>
            </w:r>
            <w:proofErr w:type="spellEnd"/>
          </w:p>
        </w:tc>
      </w:tr>
      <w:tr w:rsidR="009B6F76" w14:paraId="5CCC145F" w14:textId="77777777" w:rsidTr="00556F78">
        <w:trPr>
          <w:trHeight w:val="1628"/>
        </w:trPr>
        <w:tc>
          <w:tcPr>
            <w:tcW w:w="794" w:type="dxa"/>
          </w:tcPr>
          <w:p w14:paraId="52F169FA" w14:textId="548693A6" w:rsidR="00510CF4" w:rsidRDefault="003A721C" w:rsidP="007F3C00">
            <w:r>
              <w:lastRenderedPageBreak/>
              <w:t>6</w:t>
            </w:r>
          </w:p>
        </w:tc>
        <w:tc>
          <w:tcPr>
            <w:tcW w:w="1075" w:type="dxa"/>
          </w:tcPr>
          <w:p w14:paraId="127B85D9" w14:textId="6F81AB7C" w:rsidR="00510CF4" w:rsidRDefault="00265D2A" w:rsidP="007F3C00">
            <w:r>
              <w:t>2012 07 10</w:t>
            </w:r>
          </w:p>
        </w:tc>
        <w:tc>
          <w:tcPr>
            <w:tcW w:w="7629" w:type="dxa"/>
          </w:tcPr>
          <w:p w14:paraId="615F1B69" w14:textId="4F8E2E9A" w:rsidR="00A53A94" w:rsidRDefault="00A53A94" w:rsidP="00B83B58">
            <w:r>
              <w:t xml:space="preserve">Her last 2 searches were a </w:t>
            </w:r>
            <w:proofErr w:type="spellStart"/>
            <w:r>
              <w:t>cvs</w:t>
            </w:r>
            <w:proofErr w:type="spellEnd"/>
            <w:r>
              <w:t xml:space="preserve"> in the area:</w:t>
            </w:r>
          </w:p>
          <w:p w14:paraId="1C9EA2BD" w14:textId="77777777" w:rsidR="00A53A94" w:rsidRDefault="00A53A94" w:rsidP="00B83B58"/>
          <w:p w14:paraId="6757CB04" w14:textId="110AAB6C" w:rsidR="00B83B58" w:rsidRDefault="00B83B58" w:rsidP="00B83B58">
            <w:proofErr w:type="gramStart"/>
            <w:r>
              <w:t>“ 152</w:t>
            </w:r>
            <w:proofErr w:type="gramEnd"/>
            <w:r>
              <w:t xml:space="preserve"> North Quaker Lane</w:t>
            </w:r>
          </w:p>
          <w:p w14:paraId="27CA8A22" w14:textId="5E563BC3" w:rsidR="00B83B58" w:rsidRDefault="00B83B58" w:rsidP="00B83B58">
            <w:proofErr w:type="spellStart"/>
            <w:r>
              <w:t>Alexandira</w:t>
            </w:r>
            <w:proofErr w:type="spellEnd"/>
            <w:r>
              <w:t xml:space="preserve">, VA 22302” – </w:t>
            </w:r>
            <w:proofErr w:type="spellStart"/>
            <w:r>
              <w:t>cvs</w:t>
            </w:r>
            <w:proofErr w:type="spellEnd"/>
            <w:r>
              <w:t xml:space="preserve"> pharmacy near the location of the National Gallery</w:t>
            </w:r>
          </w:p>
        </w:tc>
        <w:tc>
          <w:tcPr>
            <w:tcW w:w="3007" w:type="dxa"/>
          </w:tcPr>
          <w:p w14:paraId="20220BF3" w14:textId="61F7E7F5" w:rsidR="00510CF4" w:rsidRDefault="007A304A" w:rsidP="007F3C00">
            <w:r>
              <w:t xml:space="preserve">Shows her </w:t>
            </w:r>
            <w:r w:rsidR="00A53A94">
              <w:t>ma search history</w:t>
            </w:r>
            <w:r>
              <w:t xml:space="preserve"> </w:t>
            </w:r>
          </w:p>
        </w:tc>
        <w:tc>
          <w:tcPr>
            <w:tcW w:w="1885" w:type="dxa"/>
          </w:tcPr>
          <w:p w14:paraId="55313BB3" w14:textId="7B367D90" w:rsidR="00510CF4" w:rsidRDefault="007A304A" w:rsidP="007F3C00">
            <w:r>
              <w:t>Vol_vol5/mobile/Library/maps/</w:t>
            </w:r>
            <w:proofErr w:type="spellStart"/>
            <w:r>
              <w:t>History.plist</w:t>
            </w:r>
            <w:proofErr w:type="spellEnd"/>
          </w:p>
        </w:tc>
      </w:tr>
      <w:tr w:rsidR="009B6F76" w14:paraId="5B1DB0B5" w14:textId="77777777" w:rsidTr="00556F78">
        <w:tc>
          <w:tcPr>
            <w:tcW w:w="794" w:type="dxa"/>
          </w:tcPr>
          <w:p w14:paraId="60A1117A" w14:textId="49DB3393" w:rsidR="00510CF4" w:rsidRDefault="003A721C" w:rsidP="007F3C00">
            <w:r>
              <w:t>7</w:t>
            </w:r>
          </w:p>
        </w:tc>
        <w:tc>
          <w:tcPr>
            <w:tcW w:w="1075" w:type="dxa"/>
          </w:tcPr>
          <w:p w14:paraId="1E286C4F" w14:textId="47C3B18F" w:rsidR="00510CF4" w:rsidRDefault="00265D2A" w:rsidP="007F3C00">
            <w:r>
              <w:t>2012 06 14</w:t>
            </w:r>
          </w:p>
        </w:tc>
        <w:tc>
          <w:tcPr>
            <w:tcW w:w="7629" w:type="dxa"/>
          </w:tcPr>
          <w:p w14:paraId="0FCFD743" w14:textId="4F22400A" w:rsidR="00510CF4" w:rsidRDefault="007A304A" w:rsidP="007F3C00">
            <w:r>
              <w:t xml:space="preserve">In the DCIM folder contains </w:t>
            </w:r>
            <w:r w:rsidR="00B83B58">
              <w:t xml:space="preserve">photos of stamps, as well as photos of the front sign of the National Gallery. There are timestamps on all of these photos, </w:t>
            </w:r>
          </w:p>
        </w:tc>
        <w:tc>
          <w:tcPr>
            <w:tcW w:w="3007" w:type="dxa"/>
          </w:tcPr>
          <w:p w14:paraId="3381E089" w14:textId="6AFBC9C3" w:rsidR="00510CF4" w:rsidRDefault="007A304A" w:rsidP="007F3C00">
            <w:r>
              <w:t xml:space="preserve">DCIM images of the photos on </w:t>
            </w:r>
            <w:proofErr w:type="spellStart"/>
            <w:r>
              <w:t>Tracys</w:t>
            </w:r>
            <w:proofErr w:type="spellEnd"/>
            <w:r>
              <w:t xml:space="preserve"> phone. In them it contains images of stamps </w:t>
            </w:r>
            <w:proofErr w:type="gramStart"/>
            <w:r>
              <w:t>(</w:t>
            </w:r>
            <w:r w:rsidR="00556F78">
              <w:t xml:space="preserve"> </w:t>
            </w:r>
            <w:r>
              <w:t>possibly</w:t>
            </w:r>
            <w:proofErr w:type="gramEnd"/>
            <w:r>
              <w:t xml:space="preserve"> the stamps that Tracy intends to steal )</w:t>
            </w:r>
          </w:p>
        </w:tc>
        <w:tc>
          <w:tcPr>
            <w:tcW w:w="1885" w:type="dxa"/>
          </w:tcPr>
          <w:p w14:paraId="188FAE48" w14:textId="2D875261" w:rsidR="00510CF4" w:rsidRDefault="00B83B58" w:rsidP="007F3C00">
            <w:r>
              <w:t>Vol_vol5/mobile/media/DCIM/</w:t>
            </w:r>
          </w:p>
        </w:tc>
      </w:tr>
      <w:tr w:rsidR="00C874BE" w14:paraId="50C38C64" w14:textId="77777777" w:rsidTr="00556F78">
        <w:tc>
          <w:tcPr>
            <w:tcW w:w="794" w:type="dxa"/>
          </w:tcPr>
          <w:p w14:paraId="5EADED0A" w14:textId="79567A4C" w:rsidR="00C874BE" w:rsidRDefault="00C874BE" w:rsidP="00C874BE">
            <w:r>
              <w:t>8</w:t>
            </w:r>
          </w:p>
        </w:tc>
        <w:tc>
          <w:tcPr>
            <w:tcW w:w="1075" w:type="dxa"/>
          </w:tcPr>
          <w:p w14:paraId="516B8FB1" w14:textId="1C2DD902" w:rsidR="00C874BE" w:rsidRDefault="00C874BE" w:rsidP="00C874BE">
            <w:r>
              <w:t>2012 06 06</w:t>
            </w:r>
          </w:p>
        </w:tc>
        <w:tc>
          <w:tcPr>
            <w:tcW w:w="7629" w:type="dxa"/>
          </w:tcPr>
          <w:p w14:paraId="3EAD669D" w14:textId="12F76BDF" w:rsidR="00C874BE" w:rsidRDefault="00C874BE" w:rsidP="00C874BE">
            <w:r>
              <w:t xml:space="preserve">The following files shows </w:t>
            </w:r>
            <w:r w:rsidR="00D633F4">
              <w:t>Tracy’s</w:t>
            </w:r>
            <w:r>
              <w:t xml:space="preserve"> </w:t>
            </w:r>
            <w:proofErr w:type="spellStart"/>
            <w:r>
              <w:t>gps</w:t>
            </w:r>
            <w:proofErr w:type="spellEnd"/>
            <w:r>
              <w:t xml:space="preserve"> </w:t>
            </w:r>
            <w:proofErr w:type="spellStart"/>
            <w:r w:rsidR="00D633F4">
              <w:t>W</w:t>
            </w:r>
            <w:r>
              <w:t>i</w:t>
            </w:r>
            <w:r w:rsidR="00D633F4">
              <w:t>F</w:t>
            </w:r>
            <w:r>
              <w:t>i</w:t>
            </w:r>
            <w:proofErr w:type="spellEnd"/>
            <w:r>
              <w:t xml:space="preserve"> location history along with timestamps of each longitude and longitude.</w:t>
            </w:r>
          </w:p>
          <w:p w14:paraId="61A6EC4D" w14:textId="40A54DEB" w:rsidR="00D633F4" w:rsidRDefault="00D633F4" w:rsidP="00C874BE">
            <w:r>
              <w:t xml:space="preserve">Along with the timestamps and each of the locations, the mac address is also listed upon the database. The mac addresses can be resolved dictating which service she connected to. </w:t>
            </w:r>
          </w:p>
          <w:p w14:paraId="26746B32" w14:textId="1D1EB90A" w:rsidR="00C874BE" w:rsidRDefault="00C874BE" w:rsidP="00C874BE"/>
        </w:tc>
        <w:tc>
          <w:tcPr>
            <w:tcW w:w="3007" w:type="dxa"/>
          </w:tcPr>
          <w:p w14:paraId="5B41143C" w14:textId="791F55AF" w:rsidR="00C874BE" w:rsidRDefault="00C874BE" w:rsidP="00D633F4">
            <w:r>
              <w:t xml:space="preserve">Whenever she connected to the </w:t>
            </w:r>
            <w:proofErr w:type="spellStart"/>
            <w:r w:rsidR="00D633F4">
              <w:t>WiF</w:t>
            </w:r>
            <w:r>
              <w:t>i</w:t>
            </w:r>
            <w:proofErr w:type="spellEnd"/>
            <w:r>
              <w:t xml:space="preserve"> it was recorded along with the time and location of the connection</w:t>
            </w:r>
          </w:p>
        </w:tc>
        <w:tc>
          <w:tcPr>
            <w:tcW w:w="1885" w:type="dxa"/>
          </w:tcPr>
          <w:p w14:paraId="6AB22F0A" w14:textId="3B6297A5" w:rsidR="00C874BE" w:rsidRDefault="00C874BE" w:rsidP="00C874BE">
            <w:r>
              <w:t>Vol_vol5/root/Caches/</w:t>
            </w:r>
            <w:proofErr w:type="spellStart"/>
            <w:r>
              <w:t>locationd</w:t>
            </w:r>
            <w:proofErr w:type="spellEnd"/>
            <w:r>
              <w:t>/</w:t>
            </w:r>
            <w:proofErr w:type="spellStart"/>
            <w:r>
              <w:t>consolidated.db</w:t>
            </w:r>
            <w:proofErr w:type="spellEnd"/>
          </w:p>
        </w:tc>
      </w:tr>
      <w:tr w:rsidR="00C874BE" w14:paraId="38663239" w14:textId="77777777" w:rsidTr="00556F78">
        <w:tc>
          <w:tcPr>
            <w:tcW w:w="794" w:type="dxa"/>
          </w:tcPr>
          <w:p w14:paraId="71BC0210" w14:textId="059EA508" w:rsidR="00C874BE" w:rsidRDefault="00C874BE" w:rsidP="00C874BE">
            <w:r>
              <w:t>9</w:t>
            </w:r>
          </w:p>
        </w:tc>
        <w:tc>
          <w:tcPr>
            <w:tcW w:w="1075" w:type="dxa"/>
          </w:tcPr>
          <w:p w14:paraId="54A802F1" w14:textId="440A0596" w:rsidR="00C874BE" w:rsidRDefault="00C874BE" w:rsidP="00C874BE">
            <w:r>
              <w:t>2012 06 06</w:t>
            </w:r>
          </w:p>
        </w:tc>
        <w:tc>
          <w:tcPr>
            <w:tcW w:w="7629" w:type="dxa"/>
          </w:tcPr>
          <w:p w14:paraId="4C85C8EB" w14:textId="5D97E52C" w:rsidR="00C874BE" w:rsidRDefault="00D633F4" w:rsidP="00C874BE">
            <w:r>
              <w:t xml:space="preserve">A generated KML file contains the GPS location of the photos taken on Tracy’s phone. They map her around the city and in other countries. Using those </w:t>
            </w:r>
            <w:proofErr w:type="gramStart"/>
            <w:r>
              <w:t>locations</w:t>
            </w:r>
            <w:proofErr w:type="gramEnd"/>
            <w:r>
              <w:t xml:space="preserve"> it is able to map out her path, and where she was when those photos were taken. </w:t>
            </w:r>
          </w:p>
        </w:tc>
        <w:tc>
          <w:tcPr>
            <w:tcW w:w="3007" w:type="dxa"/>
          </w:tcPr>
          <w:p w14:paraId="2A221DF7" w14:textId="6D5E4287" w:rsidR="00C874BE" w:rsidRDefault="00C874BE" w:rsidP="00C874BE">
            <w:proofErr w:type="spellStart"/>
            <w:r>
              <w:t>Wi</w:t>
            </w:r>
            <w:r w:rsidR="00D633F4">
              <w:t>F</w:t>
            </w:r>
            <w:r>
              <w:t>i</w:t>
            </w:r>
            <w:proofErr w:type="spellEnd"/>
            <w:r>
              <w:t xml:space="preserve"> connection history</w:t>
            </w:r>
          </w:p>
          <w:p w14:paraId="5B996D1D" w14:textId="77777777" w:rsidR="00D633F4" w:rsidRDefault="00D633F4" w:rsidP="00C874BE"/>
          <w:p w14:paraId="4379B264" w14:textId="4832E80F" w:rsidR="00C874BE" w:rsidRDefault="00D633F4" w:rsidP="00C874BE">
            <w:r>
              <w:t>KML</w:t>
            </w:r>
            <w:r w:rsidR="00C874BE">
              <w:t xml:space="preserve"> file </w:t>
            </w:r>
          </w:p>
        </w:tc>
        <w:tc>
          <w:tcPr>
            <w:tcW w:w="1885" w:type="dxa"/>
          </w:tcPr>
          <w:p w14:paraId="414EE3D1" w14:textId="77777777" w:rsidR="00C874BE" w:rsidRDefault="00C874BE" w:rsidP="00C874BE">
            <w:r>
              <w:t>Reports/</w:t>
            </w:r>
            <w:proofErr w:type="spellStart"/>
            <w:r>
              <w:t>Tracy_ihone</w:t>
            </w:r>
            <w:proofErr w:type="spellEnd"/>
            <w:r>
              <w:t>…/</w:t>
            </w:r>
            <w:proofErr w:type="spellStart"/>
            <w:r>
              <w:t>ReportKML.kml</w:t>
            </w:r>
            <w:proofErr w:type="spellEnd"/>
            <w:r>
              <w:t xml:space="preserve"> …/…/…/ </w:t>
            </w:r>
            <w:proofErr w:type="spellStart"/>
            <w:r>
              <w:t>style.kml</w:t>
            </w:r>
            <w:proofErr w:type="spellEnd"/>
          </w:p>
          <w:p w14:paraId="6B5E1C84" w14:textId="77777777" w:rsidR="00C874BE" w:rsidRDefault="00C874BE" w:rsidP="00C874BE"/>
          <w:p w14:paraId="2EBD8A0F" w14:textId="25EAF234" w:rsidR="00C874BE" w:rsidRDefault="00C874BE" w:rsidP="00C874BE"/>
        </w:tc>
      </w:tr>
      <w:tr w:rsidR="00C874BE" w14:paraId="29AD93A9" w14:textId="77777777" w:rsidTr="00556F78">
        <w:tc>
          <w:tcPr>
            <w:tcW w:w="794" w:type="dxa"/>
          </w:tcPr>
          <w:p w14:paraId="569E1FC8" w14:textId="2442158D" w:rsidR="00C874BE" w:rsidRDefault="00C874BE" w:rsidP="00C874BE">
            <w:r>
              <w:t>10</w:t>
            </w:r>
          </w:p>
        </w:tc>
        <w:tc>
          <w:tcPr>
            <w:tcW w:w="1075" w:type="dxa"/>
          </w:tcPr>
          <w:p w14:paraId="0B3624C9" w14:textId="11939F1D" w:rsidR="00C874BE" w:rsidRDefault="00B418EE" w:rsidP="00C874BE">
            <w:r>
              <w:t>2012 07 06</w:t>
            </w:r>
          </w:p>
        </w:tc>
        <w:tc>
          <w:tcPr>
            <w:tcW w:w="7629" w:type="dxa"/>
          </w:tcPr>
          <w:p w14:paraId="372DE06D" w14:textId="52BAC4FC" w:rsidR="00C874BE" w:rsidRPr="00556F78" w:rsidRDefault="00B418EE" w:rsidP="00D633F4">
            <w:r>
              <w:t xml:space="preserve">This Database contains data listing the numbers called and who Tracy corresponded with. Through this data as well as the </w:t>
            </w:r>
            <w:proofErr w:type="spellStart"/>
            <w:r>
              <w:t>sms.db</w:t>
            </w:r>
            <w:proofErr w:type="spellEnd"/>
            <w:r>
              <w:t xml:space="preserve"> file from earlier, it is possible to identify different users as Tracy’s daughter, Pat, and another person of interest.</w:t>
            </w:r>
          </w:p>
        </w:tc>
        <w:tc>
          <w:tcPr>
            <w:tcW w:w="3007" w:type="dxa"/>
          </w:tcPr>
          <w:p w14:paraId="76079248" w14:textId="36DF468F" w:rsidR="00C874BE" w:rsidRDefault="00B418EE" w:rsidP="00C874BE">
            <w:r>
              <w:t>Call history log</w:t>
            </w:r>
          </w:p>
        </w:tc>
        <w:tc>
          <w:tcPr>
            <w:tcW w:w="1885" w:type="dxa"/>
          </w:tcPr>
          <w:p w14:paraId="1B83C873" w14:textId="5CB55DED" w:rsidR="00C874BE" w:rsidRDefault="00B418EE" w:rsidP="00B418EE">
            <w:r>
              <w:t>Vol_vol5/wireless/Library/</w:t>
            </w:r>
            <w:proofErr w:type="spellStart"/>
            <w:r>
              <w:t>CallHistory</w:t>
            </w:r>
            <w:proofErr w:type="spellEnd"/>
            <w:r>
              <w:t>/</w:t>
            </w:r>
            <w:proofErr w:type="spellStart"/>
            <w:r>
              <w:t>call_history.db</w:t>
            </w:r>
            <w:proofErr w:type="spellEnd"/>
          </w:p>
        </w:tc>
      </w:tr>
      <w:tr w:rsidR="00C874BE" w14:paraId="39CD72C8" w14:textId="77777777" w:rsidTr="00556F78">
        <w:tc>
          <w:tcPr>
            <w:tcW w:w="794" w:type="dxa"/>
          </w:tcPr>
          <w:p w14:paraId="53FD929D" w14:textId="6A9D4B0E" w:rsidR="00C874BE" w:rsidRDefault="00C874BE" w:rsidP="00C874BE">
            <w:r>
              <w:t>11</w:t>
            </w:r>
          </w:p>
        </w:tc>
        <w:tc>
          <w:tcPr>
            <w:tcW w:w="1075" w:type="dxa"/>
          </w:tcPr>
          <w:p w14:paraId="41EE66AE" w14:textId="46EB1FA2" w:rsidR="00C874BE" w:rsidRDefault="006A34C4" w:rsidP="00C874BE">
            <w:r>
              <w:t>2012 07 12</w:t>
            </w:r>
          </w:p>
        </w:tc>
        <w:tc>
          <w:tcPr>
            <w:tcW w:w="7629" w:type="dxa"/>
          </w:tcPr>
          <w:p w14:paraId="71E5EC49" w14:textId="45097B90" w:rsidR="00C874BE" w:rsidRDefault="006A34C4" w:rsidP="00C874BE">
            <w:r>
              <w:t xml:space="preserve">In this </w:t>
            </w:r>
            <w:proofErr w:type="spellStart"/>
            <w:r>
              <w:t>sqlite</w:t>
            </w:r>
            <w:proofErr w:type="spellEnd"/>
            <w:r>
              <w:t xml:space="preserve"> database, it contains the contacts of Terry, Carry, and Pat, all associated and or Tracy’s family. Through these contacts it is possible to confirm a name resolution of </w:t>
            </w:r>
            <w:r w:rsidR="00A22BF5">
              <w:t>the numbers called and collaborating with Tracy.</w:t>
            </w:r>
          </w:p>
        </w:tc>
        <w:tc>
          <w:tcPr>
            <w:tcW w:w="3007" w:type="dxa"/>
          </w:tcPr>
          <w:p w14:paraId="1CA6ACE0" w14:textId="77777777" w:rsidR="00C874BE" w:rsidRDefault="00C874BE" w:rsidP="00C874BE"/>
        </w:tc>
        <w:tc>
          <w:tcPr>
            <w:tcW w:w="1885" w:type="dxa"/>
          </w:tcPr>
          <w:p w14:paraId="4142C6B2" w14:textId="49BCA7EB" w:rsidR="00C874BE" w:rsidRDefault="006A34C4" w:rsidP="00C874BE">
            <w:r>
              <w:t>Vol_vol5/mobile/library/</w:t>
            </w:r>
            <w:proofErr w:type="spellStart"/>
            <w:r>
              <w:t>AddressBook</w:t>
            </w:r>
            <w:proofErr w:type="spellEnd"/>
          </w:p>
        </w:tc>
      </w:tr>
      <w:tr w:rsidR="00C874BE" w14:paraId="23FC6C07" w14:textId="77777777" w:rsidTr="00556F78">
        <w:tc>
          <w:tcPr>
            <w:tcW w:w="794" w:type="dxa"/>
          </w:tcPr>
          <w:p w14:paraId="71FA5F2E" w14:textId="0E98F6C8" w:rsidR="00C874BE" w:rsidRDefault="00C874BE" w:rsidP="00C874BE"/>
        </w:tc>
        <w:tc>
          <w:tcPr>
            <w:tcW w:w="1075" w:type="dxa"/>
          </w:tcPr>
          <w:p w14:paraId="2D2251F6" w14:textId="77777777" w:rsidR="00C874BE" w:rsidRDefault="00C874BE" w:rsidP="00C874BE"/>
        </w:tc>
        <w:tc>
          <w:tcPr>
            <w:tcW w:w="7629" w:type="dxa"/>
          </w:tcPr>
          <w:p w14:paraId="18AF13BA" w14:textId="77777777" w:rsidR="00C874BE" w:rsidRDefault="00C874BE" w:rsidP="00C874BE"/>
        </w:tc>
        <w:tc>
          <w:tcPr>
            <w:tcW w:w="3007" w:type="dxa"/>
          </w:tcPr>
          <w:p w14:paraId="0F947361" w14:textId="77777777" w:rsidR="00C874BE" w:rsidRDefault="00C874BE" w:rsidP="00C874BE"/>
        </w:tc>
        <w:tc>
          <w:tcPr>
            <w:tcW w:w="1885" w:type="dxa"/>
          </w:tcPr>
          <w:p w14:paraId="4D1B1B8A" w14:textId="77777777" w:rsidR="00C874BE" w:rsidRDefault="00C874BE" w:rsidP="00C874BE"/>
        </w:tc>
      </w:tr>
      <w:tr w:rsidR="00C874BE" w14:paraId="277782AA" w14:textId="77777777" w:rsidTr="00556F78">
        <w:tc>
          <w:tcPr>
            <w:tcW w:w="794" w:type="dxa"/>
          </w:tcPr>
          <w:p w14:paraId="6B45C1F7" w14:textId="1699CC15" w:rsidR="00C874BE" w:rsidRDefault="00A22BF5" w:rsidP="00C874BE">
            <w:r>
              <w:t>Tools</w:t>
            </w:r>
          </w:p>
        </w:tc>
        <w:tc>
          <w:tcPr>
            <w:tcW w:w="1075" w:type="dxa"/>
          </w:tcPr>
          <w:p w14:paraId="6E2F0D39" w14:textId="77777777" w:rsidR="00C874BE" w:rsidRDefault="00C874BE" w:rsidP="00C874BE"/>
        </w:tc>
        <w:tc>
          <w:tcPr>
            <w:tcW w:w="7629" w:type="dxa"/>
          </w:tcPr>
          <w:p w14:paraId="1E1B4483" w14:textId="77777777" w:rsidR="00C874BE" w:rsidRDefault="00C874BE" w:rsidP="00C874BE"/>
        </w:tc>
        <w:tc>
          <w:tcPr>
            <w:tcW w:w="3007" w:type="dxa"/>
          </w:tcPr>
          <w:p w14:paraId="1720125C" w14:textId="77777777" w:rsidR="00C874BE" w:rsidRDefault="00C874BE" w:rsidP="00C874BE"/>
        </w:tc>
        <w:tc>
          <w:tcPr>
            <w:tcW w:w="1885" w:type="dxa"/>
          </w:tcPr>
          <w:p w14:paraId="446D12D0" w14:textId="77777777" w:rsidR="00C874BE" w:rsidRDefault="00C874BE" w:rsidP="00C874BE"/>
        </w:tc>
      </w:tr>
      <w:tr w:rsidR="00C874BE" w14:paraId="2EEC424E" w14:textId="77777777" w:rsidTr="00556F78">
        <w:tc>
          <w:tcPr>
            <w:tcW w:w="794" w:type="dxa"/>
          </w:tcPr>
          <w:p w14:paraId="03BF1F0D" w14:textId="25370BE3" w:rsidR="00C874BE" w:rsidRDefault="00A22BF5" w:rsidP="00C874BE">
            <w:r>
              <w:t>1</w:t>
            </w:r>
          </w:p>
        </w:tc>
        <w:tc>
          <w:tcPr>
            <w:tcW w:w="1075" w:type="dxa"/>
          </w:tcPr>
          <w:p w14:paraId="5616E4ED" w14:textId="102043C2" w:rsidR="00C874BE" w:rsidRDefault="00A22BF5" w:rsidP="00C874BE">
            <w:r>
              <w:t>2019 06 07</w:t>
            </w:r>
          </w:p>
        </w:tc>
        <w:tc>
          <w:tcPr>
            <w:tcW w:w="7629" w:type="dxa"/>
          </w:tcPr>
          <w:p w14:paraId="47594292" w14:textId="2A5E8DC3" w:rsidR="00C874BE" w:rsidRDefault="00A22BF5" w:rsidP="00C874BE">
            <w:r>
              <w:t>Kali Linux</w:t>
            </w:r>
          </w:p>
        </w:tc>
        <w:tc>
          <w:tcPr>
            <w:tcW w:w="3007" w:type="dxa"/>
          </w:tcPr>
          <w:p w14:paraId="465BB926" w14:textId="1D11C396" w:rsidR="00C874BE" w:rsidRDefault="00A22BF5" w:rsidP="00C874BE">
            <w:r>
              <w:t>Operating System</w:t>
            </w:r>
          </w:p>
        </w:tc>
        <w:tc>
          <w:tcPr>
            <w:tcW w:w="1885" w:type="dxa"/>
          </w:tcPr>
          <w:p w14:paraId="47DAC60A" w14:textId="77777777" w:rsidR="00C874BE" w:rsidRDefault="00C874BE" w:rsidP="00C874BE"/>
        </w:tc>
      </w:tr>
      <w:tr w:rsidR="00A22BF5" w14:paraId="496E3BBB" w14:textId="77777777" w:rsidTr="00556F78">
        <w:tc>
          <w:tcPr>
            <w:tcW w:w="794" w:type="dxa"/>
          </w:tcPr>
          <w:p w14:paraId="1C3D8868" w14:textId="4BCFB72A" w:rsidR="00A22BF5" w:rsidRDefault="00A22BF5" w:rsidP="00A22BF5">
            <w:r>
              <w:t>2</w:t>
            </w:r>
          </w:p>
        </w:tc>
        <w:tc>
          <w:tcPr>
            <w:tcW w:w="1075" w:type="dxa"/>
          </w:tcPr>
          <w:p w14:paraId="7FA6C5A2" w14:textId="7574947E" w:rsidR="00A22BF5" w:rsidRDefault="00A22BF5" w:rsidP="00A22BF5">
            <w:r>
              <w:t>2019 06 07</w:t>
            </w:r>
          </w:p>
        </w:tc>
        <w:tc>
          <w:tcPr>
            <w:tcW w:w="7629" w:type="dxa"/>
          </w:tcPr>
          <w:p w14:paraId="3BF8DF79" w14:textId="12B2941A" w:rsidR="00A22BF5" w:rsidRDefault="00A22BF5" w:rsidP="00A22BF5">
            <w:r>
              <w:t>Autopsy</w:t>
            </w:r>
          </w:p>
        </w:tc>
        <w:tc>
          <w:tcPr>
            <w:tcW w:w="3007" w:type="dxa"/>
          </w:tcPr>
          <w:p w14:paraId="55A1F61A" w14:textId="474B9513" w:rsidR="00A22BF5" w:rsidRDefault="00A22BF5" w:rsidP="00A22BF5">
            <w:r>
              <w:t>Forensics tool</w:t>
            </w:r>
          </w:p>
        </w:tc>
        <w:tc>
          <w:tcPr>
            <w:tcW w:w="1885" w:type="dxa"/>
          </w:tcPr>
          <w:p w14:paraId="416B38C9" w14:textId="77777777" w:rsidR="00A22BF5" w:rsidRDefault="00A22BF5" w:rsidP="00A22BF5"/>
        </w:tc>
      </w:tr>
      <w:tr w:rsidR="00A22BF5" w14:paraId="02E5DB0D" w14:textId="77777777" w:rsidTr="00556F78">
        <w:tc>
          <w:tcPr>
            <w:tcW w:w="794" w:type="dxa"/>
          </w:tcPr>
          <w:p w14:paraId="36BC022D" w14:textId="7AB2ACD5" w:rsidR="00A22BF5" w:rsidRDefault="00A22BF5" w:rsidP="00A22BF5">
            <w:r>
              <w:t>3</w:t>
            </w:r>
          </w:p>
        </w:tc>
        <w:tc>
          <w:tcPr>
            <w:tcW w:w="1075" w:type="dxa"/>
          </w:tcPr>
          <w:p w14:paraId="65AC3736" w14:textId="0CC87435" w:rsidR="00A22BF5" w:rsidRDefault="00A22BF5" w:rsidP="00A22BF5">
            <w:r>
              <w:t>2019 06 07</w:t>
            </w:r>
          </w:p>
        </w:tc>
        <w:tc>
          <w:tcPr>
            <w:tcW w:w="7629" w:type="dxa"/>
          </w:tcPr>
          <w:p w14:paraId="1ACEFBAB" w14:textId="4A7D409F" w:rsidR="00A22BF5" w:rsidRDefault="00A22BF5" w:rsidP="00A22BF5">
            <w:r>
              <w:t>Google Maps</w:t>
            </w:r>
          </w:p>
        </w:tc>
        <w:tc>
          <w:tcPr>
            <w:tcW w:w="3007" w:type="dxa"/>
          </w:tcPr>
          <w:p w14:paraId="11999BED" w14:textId="48DFC245" w:rsidR="00A22BF5" w:rsidRDefault="00A22BF5" w:rsidP="00A22BF5">
            <w:r>
              <w:t>A GPS Mapper</w:t>
            </w:r>
          </w:p>
        </w:tc>
        <w:tc>
          <w:tcPr>
            <w:tcW w:w="1885" w:type="dxa"/>
          </w:tcPr>
          <w:p w14:paraId="4CFF8D8B" w14:textId="77777777" w:rsidR="00A22BF5" w:rsidRDefault="00A22BF5" w:rsidP="00A22BF5"/>
        </w:tc>
      </w:tr>
      <w:tr w:rsidR="00A22BF5" w14:paraId="26D2B6E1" w14:textId="77777777" w:rsidTr="00556F78">
        <w:tc>
          <w:tcPr>
            <w:tcW w:w="794" w:type="dxa"/>
          </w:tcPr>
          <w:p w14:paraId="0169FE75" w14:textId="2F1BD901" w:rsidR="00A22BF5" w:rsidRDefault="00A22BF5" w:rsidP="00A22BF5">
            <w:r>
              <w:lastRenderedPageBreak/>
              <w:t>4</w:t>
            </w:r>
          </w:p>
        </w:tc>
        <w:tc>
          <w:tcPr>
            <w:tcW w:w="1075" w:type="dxa"/>
          </w:tcPr>
          <w:p w14:paraId="5A53808E" w14:textId="11EF9460" w:rsidR="00A22BF5" w:rsidRDefault="00A22BF5" w:rsidP="00A22BF5">
            <w:r>
              <w:t>2019 06 07</w:t>
            </w:r>
          </w:p>
        </w:tc>
        <w:tc>
          <w:tcPr>
            <w:tcW w:w="7629" w:type="dxa"/>
          </w:tcPr>
          <w:p w14:paraId="5077AE50" w14:textId="3D31EB66" w:rsidR="00A22BF5" w:rsidRDefault="00A22BF5" w:rsidP="00A22BF5">
            <w:proofErr w:type="spellStart"/>
            <w:r>
              <w:t>LeafPad</w:t>
            </w:r>
            <w:proofErr w:type="spellEnd"/>
          </w:p>
        </w:tc>
        <w:tc>
          <w:tcPr>
            <w:tcW w:w="3007" w:type="dxa"/>
          </w:tcPr>
          <w:p w14:paraId="1A67197E" w14:textId="2187537F" w:rsidR="00A22BF5" w:rsidRDefault="00A22BF5" w:rsidP="00A22BF5">
            <w:r>
              <w:t>Text Editor</w:t>
            </w:r>
          </w:p>
        </w:tc>
        <w:tc>
          <w:tcPr>
            <w:tcW w:w="1885" w:type="dxa"/>
          </w:tcPr>
          <w:p w14:paraId="0049B5DE" w14:textId="77777777" w:rsidR="00A22BF5" w:rsidRDefault="00A22BF5" w:rsidP="00A22BF5"/>
        </w:tc>
      </w:tr>
      <w:tr w:rsidR="00A22BF5" w14:paraId="2B055D95" w14:textId="77777777" w:rsidTr="00556F78">
        <w:tc>
          <w:tcPr>
            <w:tcW w:w="794" w:type="dxa"/>
          </w:tcPr>
          <w:p w14:paraId="69F62E87" w14:textId="77777777" w:rsidR="00A22BF5" w:rsidRDefault="00A22BF5" w:rsidP="00A22BF5"/>
        </w:tc>
        <w:tc>
          <w:tcPr>
            <w:tcW w:w="1075" w:type="dxa"/>
          </w:tcPr>
          <w:p w14:paraId="2463D2AD" w14:textId="77777777" w:rsidR="00A22BF5" w:rsidRDefault="00A22BF5" w:rsidP="00A22BF5"/>
        </w:tc>
        <w:tc>
          <w:tcPr>
            <w:tcW w:w="7629" w:type="dxa"/>
          </w:tcPr>
          <w:p w14:paraId="24960453" w14:textId="77777777" w:rsidR="00A22BF5" w:rsidRDefault="00A22BF5" w:rsidP="00A22BF5"/>
        </w:tc>
        <w:tc>
          <w:tcPr>
            <w:tcW w:w="3007" w:type="dxa"/>
          </w:tcPr>
          <w:p w14:paraId="2A30B6F3" w14:textId="77777777" w:rsidR="00A22BF5" w:rsidRDefault="00A22BF5" w:rsidP="00A22BF5"/>
        </w:tc>
        <w:tc>
          <w:tcPr>
            <w:tcW w:w="1885" w:type="dxa"/>
          </w:tcPr>
          <w:p w14:paraId="29E7571B" w14:textId="77777777" w:rsidR="00A22BF5" w:rsidRDefault="00A22BF5" w:rsidP="00A22BF5"/>
        </w:tc>
      </w:tr>
      <w:tr w:rsidR="00A22BF5" w14:paraId="2413DC6F" w14:textId="77777777" w:rsidTr="00556F78">
        <w:tc>
          <w:tcPr>
            <w:tcW w:w="794" w:type="dxa"/>
          </w:tcPr>
          <w:p w14:paraId="7432302B" w14:textId="77777777" w:rsidR="00A22BF5" w:rsidRDefault="00A22BF5" w:rsidP="00A22BF5"/>
        </w:tc>
        <w:tc>
          <w:tcPr>
            <w:tcW w:w="1075" w:type="dxa"/>
          </w:tcPr>
          <w:p w14:paraId="446ED516" w14:textId="77777777" w:rsidR="00A22BF5" w:rsidRDefault="00A22BF5" w:rsidP="00A22BF5"/>
        </w:tc>
        <w:tc>
          <w:tcPr>
            <w:tcW w:w="7629" w:type="dxa"/>
          </w:tcPr>
          <w:p w14:paraId="6AF18362" w14:textId="77777777" w:rsidR="00A22BF5" w:rsidRDefault="00A22BF5" w:rsidP="00A22BF5"/>
        </w:tc>
        <w:tc>
          <w:tcPr>
            <w:tcW w:w="3007" w:type="dxa"/>
          </w:tcPr>
          <w:p w14:paraId="4E4A3100" w14:textId="77777777" w:rsidR="00A22BF5" w:rsidRDefault="00A22BF5" w:rsidP="00A22BF5"/>
        </w:tc>
        <w:tc>
          <w:tcPr>
            <w:tcW w:w="1885" w:type="dxa"/>
          </w:tcPr>
          <w:p w14:paraId="0F46A425" w14:textId="77777777" w:rsidR="00A22BF5" w:rsidRDefault="00A22BF5" w:rsidP="00A22BF5"/>
        </w:tc>
      </w:tr>
      <w:tr w:rsidR="00A22BF5" w14:paraId="1831D489" w14:textId="77777777" w:rsidTr="00556F78">
        <w:tc>
          <w:tcPr>
            <w:tcW w:w="794" w:type="dxa"/>
          </w:tcPr>
          <w:p w14:paraId="22CA4EB4" w14:textId="77777777" w:rsidR="00A22BF5" w:rsidRDefault="00A22BF5" w:rsidP="00A22BF5"/>
        </w:tc>
        <w:tc>
          <w:tcPr>
            <w:tcW w:w="1075" w:type="dxa"/>
          </w:tcPr>
          <w:p w14:paraId="463A191F" w14:textId="77777777" w:rsidR="00A22BF5" w:rsidRDefault="00A22BF5" w:rsidP="00A22BF5"/>
        </w:tc>
        <w:tc>
          <w:tcPr>
            <w:tcW w:w="7629" w:type="dxa"/>
          </w:tcPr>
          <w:p w14:paraId="3DE289E9" w14:textId="77777777" w:rsidR="00A22BF5" w:rsidRDefault="00A22BF5" w:rsidP="00A22BF5"/>
        </w:tc>
        <w:tc>
          <w:tcPr>
            <w:tcW w:w="3007" w:type="dxa"/>
          </w:tcPr>
          <w:p w14:paraId="36D18CB5" w14:textId="77777777" w:rsidR="00A22BF5" w:rsidRDefault="00A22BF5" w:rsidP="00A22BF5"/>
        </w:tc>
        <w:tc>
          <w:tcPr>
            <w:tcW w:w="1885" w:type="dxa"/>
          </w:tcPr>
          <w:p w14:paraId="200FC629" w14:textId="77777777" w:rsidR="00A22BF5" w:rsidRDefault="00A22BF5" w:rsidP="00A22BF5"/>
        </w:tc>
      </w:tr>
    </w:tbl>
    <w:p w14:paraId="4FB7C9F1" w14:textId="77777777" w:rsidR="00F427FA" w:rsidRDefault="00F427FA" w:rsidP="007F3C00">
      <w:pPr>
        <w:spacing w:line="240" w:lineRule="auto"/>
      </w:pPr>
    </w:p>
    <w:sectPr w:rsidR="00F427FA" w:rsidSect="00F427F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7FA"/>
    <w:rsid w:val="00010EB3"/>
    <w:rsid w:val="00036741"/>
    <w:rsid w:val="00183F25"/>
    <w:rsid w:val="00265D2A"/>
    <w:rsid w:val="003A721C"/>
    <w:rsid w:val="003C7D64"/>
    <w:rsid w:val="00510CF4"/>
    <w:rsid w:val="0052513F"/>
    <w:rsid w:val="00556F78"/>
    <w:rsid w:val="00646021"/>
    <w:rsid w:val="0065622D"/>
    <w:rsid w:val="006A34C4"/>
    <w:rsid w:val="00754A22"/>
    <w:rsid w:val="007A304A"/>
    <w:rsid w:val="007F3C00"/>
    <w:rsid w:val="008C3A04"/>
    <w:rsid w:val="00927249"/>
    <w:rsid w:val="00944C07"/>
    <w:rsid w:val="009541DE"/>
    <w:rsid w:val="009B6F76"/>
    <w:rsid w:val="009C611D"/>
    <w:rsid w:val="00A22BF5"/>
    <w:rsid w:val="00A53A94"/>
    <w:rsid w:val="00B418EE"/>
    <w:rsid w:val="00B75535"/>
    <w:rsid w:val="00B83B58"/>
    <w:rsid w:val="00C874BE"/>
    <w:rsid w:val="00D3369A"/>
    <w:rsid w:val="00D633F4"/>
    <w:rsid w:val="00F4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7D70B"/>
  <w15:chartTrackingRefBased/>
  <w15:docId w15:val="{C3C3A34B-F5C4-4CBD-BD71-064F3F43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2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0E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E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3C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us.google.com/app/plus/mp/571/#~loop:view=activity&amp;aid=z13sefxiuunsefxry04cjlhqczrgfh4b51k" TargetMode="External"/><Relationship Id="rId13" Type="http://schemas.openxmlformats.org/officeDocument/2006/relationships/hyperlink" Target="http://www.google.com/search?q=gorgonzola&amp;ie=UTF-8&amp;oe=UTF-8&amp;hl=en&amp;client=safari_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lus.google.com/app/plus/oob/mp/571/?login=1" TargetMode="External"/><Relationship Id="rId12" Type="http://schemas.openxmlformats.org/officeDocument/2006/relationships/hyperlink" Target="https://plus.google.com/app/plus/mp/571/?login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hrone1966@hotmail.com" TargetMode="External"/><Relationship Id="rId11" Type="http://schemas.openxmlformats.org/officeDocument/2006/relationships/hyperlink" Target="https://accounts.google.com/ServiceLoginAuth" TargetMode="External"/><Relationship Id="rId5" Type="http://schemas.openxmlformats.org/officeDocument/2006/relationships/hyperlink" Target="mailto:coralbluetwo@hot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lus.google.com/app/plus/oob/mp/571/?login=1" TargetMode="External"/><Relationship Id="rId4" Type="http://schemas.openxmlformats.org/officeDocument/2006/relationships/hyperlink" Target="mailto:patsumtwelve@gmail.com" TargetMode="External"/><Relationship Id="rId9" Type="http://schemas.openxmlformats.org/officeDocument/2006/relationships/hyperlink" Target="https://plus.google.com/app/plus/mp/571/?login=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Thelma Looms</dc:creator>
  <cp:keywords/>
  <dc:description/>
  <cp:lastModifiedBy>Ben-Ami Halpern</cp:lastModifiedBy>
  <cp:revision>4</cp:revision>
  <dcterms:created xsi:type="dcterms:W3CDTF">2019-07-06T18:04:00Z</dcterms:created>
  <dcterms:modified xsi:type="dcterms:W3CDTF">2019-07-06T21:14:00Z</dcterms:modified>
</cp:coreProperties>
</file>