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36" w:rsidRDefault="00511136"/>
    <w:p w:rsidR="0084020A" w:rsidRDefault="0084020A" w:rsidP="0084020A"/>
    <w:p w:rsidR="0084020A" w:rsidRPr="0084020A" w:rsidRDefault="0084020A" w:rsidP="0084020A">
      <w:bookmarkStart w:id="0" w:name="_GoBack"/>
      <w:bookmarkEnd w:id="0"/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</w:tcPr>
          <w:p w:rsidR="0084020A" w:rsidRPr="0084020A" w:rsidRDefault="0084020A" w:rsidP="008171E3">
            <w:pPr>
              <w:pStyle w:val="a4"/>
              <w:spacing w:before="0" w:beforeAutospacing="0" w:after="0" w:afterAutospacing="0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84020A">
              <w:rPr>
                <w:color w:val="000000"/>
                <w:sz w:val="27"/>
                <w:szCs w:val="27"/>
              </w:rPr>
              <w:t>На складе хранится сжиженный фосген в 3 емкостях (</w:t>
            </w:r>
            <w:r w:rsidRPr="0084020A">
              <w:rPr>
                <w:color w:val="000000"/>
                <w:sz w:val="27"/>
                <w:szCs w:val="27"/>
                <w:lang w:val="en-US"/>
              </w:rPr>
              <w:t>Q</w:t>
            </w:r>
            <w:r w:rsidRPr="0084020A">
              <w:rPr>
                <w:color w:val="000000"/>
                <w:sz w:val="27"/>
                <w:szCs w:val="27"/>
              </w:rPr>
              <w:t xml:space="preserve">1=400т, </w:t>
            </w:r>
            <w:r w:rsidRPr="0084020A">
              <w:rPr>
                <w:color w:val="000000"/>
                <w:sz w:val="27"/>
                <w:szCs w:val="27"/>
                <w:lang w:val="en-US"/>
              </w:rPr>
              <w:t>Q</w:t>
            </w:r>
            <w:r w:rsidRPr="0084020A">
              <w:rPr>
                <w:color w:val="000000"/>
                <w:sz w:val="27"/>
                <w:szCs w:val="27"/>
              </w:rPr>
              <w:t xml:space="preserve">2=400т, </w:t>
            </w:r>
            <w:r w:rsidRPr="0084020A">
              <w:rPr>
                <w:color w:val="000000"/>
                <w:sz w:val="27"/>
                <w:szCs w:val="27"/>
                <w:lang w:val="en-US"/>
              </w:rPr>
              <w:t>Q</w:t>
            </w:r>
            <w:r w:rsidRPr="0084020A">
              <w:rPr>
                <w:color w:val="000000"/>
                <w:sz w:val="27"/>
                <w:szCs w:val="27"/>
              </w:rPr>
              <w:t xml:space="preserve">3=200т) с общей </w:t>
            </w:r>
            <w:proofErr w:type="spellStart"/>
            <w:r w:rsidRPr="0084020A">
              <w:rPr>
                <w:color w:val="000000"/>
                <w:sz w:val="27"/>
                <w:szCs w:val="27"/>
              </w:rPr>
              <w:t>обваловкой</w:t>
            </w:r>
            <w:proofErr w:type="spellEnd"/>
            <w:r w:rsidRPr="0084020A">
              <w:rPr>
                <w:color w:val="000000"/>
                <w:sz w:val="27"/>
                <w:szCs w:val="27"/>
              </w:rPr>
              <w:t xml:space="preserve"> высотой 1,5м. Склад расположен </w:t>
            </w:r>
            <w:proofErr w:type="gramStart"/>
            <w:r w:rsidRPr="0084020A">
              <w:rPr>
                <w:color w:val="000000"/>
                <w:sz w:val="27"/>
                <w:szCs w:val="27"/>
              </w:rPr>
              <w:t>в  сейсмоопасном</w:t>
            </w:r>
            <w:proofErr w:type="gramEnd"/>
            <w:r w:rsidRPr="0084020A">
              <w:rPr>
                <w:color w:val="000000"/>
                <w:sz w:val="27"/>
                <w:szCs w:val="27"/>
              </w:rPr>
              <w:t xml:space="preserve"> районе; Персонал склада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84020A">
              <w:rPr>
                <w:color w:val="000000"/>
                <w:sz w:val="27"/>
                <w:szCs w:val="27"/>
              </w:rPr>
              <w:t>Расстояние до жилой застройки 15 км.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</w:pPr>
            <w:r w:rsidRPr="0084020A">
              <w:rPr>
                <w:color w:val="000000"/>
                <w:sz w:val="27"/>
                <w:szCs w:val="27"/>
              </w:rPr>
              <w:t xml:space="preserve">Оценить химическую обстановку при возникновении ЧС на складе и порекомендовать СИЗ органов </w:t>
            </w:r>
            <w:proofErr w:type="gramStart"/>
            <w:r w:rsidRPr="0084020A">
              <w:rPr>
                <w:color w:val="000000"/>
                <w:sz w:val="27"/>
                <w:szCs w:val="27"/>
              </w:rPr>
              <w:t>дыхания..</w:t>
            </w:r>
            <w:proofErr w:type="gramEnd"/>
            <w:r w:rsidRPr="0084020A">
              <w:t xml:space="preserve"> 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E5673B">
        <w:tc>
          <w:tcPr>
            <w:tcW w:w="720" w:type="dxa"/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E5673B">
        <w:tc>
          <w:tcPr>
            <w:tcW w:w="720" w:type="dxa"/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</w:tcPr>
          <w:p w:rsidR="0084020A" w:rsidRPr="0084020A" w:rsidRDefault="0084020A" w:rsidP="008171E3">
            <w:pPr>
              <w:pStyle w:val="a4"/>
              <w:spacing w:before="0" w:beforeAutospacing="0" w:after="0" w:afterAutospacing="0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84020A">
              <w:rPr>
                <w:color w:val="000000"/>
                <w:sz w:val="27"/>
                <w:szCs w:val="27"/>
              </w:rPr>
              <w:t>На складе хранится метиламин под давлением в 3 емкостях (</w:t>
            </w:r>
            <w:r w:rsidRPr="0084020A">
              <w:rPr>
                <w:color w:val="000000"/>
                <w:sz w:val="27"/>
                <w:szCs w:val="27"/>
                <w:lang w:val="en-US"/>
              </w:rPr>
              <w:t>Q</w:t>
            </w:r>
            <w:r w:rsidRPr="0084020A">
              <w:rPr>
                <w:color w:val="000000"/>
                <w:sz w:val="27"/>
                <w:szCs w:val="27"/>
              </w:rPr>
              <w:t xml:space="preserve">1=400т, </w:t>
            </w:r>
            <w:r w:rsidRPr="0084020A">
              <w:rPr>
                <w:color w:val="000000"/>
                <w:sz w:val="27"/>
                <w:szCs w:val="27"/>
                <w:lang w:val="en-US"/>
              </w:rPr>
              <w:t>Q</w:t>
            </w:r>
            <w:r w:rsidRPr="0084020A">
              <w:rPr>
                <w:color w:val="000000"/>
                <w:sz w:val="27"/>
                <w:szCs w:val="27"/>
              </w:rPr>
              <w:t xml:space="preserve">2=400т, </w:t>
            </w:r>
            <w:r w:rsidRPr="0084020A">
              <w:rPr>
                <w:color w:val="000000"/>
                <w:sz w:val="27"/>
                <w:szCs w:val="27"/>
                <w:lang w:val="en-US"/>
              </w:rPr>
              <w:t>Q</w:t>
            </w:r>
            <w:r w:rsidRPr="0084020A">
              <w:rPr>
                <w:color w:val="000000"/>
                <w:sz w:val="27"/>
                <w:szCs w:val="27"/>
              </w:rPr>
              <w:t xml:space="preserve">3=200т) с общей </w:t>
            </w:r>
            <w:proofErr w:type="spellStart"/>
            <w:r w:rsidRPr="0084020A">
              <w:rPr>
                <w:color w:val="000000"/>
                <w:sz w:val="27"/>
                <w:szCs w:val="27"/>
              </w:rPr>
              <w:t>обваловкой</w:t>
            </w:r>
            <w:proofErr w:type="spellEnd"/>
            <w:r w:rsidRPr="0084020A">
              <w:rPr>
                <w:color w:val="000000"/>
                <w:sz w:val="27"/>
                <w:szCs w:val="27"/>
              </w:rPr>
              <w:t xml:space="preserve"> высотой 1,5м. Склад расположен в не сейсмоопасном </w:t>
            </w:r>
            <w:r w:rsidRPr="0084020A">
              <w:rPr>
                <w:color w:val="000000" w:themeColor="text1"/>
                <w:sz w:val="27"/>
                <w:szCs w:val="27"/>
              </w:rPr>
              <w:t>районе</w:t>
            </w:r>
            <w:r w:rsidRPr="0084020A">
              <w:rPr>
                <w:color w:val="000000"/>
                <w:sz w:val="27"/>
                <w:szCs w:val="27"/>
              </w:rPr>
              <w:t xml:space="preserve">; Персонал ХОО на 30% обеспечен противогазами. 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84020A">
              <w:rPr>
                <w:color w:val="000000"/>
                <w:sz w:val="27"/>
                <w:szCs w:val="27"/>
              </w:rPr>
              <w:t>Расстояние до жилой застройки 15 км.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</w:pPr>
            <w:r w:rsidRPr="0084020A">
              <w:rPr>
                <w:color w:val="000000"/>
                <w:sz w:val="27"/>
                <w:szCs w:val="27"/>
              </w:rPr>
              <w:t xml:space="preserve">Оценить химическую обстановку при возникновении ЧС на складе и </w:t>
            </w:r>
            <w:r w:rsidRPr="0084020A">
              <w:rPr>
                <w:color w:val="000000" w:themeColor="text1"/>
                <w:sz w:val="27"/>
                <w:szCs w:val="27"/>
              </w:rPr>
              <w:t xml:space="preserve">порекомендовать СИЗ органов </w:t>
            </w:r>
            <w:proofErr w:type="gramStart"/>
            <w:r w:rsidRPr="0084020A">
              <w:rPr>
                <w:color w:val="000000" w:themeColor="text1"/>
                <w:sz w:val="27"/>
                <w:szCs w:val="27"/>
              </w:rPr>
              <w:t>дыхания..</w:t>
            </w:r>
            <w:proofErr w:type="gramEnd"/>
            <w:r w:rsidRPr="0084020A">
              <w:rPr>
                <w:color w:val="000000" w:themeColor="text1"/>
              </w:rPr>
              <w:t xml:space="preserve"> 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метиламин под давлением в 3 емкостях (Q1=400т, Q2=400т, Q3=200т) с общей </w:t>
            </w:r>
            <w:proofErr w:type="spellStart"/>
            <w:r w:rsidRPr="0084020A">
              <w:t>обваловкой</w:t>
            </w:r>
            <w:proofErr w:type="spellEnd"/>
            <w:r w:rsidRPr="0084020A">
              <w:t xml:space="preserve"> высотой 1,5м. Склад расположен в не сейсмоопасном районе; Персонал ХОО на 40% обеспечен противогазами. </w:t>
            </w:r>
          </w:p>
          <w:p w:rsidR="0084020A" w:rsidRPr="0084020A" w:rsidRDefault="0084020A" w:rsidP="008171E3">
            <w:pPr>
              <w:jc w:val="both"/>
            </w:pPr>
            <w:r w:rsidRPr="0084020A">
              <w:t>Расстояние до жилой застройки 15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t>Оценить химическую обстановку при возникновении ЧС на складе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E5673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E5673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метиламин под давлением в 3 емкостях (Q1=400т, Q2=400т, Q3=200т) без </w:t>
            </w:r>
            <w:proofErr w:type="spellStart"/>
            <w:r w:rsidRPr="0084020A">
              <w:t>обваловки</w:t>
            </w:r>
            <w:proofErr w:type="spellEnd"/>
            <w:r w:rsidRPr="0084020A">
              <w:t xml:space="preserve">. Склад расположен в сейсмоопасном районе; Персонал ХОО на 40% обеспечен противогазами. </w:t>
            </w:r>
          </w:p>
          <w:p w:rsidR="0084020A" w:rsidRPr="0084020A" w:rsidRDefault="0084020A" w:rsidP="008171E3">
            <w:pPr>
              <w:jc w:val="both"/>
            </w:pPr>
            <w:r w:rsidRPr="0084020A">
              <w:t>Расстояние до жилой застройки 15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t>Оценить химическую обстановку при возникновении ЧС на складе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4ч после возникновения ЧС: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емкости с 350т сжиженного метиламина. Емкость имеет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0,8 м. На момент возникновения ЧС температура воздуха -10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>С, скорость ветра 2 м/с, СВУ воздуха инверсия. Персонал ХОО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10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2ч после возникновения ЧС: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емкости с 30т хлора. Емкость имеет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1 м. На момент возникновения ЧС температура воздуха 10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>С, скорость ветра 5 м/с, СВУ воздуха изотермия. Персонал ХОО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10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E5673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E5673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4ч после возникновения ЧС: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емкости со 100т хлорциана. Емкость имеет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0,8 м. На момент возникновения ЧС температура воздуха 20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>С, скорость ветра 3 м/с, СВУ воздуха конвекция. Персонал ХОО на 50%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15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>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</w:t>
            </w:r>
            <w:proofErr w:type="spellStart"/>
            <w:r w:rsidRPr="0084020A">
              <w:t>диметиламин</w:t>
            </w:r>
            <w:proofErr w:type="spellEnd"/>
            <w:r w:rsidRPr="0084020A">
              <w:t xml:space="preserve"> под давлением в 3 емкостях (Q1=400т, Q2=300т, Q3=200т) с общей </w:t>
            </w:r>
            <w:proofErr w:type="spellStart"/>
            <w:r w:rsidRPr="0084020A">
              <w:t>обваловкой</w:t>
            </w:r>
            <w:proofErr w:type="spellEnd"/>
            <w:r w:rsidRPr="0084020A">
              <w:t xml:space="preserve"> высотой 1,5м. Склад расположен в не сейсмоопасном районе; Персонал ХОО на 40% обеспечен противогазами. 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</w:t>
            </w:r>
            <w:proofErr w:type="spellStart"/>
            <w:r w:rsidRPr="0084020A">
              <w:t>диметиламин</w:t>
            </w:r>
            <w:proofErr w:type="spellEnd"/>
            <w:r w:rsidRPr="0084020A">
              <w:t xml:space="preserve"> под давлением в 3 емкостях (Q1=400т, Q2=300т, Q3=200т) с общей </w:t>
            </w:r>
            <w:proofErr w:type="spellStart"/>
            <w:r w:rsidRPr="0084020A">
              <w:t>обваловкой</w:t>
            </w:r>
            <w:proofErr w:type="spellEnd"/>
            <w:r w:rsidRPr="0084020A">
              <w:t xml:space="preserve"> высотой 1,5м. Склад расположен в сейсмоопасном районе; Персонал склада на 40% обеспечен противогазами. 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</w:t>
            </w:r>
            <w:proofErr w:type="spellStart"/>
            <w:r w:rsidRPr="0084020A">
              <w:t>диметиламин</w:t>
            </w:r>
            <w:proofErr w:type="spellEnd"/>
            <w:r w:rsidRPr="0084020A">
              <w:t xml:space="preserve"> под давлением в 3 емкостях (Q1=400т, Q2=300т, Q3=200т) без </w:t>
            </w:r>
            <w:proofErr w:type="spellStart"/>
            <w:r w:rsidRPr="0084020A">
              <w:t>обваловки</w:t>
            </w:r>
            <w:proofErr w:type="spellEnd"/>
            <w:r w:rsidRPr="0084020A">
              <w:t xml:space="preserve">. Склад расположен в районе боевых действий. Персонал склада на 60% обеспечен противогазами. 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ближайшего населенного пункта 20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складе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>Исходные данные для составления заблаговременного: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сероводород под давлением в 3 емкостях (Q1=100т, Q2=30т, Q3=70т) с общей </w:t>
            </w:r>
            <w:proofErr w:type="spellStart"/>
            <w:r w:rsidRPr="0084020A">
              <w:t>обваловкой</w:t>
            </w:r>
            <w:proofErr w:type="spellEnd"/>
            <w:r w:rsidRPr="0084020A">
              <w:t xml:space="preserve"> высотой 1,5м. Склад расположен в не сейсмоопасном районе. Персонал ХОО на 40% обеспечен противогазами. </w:t>
            </w:r>
          </w:p>
          <w:p w:rsidR="0084020A" w:rsidRPr="0084020A" w:rsidRDefault="0084020A" w:rsidP="008171E3">
            <w:pPr>
              <w:jc w:val="both"/>
            </w:pPr>
            <w:r w:rsidRPr="0084020A">
              <w:t>Расстояние до жилой застройки 10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</w:t>
            </w:r>
            <w:proofErr w:type="spellStart"/>
            <w:r w:rsidRPr="0084020A">
              <w:t>сероводлрод</w:t>
            </w:r>
            <w:proofErr w:type="spellEnd"/>
            <w:r w:rsidRPr="0084020A">
              <w:t xml:space="preserve"> под давлением в 3 емкостях (Q1=100т, Q2=30т, Q3=70т) с общей </w:t>
            </w:r>
            <w:proofErr w:type="spellStart"/>
            <w:r w:rsidRPr="0084020A">
              <w:t>обваловкой</w:t>
            </w:r>
            <w:proofErr w:type="spellEnd"/>
            <w:r w:rsidRPr="0084020A">
              <w:t xml:space="preserve"> высотой 1,5м. Склад расположен в сейсмоопасном районе. Персонал ХОО на 40% обеспечен противогазами. </w:t>
            </w:r>
          </w:p>
          <w:p w:rsidR="0084020A" w:rsidRPr="0084020A" w:rsidRDefault="0084020A" w:rsidP="008171E3">
            <w:pPr>
              <w:jc w:val="both"/>
            </w:pPr>
            <w:r w:rsidRPr="0084020A">
              <w:t>Расстояние до жилой застройки 10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 xml:space="preserve">заблаговременного </w:t>
            </w:r>
            <w:r w:rsidRPr="0084020A">
              <w:t>прогноза: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сероводород под давлением в 3 емкостях (Q1=30т, Q2=100т, Q3=70т) без </w:t>
            </w:r>
            <w:proofErr w:type="spellStart"/>
            <w:r w:rsidRPr="0084020A">
              <w:t>обваловки</w:t>
            </w:r>
            <w:proofErr w:type="spellEnd"/>
            <w:r w:rsidRPr="0084020A">
              <w:t xml:space="preserve">. Склад расположен в не сейсмоопасном районе. Персонал ХОО на 40% обеспечен противогазами. 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10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E5673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E5673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 xml:space="preserve">заблаговременного </w:t>
            </w:r>
            <w:r w:rsidRPr="0084020A">
              <w:t>прогноза:</w:t>
            </w:r>
          </w:p>
          <w:p w:rsidR="0084020A" w:rsidRPr="0084020A" w:rsidRDefault="0084020A" w:rsidP="008171E3">
            <w:pPr>
              <w:jc w:val="both"/>
            </w:pPr>
            <w:r w:rsidRPr="0084020A">
              <w:t xml:space="preserve">На складе хранится сероводород под давлением в 3 емкостях (Q1=100т, Q2=70т, Q3=30т) без </w:t>
            </w:r>
            <w:proofErr w:type="spellStart"/>
            <w:r w:rsidRPr="0084020A">
              <w:t>обваловки</w:t>
            </w:r>
            <w:proofErr w:type="spellEnd"/>
            <w:r w:rsidRPr="0084020A">
              <w:t xml:space="preserve">. Склад расположен в сейсмоопасном районе; Персонал ХОО на 40% обеспечен противогазами. 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20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2ч после возникновения ЧС: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емкости с 30т формальдегида. Емкость имеет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1 м. На момент возникновения ЧС температура воздуха 10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>С, скорость ветра 5 м/с, СВУ воздуха изотермия. Персонал ХОО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4ч после возникновения ЧС: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двух емкостей с 20т формальдегида в каждой. Емкости имеют общую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1 м. На момент возникновения ЧС температура воздуха 20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>С, скорость ветра 7 м/с, СВУ воздуха изотермия. Персонал ХОО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4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складе </w:t>
            </w:r>
            <w:r w:rsidRPr="0084020A">
              <w:t xml:space="preserve">хранится </w:t>
            </w:r>
            <w:r w:rsidRPr="0084020A">
              <w:rPr>
                <w:color w:val="000000"/>
              </w:rPr>
              <w:t>формальдегида</w:t>
            </w:r>
            <w:r w:rsidRPr="0084020A">
              <w:t xml:space="preserve"> в 3 емкостях (Q1=30т, Q2=100т, Q3=70т)</w:t>
            </w:r>
            <w:r w:rsidRPr="0084020A">
              <w:rPr>
                <w:color w:val="000000"/>
              </w:rPr>
              <w:t xml:space="preserve">. Емкости имеет общую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1 м. </w:t>
            </w:r>
            <w:r w:rsidRPr="0084020A">
              <w:t xml:space="preserve">Склад расположен в сейсмоопасном районе. </w:t>
            </w:r>
            <w:r w:rsidRPr="0084020A">
              <w:rPr>
                <w:color w:val="000000"/>
              </w:rPr>
              <w:t>Персонал склада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заблаговременного</w:t>
            </w:r>
            <w:r w:rsidRPr="0084020A">
              <w:t xml:space="preserve"> прогноза: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складе </w:t>
            </w:r>
            <w:r w:rsidRPr="0084020A">
              <w:t xml:space="preserve">хранится </w:t>
            </w:r>
            <w:r w:rsidRPr="0084020A">
              <w:rPr>
                <w:color w:val="000000"/>
              </w:rPr>
              <w:t>формальдегида</w:t>
            </w:r>
            <w:r w:rsidRPr="0084020A">
              <w:t xml:space="preserve"> в 3 емкостях (Q1=30т, Q2=100т, Q3=70т)</w:t>
            </w:r>
            <w:r w:rsidRPr="0084020A">
              <w:rPr>
                <w:color w:val="000000"/>
              </w:rPr>
              <w:t xml:space="preserve">. Емкости имеет общую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1 м. </w:t>
            </w:r>
            <w:r w:rsidRPr="0084020A">
              <w:t xml:space="preserve">Склад расположен не </w:t>
            </w:r>
            <w:r>
              <w:t xml:space="preserve">в </w:t>
            </w:r>
            <w:r w:rsidRPr="0084020A">
              <w:t xml:space="preserve">сейсмоопасном районе. </w:t>
            </w:r>
            <w:r w:rsidRPr="0084020A">
              <w:rPr>
                <w:color w:val="000000"/>
              </w:rPr>
              <w:t>Персонал склада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2ч после возникновения ЧС:</w:t>
            </w:r>
          </w:p>
          <w:p w:rsidR="0084020A" w:rsidRPr="0084020A" w:rsidRDefault="0084020A" w:rsidP="0084020A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емкости с 30т формальдегида. Емкость имеет </w:t>
            </w:r>
            <w:proofErr w:type="spellStart"/>
            <w:r w:rsidRPr="0084020A">
              <w:rPr>
                <w:color w:val="000000"/>
              </w:rPr>
              <w:t>обваловку</w:t>
            </w:r>
            <w:proofErr w:type="spellEnd"/>
            <w:r w:rsidRPr="0084020A">
              <w:rPr>
                <w:color w:val="000000"/>
              </w:rPr>
              <w:t xml:space="preserve"> высотой 1 м. На момент возникновения ЧС температура воздуха </w:t>
            </w:r>
            <w:r>
              <w:rPr>
                <w:color w:val="000000"/>
              </w:rPr>
              <w:t>2</w:t>
            </w:r>
            <w:r w:rsidRPr="0084020A">
              <w:rPr>
                <w:color w:val="000000"/>
              </w:rPr>
              <w:t xml:space="preserve">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>С, скорость ветра 5 м/с, СВУ воздуха изотермия. Персонал ХОО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 км.</w:t>
            </w:r>
          </w:p>
          <w:p w:rsidR="0084020A" w:rsidRPr="0084020A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P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84020A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center"/>
            </w:pPr>
            <w:r>
              <w:t>Вариант</w:t>
            </w:r>
          </w:p>
        </w:tc>
      </w:tr>
      <w:tr w:rsidR="0084020A" w:rsidRPr="00E65A61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0A" w:rsidRPr="0084020A" w:rsidRDefault="0084020A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2ч после возникновения ЧС:</w:t>
            </w:r>
          </w:p>
          <w:p w:rsidR="00CF1085" w:rsidRPr="0084020A" w:rsidRDefault="00CF1085" w:rsidP="00CF1085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емкости с </w:t>
            </w:r>
            <w:r>
              <w:rPr>
                <w:color w:val="000000"/>
              </w:rPr>
              <w:t>2</w:t>
            </w:r>
            <w:r w:rsidRPr="0084020A">
              <w:rPr>
                <w:color w:val="000000"/>
              </w:rPr>
              <w:t xml:space="preserve">0т формальдегида. Емкость </w:t>
            </w:r>
            <w:r>
              <w:rPr>
                <w:color w:val="000000"/>
              </w:rPr>
              <w:t xml:space="preserve">не </w:t>
            </w:r>
            <w:r w:rsidRPr="0084020A">
              <w:rPr>
                <w:color w:val="000000"/>
              </w:rPr>
              <w:t xml:space="preserve">имеет </w:t>
            </w:r>
            <w:proofErr w:type="spellStart"/>
            <w:r w:rsidRPr="0084020A">
              <w:rPr>
                <w:color w:val="000000"/>
              </w:rPr>
              <w:t>обваловк</w:t>
            </w:r>
            <w:r>
              <w:rPr>
                <w:color w:val="000000"/>
              </w:rPr>
              <w:t>и</w:t>
            </w:r>
            <w:proofErr w:type="spellEnd"/>
            <w:r w:rsidRPr="0084020A">
              <w:rPr>
                <w:color w:val="000000"/>
              </w:rPr>
              <w:t xml:space="preserve">. На момент возникновения ЧС температура воздуха 10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 xml:space="preserve">С, скорость ветра </w:t>
            </w:r>
            <w:r>
              <w:rPr>
                <w:color w:val="000000"/>
              </w:rPr>
              <w:t>2</w:t>
            </w:r>
            <w:r w:rsidRPr="0084020A">
              <w:rPr>
                <w:color w:val="000000"/>
              </w:rPr>
              <w:t xml:space="preserve"> м/с, СВУ воздуха </w:t>
            </w:r>
            <w:r>
              <w:rPr>
                <w:color w:val="000000"/>
              </w:rPr>
              <w:t>конвекция</w:t>
            </w:r>
            <w:r w:rsidRPr="0084020A">
              <w:rPr>
                <w:color w:val="000000"/>
              </w:rPr>
              <w:t>. Персонал ХОО на 30% обеспечен противогазами.</w:t>
            </w:r>
          </w:p>
          <w:p w:rsidR="0084020A" w:rsidRPr="0084020A" w:rsidRDefault="0084020A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 км.</w:t>
            </w:r>
          </w:p>
          <w:p w:rsidR="0084020A" w:rsidRPr="00907C83" w:rsidRDefault="0084020A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Default="0084020A" w:rsidP="0084020A"/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337"/>
      </w:tblGrid>
      <w:tr w:rsidR="00CF1085" w:rsidRPr="0084020A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085" w:rsidRPr="0084020A" w:rsidRDefault="00CF1085" w:rsidP="008171E3">
            <w:pPr>
              <w:jc w:val="center"/>
            </w:pPr>
            <w:r w:rsidRPr="0084020A">
              <w:t>№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085" w:rsidRPr="0084020A" w:rsidRDefault="00CF1085" w:rsidP="008171E3">
            <w:pPr>
              <w:jc w:val="center"/>
            </w:pPr>
            <w:r>
              <w:t>Вариант</w:t>
            </w:r>
          </w:p>
        </w:tc>
      </w:tr>
      <w:tr w:rsidR="00CF1085" w:rsidRPr="00E65A61" w:rsidTr="008171E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085" w:rsidRPr="0084020A" w:rsidRDefault="00CF1085" w:rsidP="008171E3">
            <w:pPr>
              <w:pStyle w:val="a3"/>
              <w:numPr>
                <w:ilvl w:val="0"/>
                <w:numId w:val="1"/>
              </w:numPr>
              <w:ind w:left="0" w:firstLine="0"/>
              <w:jc w:val="right"/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085" w:rsidRPr="0084020A" w:rsidRDefault="00CF1085" w:rsidP="008171E3">
            <w:pPr>
              <w:jc w:val="both"/>
            </w:pPr>
            <w:r w:rsidRPr="0084020A">
              <w:t xml:space="preserve">Исходные данные для составления </w:t>
            </w:r>
            <w:r w:rsidRPr="0084020A">
              <w:rPr>
                <w:b/>
                <w:u w:val="single"/>
              </w:rPr>
              <w:t>оперативного</w:t>
            </w:r>
            <w:r w:rsidRPr="0084020A">
              <w:t xml:space="preserve"> прогноза на 2ч после возникновения ЧС:</w:t>
            </w:r>
          </w:p>
          <w:p w:rsidR="00CF1085" w:rsidRPr="0084020A" w:rsidRDefault="00CF1085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 xml:space="preserve">На ХОО произошла разгерметизация емкости с </w:t>
            </w:r>
            <w:r>
              <w:rPr>
                <w:color w:val="000000"/>
              </w:rPr>
              <w:t>2</w:t>
            </w:r>
            <w:r w:rsidRPr="0084020A">
              <w:rPr>
                <w:color w:val="000000"/>
              </w:rPr>
              <w:t xml:space="preserve">0т формальдегида. Емкость имеет </w:t>
            </w:r>
            <w:proofErr w:type="spellStart"/>
            <w:r w:rsidRPr="0084020A">
              <w:rPr>
                <w:color w:val="000000"/>
              </w:rPr>
              <w:t>обваловк</w:t>
            </w:r>
            <w:r>
              <w:rPr>
                <w:color w:val="000000"/>
              </w:rPr>
              <w:t>у</w:t>
            </w:r>
            <w:proofErr w:type="spellEnd"/>
            <w:r>
              <w:rPr>
                <w:color w:val="000000"/>
              </w:rPr>
              <w:t xml:space="preserve"> высотой 1,2м</w:t>
            </w:r>
            <w:r w:rsidRPr="0084020A">
              <w:rPr>
                <w:color w:val="000000"/>
              </w:rPr>
              <w:t xml:space="preserve">. На момент возникновения ЧС температура воздуха </w:t>
            </w:r>
            <w:r>
              <w:rPr>
                <w:color w:val="000000"/>
              </w:rPr>
              <w:t>2</w:t>
            </w:r>
            <w:r w:rsidRPr="0084020A">
              <w:rPr>
                <w:color w:val="000000"/>
              </w:rPr>
              <w:t xml:space="preserve">0 </w:t>
            </w:r>
            <w:r w:rsidRPr="0084020A">
              <w:rPr>
                <w:color w:val="000000"/>
                <w:vertAlign w:val="superscript"/>
              </w:rPr>
              <w:t>0</w:t>
            </w:r>
            <w:r w:rsidRPr="0084020A">
              <w:rPr>
                <w:color w:val="000000"/>
              </w:rPr>
              <w:t xml:space="preserve">С, скорость ветра </w:t>
            </w:r>
            <w:r>
              <w:rPr>
                <w:color w:val="000000"/>
              </w:rPr>
              <w:t>2</w:t>
            </w:r>
            <w:r w:rsidRPr="0084020A">
              <w:rPr>
                <w:color w:val="000000"/>
              </w:rPr>
              <w:t xml:space="preserve"> м/с, СВУ воздуха </w:t>
            </w:r>
            <w:r>
              <w:rPr>
                <w:color w:val="000000"/>
              </w:rPr>
              <w:t>конвекция</w:t>
            </w:r>
            <w:r w:rsidRPr="0084020A">
              <w:rPr>
                <w:color w:val="000000"/>
              </w:rPr>
              <w:t>. Персонал ХОО на 30% обеспечен противогазами.</w:t>
            </w:r>
          </w:p>
          <w:p w:rsidR="00CF1085" w:rsidRPr="0084020A" w:rsidRDefault="00CF1085" w:rsidP="008171E3">
            <w:pPr>
              <w:pStyle w:val="a4"/>
              <w:spacing w:before="0" w:beforeAutospacing="0" w:after="0" w:afterAutospacing="0"/>
              <w:jc w:val="both"/>
              <w:rPr>
                <w:color w:val="000000"/>
              </w:rPr>
            </w:pPr>
            <w:r w:rsidRPr="0084020A">
              <w:rPr>
                <w:color w:val="000000"/>
              </w:rPr>
              <w:t>Расстояние до жилой застройки 2 км.</w:t>
            </w:r>
          </w:p>
          <w:p w:rsidR="00CF1085" w:rsidRPr="00907C83" w:rsidRDefault="00CF1085" w:rsidP="008171E3">
            <w:pPr>
              <w:jc w:val="both"/>
            </w:pPr>
            <w:r w:rsidRPr="0084020A">
              <w:rPr>
                <w:color w:val="000000"/>
              </w:rPr>
              <w:t>Оценить химическую обстановку при возникновении ЧС на ХОО и порекомендовать СИЗ органов дыхания.</w:t>
            </w:r>
          </w:p>
        </w:tc>
      </w:tr>
    </w:tbl>
    <w:p w:rsidR="0084020A" w:rsidRDefault="0084020A" w:rsidP="0084020A"/>
    <w:p w:rsidR="0084020A" w:rsidRDefault="0084020A"/>
    <w:sectPr w:rsidR="0084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03F5B"/>
    <w:multiLevelType w:val="hybridMultilevel"/>
    <w:tmpl w:val="95EA9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0A"/>
    <w:rsid w:val="00511136"/>
    <w:rsid w:val="005E7027"/>
    <w:rsid w:val="0084020A"/>
    <w:rsid w:val="008E56CB"/>
    <w:rsid w:val="00C649DD"/>
    <w:rsid w:val="00CF1085"/>
    <w:rsid w:val="00E5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EAE35-938B-479D-A050-E89B8260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402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2</cp:revision>
  <dcterms:created xsi:type="dcterms:W3CDTF">2022-10-19T07:46:00Z</dcterms:created>
  <dcterms:modified xsi:type="dcterms:W3CDTF">2022-10-19T07:46:00Z</dcterms:modified>
</cp:coreProperties>
</file>