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BCE6B" w14:textId="77777777" w:rsidR="00521253" w:rsidRPr="00B3194D" w:rsidRDefault="00521253" w:rsidP="009E4B87">
      <w:pPr>
        <w:spacing w:line="216" w:lineRule="auto"/>
        <w:ind w:right="-1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</w:pPr>
    </w:p>
    <w:p w14:paraId="23BAA010" w14:textId="77777777" w:rsidR="00521253" w:rsidRPr="00521253" w:rsidRDefault="00521253" w:rsidP="009E4B87">
      <w:pPr>
        <w:spacing w:line="216" w:lineRule="auto"/>
        <w:ind w:right="-1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499B45D7" w14:textId="77777777" w:rsidR="00521253" w:rsidRPr="00521253" w:rsidRDefault="00521253" w:rsidP="009E4B87">
      <w:pPr>
        <w:spacing w:line="216" w:lineRule="auto"/>
        <w:ind w:right="-1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64D317E4" w14:textId="77777777" w:rsidR="00521253" w:rsidRPr="00521253" w:rsidRDefault="00521253" w:rsidP="009E4B87">
      <w:pPr>
        <w:spacing w:line="216" w:lineRule="auto"/>
        <w:ind w:right="-1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114872B4" w14:textId="77777777" w:rsidR="00521253" w:rsidRPr="00521253" w:rsidRDefault="00521253" w:rsidP="009E4B87">
      <w:pPr>
        <w:spacing w:line="216" w:lineRule="auto"/>
        <w:ind w:right="-1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236513F2" w14:textId="77777777" w:rsidR="00521253" w:rsidRPr="00521253" w:rsidRDefault="00521253" w:rsidP="009E4B87">
      <w:pPr>
        <w:spacing w:line="216" w:lineRule="auto"/>
        <w:ind w:right="-1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77BAF95C" w14:textId="77777777" w:rsidR="00521253" w:rsidRPr="00521253" w:rsidRDefault="00521253" w:rsidP="009E4B87">
      <w:pPr>
        <w:spacing w:line="216" w:lineRule="auto"/>
        <w:ind w:right="-1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5AFD4571" w14:textId="77777777" w:rsidR="00521253" w:rsidRPr="00521253" w:rsidRDefault="00521253" w:rsidP="009E4B87">
      <w:pPr>
        <w:spacing w:line="216" w:lineRule="auto"/>
        <w:ind w:right="-1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5C2D2E04" w14:textId="11E4E963" w:rsidR="00863909" w:rsidRPr="001C4813" w:rsidRDefault="00863909" w:rsidP="009E4B87">
      <w:pPr>
        <w:spacing w:line="216" w:lineRule="auto"/>
        <w:ind w:right="-1"/>
        <w:jc w:val="center"/>
        <w:rPr>
          <w:rFonts w:ascii="Times New Roman" w:eastAsia="Franklin Gothic Book" w:hAnsi="Times New Roman" w:cs="Times New Roman"/>
          <w:b/>
          <w:color w:val="auto"/>
          <w:sz w:val="96"/>
          <w:szCs w:val="96"/>
        </w:rPr>
      </w:pPr>
      <w:r w:rsidRPr="001C4813">
        <w:rPr>
          <w:rFonts w:ascii="Times New Roman" w:eastAsia="Franklin Gothic Book" w:hAnsi="Times New Roman" w:cs="Times New Roman"/>
          <w:b/>
          <w:color w:val="auto"/>
          <w:sz w:val="96"/>
          <w:szCs w:val="96"/>
        </w:rPr>
        <w:t>Оценка химическо</w:t>
      </w:r>
      <w:r w:rsidR="00F8369D" w:rsidRPr="001C4813">
        <w:rPr>
          <w:rFonts w:ascii="Times New Roman" w:eastAsia="Franklin Gothic Book" w:hAnsi="Times New Roman" w:cs="Times New Roman"/>
          <w:b/>
          <w:color w:val="auto"/>
          <w:sz w:val="96"/>
          <w:szCs w:val="96"/>
        </w:rPr>
        <w:t xml:space="preserve">й </w:t>
      </w:r>
      <w:r w:rsidRPr="001C4813">
        <w:rPr>
          <w:rFonts w:ascii="Times New Roman" w:eastAsia="Franklin Gothic Book" w:hAnsi="Times New Roman" w:cs="Times New Roman"/>
          <w:b/>
          <w:color w:val="auto"/>
          <w:sz w:val="96"/>
          <w:szCs w:val="96"/>
        </w:rPr>
        <w:t>обстановки</w:t>
      </w:r>
    </w:p>
    <w:p w14:paraId="15DA28AD" w14:textId="50231DF0" w:rsidR="008B619A" w:rsidRPr="00521253" w:rsidRDefault="008B619A" w:rsidP="009E4B87">
      <w:pPr>
        <w:spacing w:line="216" w:lineRule="auto"/>
        <w:ind w:right="-1"/>
        <w:jc w:val="center"/>
        <w:rPr>
          <w:rFonts w:ascii="Times New Roman" w:hAnsi="Times New Roman" w:cs="Times New Roman"/>
          <w:sz w:val="56"/>
          <w:szCs w:val="56"/>
        </w:rPr>
      </w:pPr>
    </w:p>
    <w:p w14:paraId="49934694" w14:textId="77777777" w:rsidR="00863909" w:rsidRPr="00521253" w:rsidRDefault="00863909" w:rsidP="00166FB4">
      <w:pPr>
        <w:ind w:right="-1"/>
        <w:rPr>
          <w:rFonts w:ascii="Times New Roman" w:hAnsi="Times New Roman" w:cs="Times New Roman"/>
          <w:sz w:val="56"/>
          <w:szCs w:val="56"/>
        </w:rPr>
      </w:pPr>
    </w:p>
    <w:p w14:paraId="25F0EBD5" w14:textId="77777777" w:rsidR="00863909" w:rsidRPr="00521253" w:rsidRDefault="00863909" w:rsidP="00166FB4">
      <w:pPr>
        <w:ind w:right="-1"/>
        <w:rPr>
          <w:rFonts w:ascii="Times New Roman" w:hAnsi="Times New Roman" w:cs="Times New Roman"/>
          <w:sz w:val="56"/>
          <w:szCs w:val="56"/>
        </w:rPr>
      </w:pPr>
    </w:p>
    <w:p w14:paraId="4DB0E95B" w14:textId="2E4CB6CC" w:rsidR="00863909" w:rsidRPr="00521253" w:rsidRDefault="00863909" w:rsidP="00166FB4">
      <w:pPr>
        <w:ind w:right="-1"/>
        <w:rPr>
          <w:rFonts w:ascii="Times New Roman" w:hAnsi="Times New Roman" w:cs="Times New Roman"/>
          <w:sz w:val="56"/>
          <w:szCs w:val="56"/>
        </w:rPr>
      </w:pPr>
    </w:p>
    <w:p w14:paraId="500D6BC0" w14:textId="2DEB9512" w:rsidR="008B619A" w:rsidRPr="00521253" w:rsidRDefault="008B619A" w:rsidP="00166FB4">
      <w:pPr>
        <w:ind w:right="-1"/>
        <w:rPr>
          <w:rFonts w:ascii="Times New Roman" w:hAnsi="Times New Roman" w:cs="Times New Roman"/>
          <w:sz w:val="56"/>
          <w:szCs w:val="56"/>
        </w:rPr>
      </w:pPr>
    </w:p>
    <w:p w14:paraId="3F269F25" w14:textId="4787D6B9" w:rsidR="00B80894" w:rsidRPr="00521253" w:rsidRDefault="00863909" w:rsidP="008B619A">
      <w:pPr>
        <w:ind w:right="-1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21253">
        <w:rPr>
          <w:rFonts w:ascii="Times New Roman" w:hAnsi="Times New Roman" w:cs="Times New Roman"/>
          <w:b/>
          <w:sz w:val="56"/>
          <w:szCs w:val="56"/>
        </w:rPr>
        <w:lastRenderedPageBreak/>
        <w:t>Основные определения</w:t>
      </w:r>
    </w:p>
    <w:p w14:paraId="3AE52EDD" w14:textId="77777777" w:rsidR="00166FB4" w:rsidRPr="00521253" w:rsidRDefault="00F8369D" w:rsidP="00166FB4">
      <w:pPr>
        <w:spacing w:after="39" w:line="250" w:lineRule="auto"/>
        <w:ind w:left="284" w:right="-1" w:hanging="10"/>
        <w:jc w:val="both"/>
        <w:rPr>
          <w:rFonts w:ascii="Times New Roman" w:hAnsi="Times New Roman" w:cs="Times New Roman"/>
          <w:color w:val="auto"/>
          <w:sz w:val="56"/>
          <w:szCs w:val="56"/>
        </w:rPr>
      </w:pPr>
      <w:r w:rsidRPr="00521253">
        <w:rPr>
          <w:rFonts w:ascii="Times New Roman" w:hAnsi="Times New Roman" w:cs="Times New Roman"/>
          <w:color w:val="FF0000"/>
          <w:sz w:val="56"/>
          <w:szCs w:val="56"/>
          <w:u w:val="single"/>
        </w:rPr>
        <w:t>Аварийно химически опасные вещества (АХОВ)</w:t>
      </w:r>
      <w:r w:rsidRPr="00521253">
        <w:rPr>
          <w:rFonts w:ascii="Times New Roman" w:hAnsi="Times New Roman" w:cs="Times New Roman"/>
          <w:color w:val="FF0000"/>
          <w:sz w:val="56"/>
          <w:szCs w:val="56"/>
        </w:rPr>
        <w:t xml:space="preserve"> </w:t>
      </w:r>
      <w:r w:rsidRPr="00521253">
        <w:rPr>
          <w:rFonts w:ascii="Times New Roman" w:hAnsi="Times New Roman" w:cs="Times New Roman"/>
          <w:sz w:val="56"/>
          <w:szCs w:val="56"/>
        </w:rPr>
        <w:t xml:space="preserve">– химические вещества, которые при выходе в окружающую среду способны заражать воздух (почву) с поражающей концентрацией </w:t>
      </w:r>
      <w:r w:rsidRPr="00521253">
        <w:rPr>
          <w:rFonts w:ascii="Times New Roman" w:hAnsi="Times New Roman" w:cs="Times New Roman"/>
          <w:color w:val="auto"/>
          <w:sz w:val="56"/>
          <w:szCs w:val="56"/>
        </w:rPr>
        <w:t>(плотностью)</w:t>
      </w:r>
      <w:r w:rsidR="00166FB4" w:rsidRPr="00521253">
        <w:rPr>
          <w:rFonts w:ascii="Times New Roman" w:hAnsi="Times New Roman" w:cs="Times New Roman"/>
          <w:color w:val="auto"/>
          <w:sz w:val="56"/>
          <w:szCs w:val="56"/>
        </w:rPr>
        <w:t>.</w:t>
      </w:r>
    </w:p>
    <w:p w14:paraId="6FC31E35" w14:textId="05439CAB" w:rsidR="00F8369D" w:rsidRPr="00521253" w:rsidRDefault="00F8369D" w:rsidP="00166FB4">
      <w:pPr>
        <w:spacing w:after="39" w:line="250" w:lineRule="auto"/>
        <w:ind w:left="284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FF0000"/>
          <w:sz w:val="56"/>
          <w:szCs w:val="56"/>
          <w:u w:val="single"/>
        </w:rPr>
        <w:t>Химическая обстановка</w:t>
      </w:r>
      <w:r w:rsidRPr="00521253">
        <w:rPr>
          <w:rFonts w:ascii="Times New Roman" w:eastAsia="Franklin Gothic Book" w:hAnsi="Times New Roman" w:cs="Times New Roman"/>
          <w:color w:val="FF0000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– масштабы и степень заражения отравляющими веществами или АХОВ воздуха, местности, водоемов, сооружений, техники и т. п.</w:t>
      </w:r>
    </w:p>
    <w:p w14:paraId="60A24546" w14:textId="5CBD780C" w:rsidR="00166FB4" w:rsidRPr="00521253" w:rsidRDefault="00166FB4" w:rsidP="00166FB4">
      <w:pPr>
        <w:spacing w:after="39" w:line="250" w:lineRule="auto"/>
        <w:ind w:left="284" w:right="-1" w:hanging="10"/>
        <w:jc w:val="both"/>
        <w:rPr>
          <w:rFonts w:ascii="Times New Roman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FF0000"/>
          <w:sz w:val="56"/>
          <w:szCs w:val="56"/>
          <w:u w:val="single"/>
        </w:rPr>
        <w:t>Оценка химической обстановки</w:t>
      </w:r>
      <w:r w:rsidRPr="00521253">
        <w:rPr>
          <w:rFonts w:ascii="Times New Roman" w:eastAsia="Franklin Gothic Book" w:hAnsi="Times New Roman" w:cs="Times New Roman"/>
          <w:color w:val="FF0000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— это определение масштабов и характера заражения АХОВ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окружающей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среды,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а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также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анализ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влияния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АХОВ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на деятельность объектов и сил ГО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и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установление степени опасности для населения.</w:t>
      </w:r>
    </w:p>
    <w:p w14:paraId="10F76F31" w14:textId="77777777" w:rsidR="00166FB4" w:rsidRPr="00521253" w:rsidRDefault="00166FB4" w:rsidP="00166FB4">
      <w:pPr>
        <w:spacing w:after="129" w:line="216" w:lineRule="auto"/>
        <w:ind w:left="284" w:right="-1"/>
        <w:jc w:val="both"/>
        <w:rPr>
          <w:rFonts w:ascii="Times New Roman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FF0000"/>
          <w:sz w:val="56"/>
          <w:szCs w:val="56"/>
          <w:u w:val="single"/>
        </w:rPr>
        <w:lastRenderedPageBreak/>
        <w:t>Авария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– нарушения технологического процесса, повреждения трубопроводов, емкостей, хранилищ, транспортных средств при осуществлении перевозок, приводящие к выбросу АХОВ в атмосферу в количествах, представляющих опасность массового поражения людей.</w:t>
      </w:r>
    </w:p>
    <w:p w14:paraId="38B6C54A" w14:textId="0590C36F" w:rsidR="00166FB4" w:rsidRPr="00521253" w:rsidRDefault="00166FB4" w:rsidP="00166FB4">
      <w:pPr>
        <w:spacing w:after="5" w:line="256" w:lineRule="auto"/>
        <w:ind w:left="284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FF0000"/>
          <w:sz w:val="56"/>
          <w:szCs w:val="56"/>
          <w:u w:val="single"/>
        </w:rPr>
        <w:t xml:space="preserve">Разрушение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– ситуация, связанная с полной разгерметизацией всех имеющихся на предприятии емкостей и нарушением технологических коммуникаций (наиболее вероятны при крупномасштабных землетрясениях, мощных взрывах или в результате военного воздействия).</w:t>
      </w:r>
    </w:p>
    <w:p w14:paraId="58E67358" w14:textId="77777777" w:rsidR="00521253" w:rsidRPr="00521253" w:rsidRDefault="00521253" w:rsidP="00166FB4">
      <w:pPr>
        <w:spacing w:after="5" w:line="256" w:lineRule="auto"/>
        <w:ind w:left="284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1BE3E03F" w14:textId="77777777" w:rsidR="00521253" w:rsidRDefault="00521253" w:rsidP="00166FB4">
      <w:pPr>
        <w:spacing w:after="5" w:line="256" w:lineRule="auto"/>
        <w:ind w:left="284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4194B714" w14:textId="77777777" w:rsidR="00D27D0B" w:rsidRDefault="00D27D0B" w:rsidP="00166FB4">
      <w:pPr>
        <w:spacing w:after="5" w:line="256" w:lineRule="auto"/>
        <w:ind w:left="284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3C0BD38A" w14:textId="77777777" w:rsidR="00D27D0B" w:rsidRDefault="00D27D0B" w:rsidP="00D27D0B">
      <w:pPr>
        <w:tabs>
          <w:tab w:val="right" w:pos="15309"/>
        </w:tabs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lastRenderedPageBreak/>
        <w:t xml:space="preserve">Аварии </w:t>
      </w:r>
      <w:r>
        <w:rPr>
          <w:rFonts w:ascii="Times New Roman" w:hAnsi="Times New Roman" w:cs="Times New Roman"/>
          <w:b/>
          <w:spacing w:val="2"/>
          <w:sz w:val="96"/>
          <w:szCs w:val="96"/>
        </w:rPr>
        <w:t>н</w:t>
      </w:r>
      <w:r>
        <w:rPr>
          <w:rFonts w:ascii="Times New Roman" w:hAnsi="Times New Roman" w:cs="Times New Roman"/>
          <w:b/>
          <w:sz w:val="96"/>
          <w:szCs w:val="96"/>
        </w:rPr>
        <w:t>а химически</w:t>
      </w:r>
    </w:p>
    <w:p w14:paraId="2CBF2981" w14:textId="77777777" w:rsidR="00D27D0B" w:rsidRDefault="00D27D0B" w:rsidP="00D27D0B">
      <w:pPr>
        <w:jc w:val="center"/>
        <w:rPr>
          <w:rFonts w:ascii="Times New Roman" w:eastAsia="Franklin Gothic Book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опасн</w:t>
      </w:r>
      <w:r>
        <w:rPr>
          <w:rFonts w:ascii="Times New Roman" w:hAnsi="Times New Roman" w:cs="Times New Roman"/>
          <w:b/>
          <w:spacing w:val="2"/>
          <w:sz w:val="96"/>
          <w:szCs w:val="96"/>
        </w:rPr>
        <w:t>ы</w:t>
      </w:r>
      <w:r>
        <w:rPr>
          <w:rFonts w:ascii="Times New Roman" w:hAnsi="Times New Roman" w:cs="Times New Roman"/>
          <w:b/>
          <w:sz w:val="96"/>
          <w:szCs w:val="96"/>
        </w:rPr>
        <w:t>х</w:t>
      </w:r>
      <w:r>
        <w:rPr>
          <w:rFonts w:ascii="Times New Roman" w:hAnsi="Times New Roman" w:cs="Times New Roman"/>
          <w:b/>
          <w:spacing w:val="-6"/>
          <w:sz w:val="96"/>
          <w:szCs w:val="96"/>
        </w:rPr>
        <w:t xml:space="preserve"> </w:t>
      </w:r>
      <w:r>
        <w:rPr>
          <w:rFonts w:ascii="Times New Roman" w:hAnsi="Times New Roman" w:cs="Times New Roman"/>
          <w:b/>
          <w:sz w:val="96"/>
          <w:szCs w:val="96"/>
        </w:rPr>
        <w:t>об</w:t>
      </w:r>
      <w:r>
        <w:rPr>
          <w:rFonts w:ascii="Times New Roman" w:hAnsi="Times New Roman" w:cs="Times New Roman"/>
          <w:b/>
          <w:spacing w:val="5"/>
          <w:sz w:val="96"/>
          <w:szCs w:val="96"/>
        </w:rPr>
        <w:t>ъ</w:t>
      </w:r>
      <w:r>
        <w:rPr>
          <w:rFonts w:ascii="Times New Roman" w:hAnsi="Times New Roman" w:cs="Times New Roman"/>
          <w:b/>
          <w:sz w:val="96"/>
          <w:szCs w:val="96"/>
        </w:rPr>
        <w:t>ектах (</w:t>
      </w:r>
      <w:r>
        <w:rPr>
          <w:rFonts w:ascii="Times New Roman" w:hAnsi="Times New Roman" w:cs="Times New Roman"/>
          <w:b/>
          <w:spacing w:val="-29"/>
          <w:sz w:val="96"/>
          <w:szCs w:val="96"/>
        </w:rPr>
        <w:t>Х</w:t>
      </w:r>
      <w:r>
        <w:rPr>
          <w:rFonts w:ascii="Times New Roman" w:hAnsi="Times New Roman" w:cs="Times New Roman"/>
          <w:b/>
          <w:sz w:val="96"/>
          <w:szCs w:val="96"/>
        </w:rPr>
        <w:t>ОО)</w:t>
      </w:r>
    </w:p>
    <w:p w14:paraId="3CA80192" w14:textId="77777777" w:rsidR="00D27D0B" w:rsidRDefault="00D27D0B" w:rsidP="00D27D0B">
      <w:pPr>
        <w:pStyle w:val="a3"/>
        <w:ind w:firstLine="851"/>
        <w:rPr>
          <w:rFonts w:ascii="Franklin Gothic Book" w:eastAsia="Franklin Gothic Book" w:hAnsi="Franklin Gothic Book" w:cstheme="minorBidi"/>
          <w:b/>
          <w:spacing w:val="-1"/>
          <w:sz w:val="56"/>
          <w:szCs w:val="56"/>
        </w:rPr>
      </w:pPr>
    </w:p>
    <w:p w14:paraId="1451115D" w14:textId="77777777" w:rsidR="00D27D0B" w:rsidRDefault="00D27D0B" w:rsidP="00D27D0B">
      <w:pPr>
        <w:pStyle w:val="a3"/>
        <w:ind w:firstLine="851"/>
        <w:jc w:val="both"/>
        <w:rPr>
          <w:rFonts w:ascii="Times New Roman" w:eastAsiaTheme="minorEastAsia" w:hAnsi="Times New Roman" w:cs="Times New Roman"/>
          <w:spacing w:val="1"/>
          <w:sz w:val="52"/>
          <w:szCs w:val="52"/>
        </w:rPr>
      </w:pPr>
      <w:r>
        <w:rPr>
          <w:rFonts w:ascii="Times New Roman" w:eastAsia="Franklin Gothic Book" w:hAnsi="Times New Roman" w:cs="Times New Roman"/>
          <w:b/>
          <w:spacing w:val="-1"/>
          <w:sz w:val="56"/>
          <w:szCs w:val="56"/>
        </w:rPr>
        <w:t>Химически опасный объект (ХОО)</w:t>
      </w:r>
      <w:r>
        <w:rPr>
          <w:rFonts w:ascii="Times New Roman" w:eastAsia="Franklin Gothic Book" w:hAnsi="Times New Roman" w:cs="Times New Roman"/>
          <w:spacing w:val="-1"/>
          <w:sz w:val="56"/>
          <w:szCs w:val="56"/>
        </w:rPr>
        <w:t xml:space="preserve"> – это объект, при аварии или разрушении которого могут произойти массовые поражения людей и загрязнение окружающей среды в опасных пределах аварийно химически опасными веществами (АХОВ).</w:t>
      </w:r>
    </w:p>
    <w:p w14:paraId="64126D0B" w14:textId="77777777" w:rsidR="00D27D0B" w:rsidRDefault="00D27D0B" w:rsidP="00D27D0B">
      <w:pPr>
        <w:ind w:left="851" w:firstLine="706"/>
        <w:rPr>
          <w:rFonts w:ascii="Franklin Gothic Book" w:eastAsia="Franklin Gothic Book" w:hAnsi="Franklin Gothic Book" w:cstheme="minorBidi"/>
          <w:b/>
          <w:spacing w:val="-1"/>
          <w:sz w:val="56"/>
          <w:szCs w:val="56"/>
        </w:rPr>
      </w:pPr>
    </w:p>
    <w:p w14:paraId="547DF65C" w14:textId="77777777" w:rsidR="00D27D0B" w:rsidRDefault="00D27D0B" w:rsidP="00D27D0B">
      <w:pPr>
        <w:ind w:left="851" w:firstLine="706"/>
        <w:rPr>
          <w:rFonts w:ascii="Franklin Gothic Book" w:eastAsia="Franklin Gothic Book" w:hAnsi="Franklin Gothic Book" w:cstheme="minorBidi"/>
          <w:b/>
          <w:spacing w:val="-1"/>
          <w:sz w:val="56"/>
          <w:szCs w:val="56"/>
        </w:rPr>
      </w:pPr>
    </w:p>
    <w:p w14:paraId="7F6105C1" w14:textId="77777777" w:rsidR="00D27D0B" w:rsidRDefault="00D27D0B" w:rsidP="00D27D0B">
      <w:pPr>
        <w:ind w:left="851" w:firstLine="706"/>
        <w:rPr>
          <w:rFonts w:ascii="Franklin Gothic Book" w:eastAsia="Franklin Gothic Book" w:hAnsi="Franklin Gothic Book" w:cstheme="minorBidi"/>
          <w:b/>
          <w:spacing w:val="-1"/>
          <w:sz w:val="56"/>
          <w:szCs w:val="56"/>
        </w:rPr>
      </w:pPr>
    </w:p>
    <w:p w14:paraId="4826B141" w14:textId="77777777" w:rsidR="00D27D0B" w:rsidRDefault="00D27D0B" w:rsidP="00D27D0B">
      <w:pPr>
        <w:ind w:left="851" w:firstLine="706"/>
        <w:rPr>
          <w:rFonts w:ascii="Franklin Gothic Book" w:eastAsia="Franklin Gothic Book" w:hAnsi="Franklin Gothic Book" w:cstheme="minorBidi"/>
          <w:b/>
          <w:spacing w:val="-1"/>
          <w:sz w:val="56"/>
          <w:szCs w:val="56"/>
        </w:rPr>
      </w:pPr>
    </w:p>
    <w:p w14:paraId="31EE395B" w14:textId="77777777" w:rsidR="00D27D0B" w:rsidRDefault="00D27D0B" w:rsidP="00D27D0B">
      <w:pPr>
        <w:jc w:val="center"/>
        <w:rPr>
          <w:rFonts w:ascii="Times New Roman" w:eastAsiaTheme="minorEastAsia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lastRenderedPageBreak/>
        <w:t>Состав А</w:t>
      </w:r>
      <w:r>
        <w:rPr>
          <w:rFonts w:ascii="Times New Roman" w:hAnsi="Times New Roman" w:cs="Times New Roman"/>
          <w:b/>
          <w:spacing w:val="-31"/>
          <w:sz w:val="72"/>
          <w:szCs w:val="72"/>
        </w:rPr>
        <w:t>Х</w:t>
      </w:r>
      <w:r>
        <w:rPr>
          <w:rFonts w:ascii="Times New Roman" w:hAnsi="Times New Roman" w:cs="Times New Roman"/>
          <w:b/>
          <w:sz w:val="72"/>
          <w:szCs w:val="72"/>
        </w:rPr>
        <w:t>ОВ</w:t>
      </w:r>
    </w:p>
    <w:p w14:paraId="1B1B234A" w14:textId="77777777" w:rsidR="00D27D0B" w:rsidRDefault="00D27D0B" w:rsidP="00D27D0B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7B258F71" w14:textId="77777777" w:rsidR="00D27D0B" w:rsidRDefault="00D27D0B" w:rsidP="00D27D0B">
      <w:pPr>
        <w:widowControl w:val="0"/>
        <w:numPr>
          <w:ilvl w:val="0"/>
          <w:numId w:val="20"/>
        </w:numPr>
        <w:tabs>
          <w:tab w:val="left" w:pos="0"/>
        </w:tabs>
        <w:ind w:left="567" w:right="170" w:firstLine="1072"/>
        <w:jc w:val="both"/>
        <w:rPr>
          <w:rFonts w:ascii="Times New Roman" w:hAnsi="Times New Roman" w:cs="Times New Roman"/>
          <w:spacing w:val="-14"/>
          <w:sz w:val="48"/>
          <w:szCs w:val="48"/>
        </w:rPr>
      </w:pPr>
      <w:r>
        <w:rPr>
          <w:rFonts w:ascii="Times New Roman" w:hAnsi="Times New Roman" w:cs="Times New Roman"/>
          <w:spacing w:val="-14"/>
          <w:sz w:val="48"/>
          <w:szCs w:val="48"/>
        </w:rPr>
        <w:t xml:space="preserve">37 сильнодействующих ядовитых вещества - аммиак, окислы азота, диметиламин, сероводород, сероуглерод, сернистый ангидрид, соляную кислоту, синильную кислоту, формальдегид, фосген, фтор, хлор, хлорпикрин, окись этилена и другие; </w:t>
      </w:r>
    </w:p>
    <w:p w14:paraId="6AFCDFC7" w14:textId="77777777" w:rsidR="00D27D0B" w:rsidRDefault="00D27D0B" w:rsidP="00D27D0B">
      <w:pPr>
        <w:widowControl w:val="0"/>
        <w:numPr>
          <w:ilvl w:val="0"/>
          <w:numId w:val="20"/>
        </w:numPr>
        <w:tabs>
          <w:tab w:val="left" w:pos="0"/>
        </w:tabs>
        <w:ind w:left="567" w:right="170" w:firstLine="788"/>
        <w:jc w:val="both"/>
        <w:rPr>
          <w:rFonts w:ascii="Times New Roman" w:hAnsi="Times New Roman" w:cs="Times New Roman"/>
          <w:spacing w:val="-14"/>
          <w:sz w:val="48"/>
          <w:szCs w:val="48"/>
        </w:rPr>
      </w:pPr>
      <w:r>
        <w:rPr>
          <w:rFonts w:ascii="Times New Roman" w:hAnsi="Times New Roman" w:cs="Times New Roman"/>
          <w:spacing w:val="-14"/>
          <w:sz w:val="48"/>
          <w:szCs w:val="48"/>
        </w:rPr>
        <w:t>компоненты ракетных топлив: несимметричный диметилгидразин, жидкая четырехокись азота и др.;</w:t>
      </w:r>
    </w:p>
    <w:p w14:paraId="0221CD8F" w14:textId="77777777" w:rsidR="00D27D0B" w:rsidRDefault="00D27D0B" w:rsidP="00D27D0B">
      <w:pPr>
        <w:widowControl w:val="0"/>
        <w:numPr>
          <w:ilvl w:val="0"/>
          <w:numId w:val="20"/>
        </w:numPr>
        <w:tabs>
          <w:tab w:val="left" w:pos="0"/>
        </w:tabs>
        <w:ind w:left="567" w:right="170" w:firstLine="788"/>
        <w:jc w:val="both"/>
        <w:rPr>
          <w:rFonts w:ascii="Times New Roman" w:hAnsi="Times New Roman" w:cs="Times New Roman"/>
          <w:spacing w:val="-14"/>
          <w:sz w:val="48"/>
          <w:szCs w:val="48"/>
        </w:rPr>
      </w:pPr>
      <w:r>
        <w:rPr>
          <w:rFonts w:ascii="Times New Roman" w:hAnsi="Times New Roman" w:cs="Times New Roman"/>
          <w:spacing w:val="-14"/>
          <w:sz w:val="48"/>
          <w:szCs w:val="48"/>
        </w:rPr>
        <w:t>отравляющие вещества: иприт, люизит, зарин, зоман, ви-газы (Vx) и др.;</w:t>
      </w:r>
    </w:p>
    <w:p w14:paraId="65D78897" w14:textId="41FF45D8" w:rsidR="00D27D0B" w:rsidRDefault="00D27D0B" w:rsidP="00D27D0B">
      <w:pPr>
        <w:widowControl w:val="0"/>
        <w:numPr>
          <w:ilvl w:val="0"/>
          <w:numId w:val="20"/>
        </w:numPr>
        <w:tabs>
          <w:tab w:val="left" w:pos="0"/>
        </w:tabs>
        <w:ind w:left="567" w:right="170" w:firstLine="788"/>
        <w:jc w:val="both"/>
        <w:rPr>
          <w:rFonts w:ascii="Times New Roman" w:hAnsi="Times New Roman" w:cs="Times New Roman"/>
          <w:spacing w:val="-14"/>
          <w:sz w:val="48"/>
          <w:szCs w:val="48"/>
        </w:rPr>
      </w:pPr>
      <w:r>
        <w:rPr>
          <w:rFonts w:ascii="Times New Roman" w:hAnsi="Times New Roman" w:cs="Times New Roman"/>
          <w:spacing w:val="-14"/>
          <w:sz w:val="48"/>
          <w:szCs w:val="48"/>
        </w:rPr>
        <w:t>некоторые другие химически опасные вещества: метилизоцианат, диоксин, метиловый спирт, фенол, бензол, концентрированная азотная кислота, серная кислота, анилин, ртуть металлическая и др.</w:t>
      </w:r>
    </w:p>
    <w:p w14:paraId="33C7F860" w14:textId="77777777" w:rsidR="00D27D0B" w:rsidRDefault="00D27D0B" w:rsidP="00D27D0B">
      <w:pPr>
        <w:widowControl w:val="0"/>
        <w:numPr>
          <w:ilvl w:val="0"/>
          <w:numId w:val="20"/>
        </w:numPr>
        <w:tabs>
          <w:tab w:val="left" w:pos="0"/>
        </w:tabs>
        <w:ind w:left="567" w:right="170" w:firstLine="788"/>
        <w:jc w:val="center"/>
        <w:rPr>
          <w:rFonts w:ascii="Times New Roman" w:hAnsi="Times New Roman" w:cs="Times New Roman"/>
          <w:spacing w:val="-14"/>
          <w:sz w:val="48"/>
          <w:szCs w:val="48"/>
        </w:rPr>
      </w:pPr>
    </w:p>
    <w:p w14:paraId="50DA292F" w14:textId="13AF9938" w:rsidR="00D27D0B" w:rsidRPr="00D27D0B" w:rsidRDefault="00D27D0B" w:rsidP="00D27D0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27D0B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lastRenderedPageBreak/>
        <w:t>ФИЗИКО-ХИМИЧЕСКИЕ СВОЙСТВА АХОВ</w:t>
      </w:r>
    </w:p>
    <w:p w14:paraId="4BFBEA7B" w14:textId="79274722" w:rsidR="00D27D0B" w:rsidRDefault="00D27D0B" w:rsidP="00D27D0B">
      <w:pPr>
        <w:widowControl w:val="0"/>
        <w:spacing w:before="37" w:line="252" w:lineRule="auto"/>
        <w:ind w:left="426" w:right="136" w:firstLine="708"/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pacing w:val="-1"/>
          <w:sz w:val="52"/>
          <w:szCs w:val="52"/>
        </w:rPr>
        <w:t>Последствия</w:t>
      </w:r>
      <w:r>
        <w:rPr>
          <w:rFonts w:ascii="Times New Roman" w:hAnsi="Times New Roman" w:cs="Times New Roman"/>
          <w:spacing w:val="48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3"/>
          <w:sz w:val="52"/>
          <w:szCs w:val="52"/>
        </w:rPr>
        <w:t>выхода</w:t>
      </w:r>
      <w:r>
        <w:rPr>
          <w:rFonts w:ascii="Times New Roman" w:hAnsi="Times New Roman" w:cs="Times New Roman"/>
          <w:spacing w:val="49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4"/>
          <w:sz w:val="52"/>
          <w:szCs w:val="52"/>
        </w:rPr>
        <w:t>АХОВ</w:t>
      </w:r>
      <w:r>
        <w:rPr>
          <w:rFonts w:ascii="Times New Roman" w:hAnsi="Times New Roman" w:cs="Times New Roman"/>
          <w:spacing w:val="52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в</w:t>
      </w:r>
      <w:r>
        <w:rPr>
          <w:rFonts w:ascii="Times New Roman" w:hAnsi="Times New Roman" w:cs="Times New Roman"/>
          <w:spacing w:val="43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2"/>
          <w:sz w:val="52"/>
          <w:szCs w:val="52"/>
        </w:rPr>
        <w:t>окружающую</w:t>
      </w:r>
      <w:r>
        <w:rPr>
          <w:rFonts w:ascii="Times New Roman" w:hAnsi="Times New Roman" w:cs="Times New Roman"/>
          <w:spacing w:val="52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1"/>
          <w:sz w:val="52"/>
          <w:szCs w:val="52"/>
        </w:rPr>
        <w:t>среду</w:t>
      </w:r>
      <w:r>
        <w:rPr>
          <w:rFonts w:ascii="Times New Roman" w:hAnsi="Times New Roman" w:cs="Times New Roman"/>
          <w:spacing w:val="48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1"/>
          <w:sz w:val="52"/>
          <w:szCs w:val="52"/>
        </w:rPr>
        <w:t>зависят</w:t>
      </w:r>
      <w:r>
        <w:rPr>
          <w:rFonts w:ascii="Times New Roman" w:hAnsi="Times New Roman" w:cs="Times New Roman"/>
          <w:spacing w:val="43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5"/>
          <w:sz w:val="52"/>
          <w:szCs w:val="52"/>
        </w:rPr>
        <w:t>от</w:t>
      </w:r>
      <w:r>
        <w:rPr>
          <w:rFonts w:ascii="Times New Roman" w:hAnsi="Times New Roman" w:cs="Times New Roman"/>
          <w:spacing w:val="111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2"/>
          <w:sz w:val="52"/>
          <w:szCs w:val="52"/>
        </w:rPr>
        <w:t>их</w:t>
      </w:r>
      <w:r>
        <w:rPr>
          <w:rFonts w:ascii="Times New Roman" w:hAnsi="Times New Roman" w:cs="Times New Roman"/>
          <w:spacing w:val="107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1"/>
          <w:sz w:val="52"/>
          <w:szCs w:val="52"/>
        </w:rPr>
        <w:t>физических</w:t>
      </w:r>
      <w:r>
        <w:rPr>
          <w:rFonts w:ascii="Times New Roman" w:hAnsi="Times New Roman" w:cs="Times New Roman"/>
          <w:spacing w:val="109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и</w:t>
      </w:r>
      <w:r>
        <w:rPr>
          <w:rFonts w:ascii="Times New Roman" w:hAnsi="Times New Roman" w:cs="Times New Roman"/>
          <w:spacing w:val="106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2"/>
          <w:sz w:val="52"/>
          <w:szCs w:val="52"/>
        </w:rPr>
        <w:t>физико-химических</w:t>
      </w:r>
      <w:r>
        <w:rPr>
          <w:rFonts w:ascii="Times New Roman" w:hAnsi="Times New Roman" w:cs="Times New Roman"/>
          <w:spacing w:val="110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1"/>
          <w:sz w:val="52"/>
          <w:szCs w:val="52"/>
        </w:rPr>
        <w:t>свойств.</w:t>
      </w:r>
      <w:r>
        <w:rPr>
          <w:rFonts w:ascii="Times New Roman" w:hAnsi="Times New Roman" w:cs="Times New Roman"/>
          <w:spacing w:val="113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2"/>
          <w:sz w:val="52"/>
          <w:szCs w:val="52"/>
        </w:rPr>
        <w:t>Эти</w:t>
      </w:r>
      <w:r>
        <w:rPr>
          <w:rFonts w:ascii="Times New Roman" w:hAnsi="Times New Roman" w:cs="Times New Roman"/>
          <w:spacing w:val="37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1"/>
          <w:sz w:val="52"/>
          <w:szCs w:val="52"/>
        </w:rPr>
        <w:t>свойства</w:t>
      </w:r>
      <w:r>
        <w:rPr>
          <w:rFonts w:ascii="Times New Roman" w:hAnsi="Times New Roman" w:cs="Times New Roman"/>
          <w:spacing w:val="160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2"/>
          <w:sz w:val="52"/>
          <w:szCs w:val="52"/>
        </w:rPr>
        <w:t>определяют</w:t>
      </w:r>
      <w:r>
        <w:rPr>
          <w:rFonts w:ascii="Times New Roman" w:hAnsi="Times New Roman" w:cs="Times New Roman"/>
          <w:spacing w:val="133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1"/>
          <w:sz w:val="52"/>
          <w:szCs w:val="52"/>
        </w:rPr>
        <w:t>масштабы,</w:t>
      </w:r>
      <w:r>
        <w:rPr>
          <w:rFonts w:ascii="Times New Roman" w:hAnsi="Times New Roman" w:cs="Times New Roman"/>
          <w:spacing w:val="159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2"/>
          <w:sz w:val="52"/>
          <w:szCs w:val="52"/>
        </w:rPr>
        <w:t>степень</w:t>
      </w:r>
      <w:r>
        <w:rPr>
          <w:rFonts w:ascii="Times New Roman" w:hAnsi="Times New Roman" w:cs="Times New Roman"/>
          <w:spacing w:val="158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и</w:t>
      </w:r>
      <w:r>
        <w:rPr>
          <w:rFonts w:ascii="Times New Roman" w:hAnsi="Times New Roman" w:cs="Times New Roman"/>
          <w:spacing w:val="159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время</w:t>
      </w:r>
      <w:r>
        <w:rPr>
          <w:rFonts w:ascii="Times New Roman" w:hAnsi="Times New Roman" w:cs="Times New Roman"/>
          <w:spacing w:val="33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2"/>
          <w:sz w:val="52"/>
          <w:szCs w:val="52"/>
        </w:rPr>
        <w:t>заражения,</w:t>
      </w:r>
      <w:r>
        <w:rPr>
          <w:rFonts w:ascii="Times New Roman" w:hAnsi="Times New Roman" w:cs="Times New Roman"/>
          <w:spacing w:val="147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а</w:t>
      </w:r>
      <w:r>
        <w:rPr>
          <w:rFonts w:ascii="Times New Roman" w:hAnsi="Times New Roman" w:cs="Times New Roman"/>
          <w:spacing w:val="30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1"/>
          <w:sz w:val="52"/>
          <w:szCs w:val="52"/>
        </w:rPr>
        <w:t>также</w:t>
      </w:r>
      <w:r>
        <w:rPr>
          <w:rFonts w:ascii="Times New Roman" w:hAnsi="Times New Roman" w:cs="Times New Roman"/>
          <w:spacing w:val="30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4"/>
          <w:sz w:val="52"/>
          <w:szCs w:val="52"/>
        </w:rPr>
        <w:t>влияют</w:t>
      </w:r>
      <w:r>
        <w:rPr>
          <w:rFonts w:ascii="Times New Roman" w:hAnsi="Times New Roman" w:cs="Times New Roman"/>
          <w:spacing w:val="37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1"/>
          <w:sz w:val="52"/>
          <w:szCs w:val="52"/>
        </w:rPr>
        <w:t>на</w:t>
      </w:r>
      <w:r>
        <w:rPr>
          <w:rFonts w:ascii="Times New Roman" w:hAnsi="Times New Roman" w:cs="Times New Roman"/>
          <w:spacing w:val="29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выбор</w:t>
      </w:r>
      <w:r>
        <w:rPr>
          <w:rFonts w:ascii="Times New Roman" w:hAnsi="Times New Roman" w:cs="Times New Roman"/>
          <w:spacing w:val="34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средств</w:t>
      </w:r>
      <w:r>
        <w:rPr>
          <w:rFonts w:ascii="Times New Roman" w:hAnsi="Times New Roman" w:cs="Times New Roman"/>
          <w:spacing w:val="33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и</w:t>
      </w:r>
      <w:r>
        <w:rPr>
          <w:rFonts w:ascii="Times New Roman" w:hAnsi="Times New Roman" w:cs="Times New Roman"/>
          <w:spacing w:val="35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способов</w:t>
      </w:r>
      <w:r>
        <w:rPr>
          <w:rFonts w:ascii="Times New Roman" w:hAnsi="Times New Roman" w:cs="Times New Roman"/>
          <w:spacing w:val="17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1"/>
          <w:sz w:val="52"/>
          <w:szCs w:val="52"/>
        </w:rPr>
        <w:t>обеззараживания</w:t>
      </w:r>
      <w:r>
        <w:rPr>
          <w:rFonts w:ascii="Times New Roman" w:hAnsi="Times New Roman" w:cs="Times New Roman"/>
          <w:spacing w:val="36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и</w:t>
      </w:r>
      <w:r>
        <w:rPr>
          <w:rFonts w:ascii="Times New Roman" w:hAnsi="Times New Roman" w:cs="Times New Roman"/>
          <w:spacing w:val="41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1"/>
          <w:sz w:val="52"/>
          <w:szCs w:val="52"/>
        </w:rPr>
        <w:t>мероприятий</w:t>
      </w:r>
      <w:r>
        <w:rPr>
          <w:rFonts w:ascii="Times New Roman" w:hAnsi="Times New Roman" w:cs="Times New Roman"/>
          <w:spacing w:val="32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по</w:t>
      </w:r>
      <w:r>
        <w:rPr>
          <w:rFonts w:ascii="Times New Roman" w:hAnsi="Times New Roman" w:cs="Times New Roman"/>
          <w:spacing w:val="16"/>
          <w:sz w:val="52"/>
          <w:szCs w:val="52"/>
        </w:rPr>
        <w:t xml:space="preserve"> </w:t>
      </w:r>
      <w:r>
        <w:rPr>
          <w:rFonts w:ascii="Times New Roman" w:hAnsi="Times New Roman" w:cs="Times New Roman"/>
          <w:spacing w:val="-3"/>
          <w:sz w:val="52"/>
          <w:szCs w:val="52"/>
        </w:rPr>
        <w:t>защите</w:t>
      </w:r>
      <w:r>
        <w:rPr>
          <w:rFonts w:ascii="Times New Roman" w:hAnsi="Times New Roman" w:cs="Times New Roman"/>
          <w:spacing w:val="45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людей.</w:t>
      </w:r>
    </w:p>
    <w:p w14:paraId="1A5F4FC5" w14:textId="72E0D11E" w:rsidR="00D27D0B" w:rsidRDefault="00D27D0B" w:rsidP="00D27D0B">
      <w:pPr>
        <w:widowControl w:val="0"/>
        <w:tabs>
          <w:tab w:val="left" w:pos="914"/>
        </w:tabs>
        <w:spacing w:before="37" w:line="252" w:lineRule="auto"/>
        <w:ind w:right="136"/>
        <w:jc w:val="center"/>
        <w:rPr>
          <w:rFonts w:ascii="Times New Roman" w:hAnsi="Times New Roman" w:cs="Times New Roman"/>
          <w:b/>
          <w:spacing w:val="-14"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Основными</w:t>
      </w:r>
      <w:r>
        <w:rPr>
          <w:rFonts w:ascii="Times New Roman" w:hAnsi="Times New Roman" w:cs="Times New Roman"/>
          <w:b/>
          <w:spacing w:val="-56"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свойствами</w:t>
      </w:r>
      <w:r>
        <w:rPr>
          <w:rFonts w:ascii="Times New Roman" w:hAnsi="Times New Roman" w:cs="Times New Roman"/>
          <w:b/>
          <w:spacing w:val="-50"/>
          <w:sz w:val="72"/>
          <w:szCs w:val="72"/>
        </w:rPr>
        <w:t xml:space="preserve"> АХОВ </w:t>
      </w:r>
      <w:r>
        <w:rPr>
          <w:rFonts w:ascii="Times New Roman" w:hAnsi="Times New Roman" w:cs="Times New Roman"/>
          <w:b/>
          <w:spacing w:val="-2"/>
          <w:sz w:val="72"/>
          <w:szCs w:val="72"/>
        </w:rPr>
        <w:t>являются</w:t>
      </w:r>
    </w:p>
    <w:p w14:paraId="5583FF4C" w14:textId="77777777" w:rsidR="00D27D0B" w:rsidRDefault="00D27D0B" w:rsidP="00D27D0B">
      <w:pPr>
        <w:pStyle w:val="a3"/>
        <w:widowControl w:val="0"/>
        <w:numPr>
          <w:ilvl w:val="0"/>
          <w:numId w:val="21"/>
        </w:numPr>
        <w:tabs>
          <w:tab w:val="left" w:pos="914"/>
        </w:tabs>
        <w:spacing w:before="37" w:line="252" w:lineRule="auto"/>
        <w:ind w:left="1701" w:right="136"/>
        <w:jc w:val="both"/>
        <w:rPr>
          <w:rFonts w:ascii="Times New Roman" w:hAnsi="Times New Roman" w:cs="Times New Roman"/>
          <w:spacing w:val="-1"/>
          <w:sz w:val="52"/>
          <w:szCs w:val="52"/>
        </w:rPr>
      </w:pPr>
      <w:r>
        <w:rPr>
          <w:rFonts w:ascii="Times New Roman" w:hAnsi="Times New Roman" w:cs="Times New Roman"/>
          <w:spacing w:val="-1"/>
          <w:sz w:val="52"/>
          <w:szCs w:val="52"/>
        </w:rPr>
        <w:t>плотность</w:t>
      </w:r>
    </w:p>
    <w:p w14:paraId="43E5F26E" w14:textId="77777777" w:rsidR="00D27D0B" w:rsidRDefault="00D27D0B" w:rsidP="00D27D0B">
      <w:pPr>
        <w:pStyle w:val="a3"/>
        <w:widowControl w:val="0"/>
        <w:numPr>
          <w:ilvl w:val="0"/>
          <w:numId w:val="21"/>
        </w:numPr>
        <w:tabs>
          <w:tab w:val="left" w:pos="914"/>
        </w:tabs>
        <w:spacing w:before="37" w:line="252" w:lineRule="auto"/>
        <w:ind w:left="1701" w:right="136"/>
        <w:jc w:val="both"/>
        <w:rPr>
          <w:rFonts w:ascii="Times New Roman" w:hAnsi="Times New Roman" w:cs="Times New Roman"/>
          <w:spacing w:val="-1"/>
          <w:sz w:val="52"/>
          <w:szCs w:val="52"/>
        </w:rPr>
      </w:pPr>
      <w:r>
        <w:rPr>
          <w:rFonts w:ascii="Times New Roman" w:hAnsi="Times New Roman" w:cs="Times New Roman"/>
          <w:spacing w:val="-1"/>
          <w:sz w:val="52"/>
          <w:szCs w:val="52"/>
        </w:rPr>
        <w:t>растворимость,</w:t>
      </w:r>
    </w:p>
    <w:p w14:paraId="67924E69" w14:textId="77777777" w:rsidR="00D27D0B" w:rsidRDefault="00D27D0B" w:rsidP="00D27D0B">
      <w:pPr>
        <w:pStyle w:val="a3"/>
        <w:widowControl w:val="0"/>
        <w:numPr>
          <w:ilvl w:val="0"/>
          <w:numId w:val="21"/>
        </w:numPr>
        <w:tabs>
          <w:tab w:val="left" w:pos="914"/>
        </w:tabs>
        <w:spacing w:before="37" w:line="252" w:lineRule="auto"/>
        <w:ind w:left="1701" w:right="136"/>
        <w:jc w:val="both"/>
        <w:rPr>
          <w:rFonts w:ascii="Times New Roman" w:hAnsi="Times New Roman" w:cs="Times New Roman"/>
          <w:spacing w:val="-1"/>
          <w:sz w:val="52"/>
          <w:szCs w:val="52"/>
        </w:rPr>
      </w:pPr>
      <w:r>
        <w:rPr>
          <w:rFonts w:ascii="Times New Roman" w:hAnsi="Times New Roman" w:cs="Times New Roman"/>
          <w:spacing w:val="-1"/>
          <w:sz w:val="52"/>
          <w:szCs w:val="52"/>
        </w:rPr>
        <w:t>летучесть,</w:t>
      </w:r>
    </w:p>
    <w:p w14:paraId="72D6F3EC" w14:textId="77777777" w:rsidR="00D27D0B" w:rsidRDefault="00D27D0B" w:rsidP="00D27D0B">
      <w:pPr>
        <w:pStyle w:val="a3"/>
        <w:widowControl w:val="0"/>
        <w:numPr>
          <w:ilvl w:val="0"/>
          <w:numId w:val="21"/>
        </w:numPr>
        <w:tabs>
          <w:tab w:val="left" w:pos="914"/>
        </w:tabs>
        <w:spacing w:before="37" w:line="252" w:lineRule="auto"/>
        <w:ind w:left="1701" w:right="136"/>
        <w:jc w:val="both"/>
        <w:rPr>
          <w:rFonts w:ascii="Times New Roman" w:hAnsi="Times New Roman" w:cs="Times New Roman"/>
          <w:spacing w:val="-1"/>
          <w:sz w:val="52"/>
          <w:szCs w:val="52"/>
        </w:rPr>
      </w:pPr>
      <w:r>
        <w:rPr>
          <w:rFonts w:ascii="Times New Roman" w:hAnsi="Times New Roman" w:cs="Times New Roman"/>
          <w:spacing w:val="-1"/>
          <w:sz w:val="52"/>
          <w:szCs w:val="52"/>
        </w:rPr>
        <w:t>вязкость,</w:t>
      </w:r>
    </w:p>
    <w:p w14:paraId="3B58A683" w14:textId="77777777" w:rsidR="00D27D0B" w:rsidRDefault="00D27D0B" w:rsidP="00D27D0B">
      <w:pPr>
        <w:pStyle w:val="a3"/>
        <w:widowControl w:val="0"/>
        <w:numPr>
          <w:ilvl w:val="0"/>
          <w:numId w:val="21"/>
        </w:numPr>
        <w:tabs>
          <w:tab w:val="left" w:pos="914"/>
        </w:tabs>
        <w:spacing w:before="37" w:line="252" w:lineRule="auto"/>
        <w:ind w:left="1701" w:right="136"/>
        <w:jc w:val="both"/>
        <w:rPr>
          <w:rFonts w:ascii="Times New Roman" w:hAnsi="Times New Roman" w:cs="Times New Roman"/>
          <w:spacing w:val="-1"/>
          <w:sz w:val="52"/>
          <w:szCs w:val="52"/>
        </w:rPr>
      </w:pPr>
      <w:r>
        <w:rPr>
          <w:rFonts w:ascii="Times New Roman" w:hAnsi="Times New Roman" w:cs="Times New Roman"/>
          <w:spacing w:val="-1"/>
          <w:sz w:val="52"/>
          <w:szCs w:val="52"/>
        </w:rPr>
        <w:t>характер взаимодействия с кислотами и щелочами,</w:t>
      </w:r>
    </w:p>
    <w:p w14:paraId="52F8BA25" w14:textId="77777777" w:rsidR="00D27D0B" w:rsidRDefault="00D27D0B" w:rsidP="00D27D0B">
      <w:pPr>
        <w:pStyle w:val="a3"/>
        <w:widowControl w:val="0"/>
        <w:numPr>
          <w:ilvl w:val="0"/>
          <w:numId w:val="21"/>
        </w:numPr>
        <w:tabs>
          <w:tab w:val="left" w:pos="914"/>
        </w:tabs>
        <w:spacing w:before="37" w:line="252" w:lineRule="auto"/>
        <w:ind w:left="1701" w:right="136"/>
        <w:jc w:val="both"/>
        <w:rPr>
          <w:rFonts w:ascii="Times New Roman" w:hAnsi="Times New Roman" w:cs="Times New Roman"/>
          <w:spacing w:val="-1"/>
          <w:sz w:val="56"/>
          <w:szCs w:val="56"/>
        </w:rPr>
      </w:pPr>
      <w:r>
        <w:rPr>
          <w:rFonts w:ascii="Times New Roman" w:hAnsi="Times New Roman" w:cs="Times New Roman"/>
          <w:spacing w:val="-1"/>
          <w:sz w:val="56"/>
          <w:szCs w:val="56"/>
        </w:rPr>
        <w:t>температура кипения</w:t>
      </w:r>
    </w:p>
    <w:p w14:paraId="2B09ED04" w14:textId="77777777" w:rsidR="00D27D0B" w:rsidRDefault="00D27D0B" w:rsidP="00D27D0B">
      <w:pPr>
        <w:pStyle w:val="a3"/>
        <w:widowControl w:val="0"/>
        <w:tabs>
          <w:tab w:val="left" w:pos="914"/>
        </w:tabs>
        <w:spacing w:before="37" w:line="252" w:lineRule="auto"/>
        <w:ind w:left="1701" w:right="136"/>
        <w:rPr>
          <w:rFonts w:ascii="Times New Roman" w:hAnsi="Times New Roman" w:cs="Times New Roman"/>
          <w:spacing w:val="-1"/>
          <w:sz w:val="56"/>
          <w:szCs w:val="56"/>
        </w:rPr>
      </w:pPr>
    </w:p>
    <w:p w14:paraId="36D6888C" w14:textId="77777777" w:rsidR="00D27D0B" w:rsidRDefault="00D27D0B" w:rsidP="00D27D0B">
      <w:pPr>
        <w:ind w:left="118"/>
        <w:jc w:val="center"/>
        <w:rPr>
          <w:rFonts w:ascii="Times New Roman" w:hAnsi="Times New Roman" w:cs="Times New Roman"/>
          <w:b/>
          <w:sz w:val="72"/>
          <w:szCs w:val="72"/>
          <w:u w:val="thick" w:color="FFFFFF"/>
        </w:rPr>
      </w:pPr>
      <w:r>
        <w:rPr>
          <w:rFonts w:ascii="Times New Roman" w:hAnsi="Times New Roman" w:cs="Times New Roman"/>
          <w:b/>
          <w:sz w:val="72"/>
          <w:szCs w:val="72"/>
          <w:u w:val="thick" w:color="FFFFFF"/>
        </w:rPr>
        <w:t>Поражающие факторы аварий на ХОО</w:t>
      </w:r>
    </w:p>
    <w:p w14:paraId="5F413162" w14:textId="77777777" w:rsidR="00D27D0B" w:rsidRDefault="00D27D0B" w:rsidP="00D27D0B">
      <w:pPr>
        <w:ind w:left="118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6310643A" w14:textId="77777777" w:rsidR="00D27D0B" w:rsidRDefault="00D27D0B" w:rsidP="00D27D0B">
      <w:pPr>
        <w:pStyle w:val="a9"/>
        <w:widowControl w:val="0"/>
        <w:numPr>
          <w:ilvl w:val="0"/>
          <w:numId w:val="22"/>
        </w:numPr>
        <w:tabs>
          <w:tab w:val="left" w:pos="1044"/>
        </w:tabs>
        <w:spacing w:before="0" w:after="0" w:line="240" w:lineRule="auto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заражение воздушного пространства АХОВ и ядовитыми продуктами сгорания;</w:t>
      </w:r>
    </w:p>
    <w:p w14:paraId="2364F47B" w14:textId="3CEEA4BF" w:rsidR="00D27D0B" w:rsidRPr="00E5552A" w:rsidRDefault="00D27D0B" w:rsidP="00601052">
      <w:pPr>
        <w:pStyle w:val="a9"/>
        <w:widowControl w:val="0"/>
        <w:numPr>
          <w:ilvl w:val="0"/>
          <w:numId w:val="22"/>
        </w:numPr>
        <w:tabs>
          <w:tab w:val="left" w:pos="1044"/>
        </w:tabs>
        <w:spacing w:before="0" w:after="0" w:line="240" w:lineRule="auto"/>
        <w:ind w:right="0"/>
        <w:rPr>
          <w:rFonts w:ascii="Times New Roman" w:hAnsi="Times New Roman" w:cs="Times New Roman"/>
        </w:rPr>
      </w:pPr>
      <w:r w:rsidRPr="00E5552A">
        <w:rPr>
          <w:rFonts w:ascii="Times New Roman" w:hAnsi="Times New Roman" w:cs="Times New Roman"/>
        </w:rPr>
        <w:t>заражение местности и водных бассейнов</w:t>
      </w:r>
      <w:r w:rsidR="00E5552A" w:rsidRPr="00E5552A">
        <w:rPr>
          <w:rFonts w:ascii="Times New Roman" w:hAnsi="Times New Roman" w:cs="Times New Roman"/>
        </w:rPr>
        <w:t xml:space="preserve"> </w:t>
      </w:r>
      <w:r w:rsidRPr="00E5552A">
        <w:rPr>
          <w:rFonts w:ascii="Times New Roman" w:hAnsi="Times New Roman" w:cs="Times New Roman"/>
        </w:rPr>
        <w:t>разлившимися и осажденными токсичными веществами</w:t>
      </w:r>
    </w:p>
    <w:p w14:paraId="7303D91D" w14:textId="58ACFCC4" w:rsidR="00D27D0B" w:rsidRDefault="00D27D0B" w:rsidP="00D27D0B">
      <w:pPr>
        <w:pStyle w:val="a9"/>
        <w:widowControl w:val="0"/>
        <w:numPr>
          <w:ilvl w:val="0"/>
          <w:numId w:val="22"/>
        </w:numPr>
        <w:tabs>
          <w:tab w:val="left" w:pos="1044"/>
        </w:tabs>
        <w:spacing w:before="0" w:after="0" w:line="240" w:lineRule="auto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разрушения на объектах и за их пределами, вызванные взрывами паро</w:t>
      </w:r>
      <w:r w:rsidR="00CA6A2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и газо-воздушных облаков, образовавшихся в ходе аварии.</w:t>
      </w:r>
    </w:p>
    <w:p w14:paraId="75AD23D8" w14:textId="77777777" w:rsidR="00D27D0B" w:rsidRDefault="00D27D0B" w:rsidP="00D27D0B">
      <w:pPr>
        <w:pStyle w:val="a9"/>
        <w:widowControl w:val="0"/>
        <w:tabs>
          <w:tab w:val="left" w:pos="1044"/>
        </w:tabs>
        <w:spacing w:before="0" w:after="0" w:line="240" w:lineRule="auto"/>
        <w:ind w:left="1043" w:right="0" w:firstLine="0"/>
        <w:jc w:val="left"/>
        <w:rPr>
          <w:rFonts w:ascii="Times New Roman" w:hAnsi="Times New Roman" w:cs="Times New Roman"/>
        </w:rPr>
      </w:pPr>
    </w:p>
    <w:p w14:paraId="0E450E7B" w14:textId="77777777" w:rsidR="00D27D0B" w:rsidRDefault="00D27D0B" w:rsidP="00D27D0B">
      <w:pPr>
        <w:pStyle w:val="a9"/>
        <w:widowControl w:val="0"/>
        <w:tabs>
          <w:tab w:val="left" w:pos="1044"/>
        </w:tabs>
        <w:spacing w:before="0" w:after="0" w:line="240" w:lineRule="auto"/>
        <w:ind w:left="1043" w:right="0" w:firstLine="0"/>
        <w:jc w:val="left"/>
        <w:rPr>
          <w:rFonts w:ascii="Times New Roman" w:hAnsi="Times New Roman" w:cs="Times New Roman"/>
        </w:rPr>
      </w:pPr>
    </w:p>
    <w:p w14:paraId="0A4945A6" w14:textId="7F21196A" w:rsidR="00D27D0B" w:rsidRDefault="00D27D0B" w:rsidP="00D27D0B">
      <w:pPr>
        <w:pStyle w:val="a9"/>
        <w:widowControl w:val="0"/>
        <w:tabs>
          <w:tab w:val="left" w:pos="1044"/>
        </w:tabs>
        <w:spacing w:before="0" w:after="0" w:line="240" w:lineRule="auto"/>
        <w:ind w:left="1043" w:right="0" w:firstLine="0"/>
        <w:jc w:val="left"/>
        <w:rPr>
          <w:rFonts w:ascii="Times New Roman" w:hAnsi="Times New Roman" w:cs="Times New Roman"/>
        </w:rPr>
      </w:pPr>
    </w:p>
    <w:p w14:paraId="67F6BCF4" w14:textId="77777777" w:rsidR="00287933" w:rsidRDefault="00287933" w:rsidP="00D27D0B">
      <w:pPr>
        <w:pStyle w:val="a9"/>
        <w:widowControl w:val="0"/>
        <w:tabs>
          <w:tab w:val="left" w:pos="1044"/>
        </w:tabs>
        <w:spacing w:before="0" w:after="0" w:line="240" w:lineRule="auto"/>
        <w:ind w:left="1043" w:right="0" w:firstLine="0"/>
        <w:jc w:val="left"/>
        <w:rPr>
          <w:rFonts w:ascii="Times New Roman" w:hAnsi="Times New Roman" w:cs="Times New Roman"/>
        </w:rPr>
        <w:sectPr w:rsidR="00287933" w:rsidSect="00521253">
          <w:footerReference w:type="default" r:id="rId7"/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14:paraId="33D8E26E" w14:textId="06C252FF" w:rsidR="00601052" w:rsidRDefault="00601052" w:rsidP="00D27D0B">
      <w:pPr>
        <w:pStyle w:val="a9"/>
        <w:widowControl w:val="0"/>
        <w:tabs>
          <w:tab w:val="left" w:pos="1044"/>
        </w:tabs>
        <w:spacing w:before="0" w:after="0" w:line="240" w:lineRule="auto"/>
        <w:ind w:left="1043" w:right="0" w:firstLine="0"/>
        <w:jc w:val="left"/>
        <w:rPr>
          <w:rFonts w:ascii="Times New Roman" w:hAnsi="Times New Roman" w:cs="Times New Roman"/>
        </w:rPr>
      </w:pPr>
    </w:p>
    <w:p w14:paraId="7C8768D5" w14:textId="77777777" w:rsidR="00601052" w:rsidRDefault="00601052" w:rsidP="00601052">
      <w:pPr>
        <w:pStyle w:val="Default"/>
      </w:pPr>
    </w:p>
    <w:p w14:paraId="71CDAF28" w14:textId="7175A4D8" w:rsidR="00601052" w:rsidRDefault="00601052" w:rsidP="00601052">
      <w:pPr>
        <w:pStyle w:val="Default"/>
        <w:ind w:left="284" w:right="-31"/>
        <w:jc w:val="center"/>
        <w:rPr>
          <w:b/>
          <w:bCs/>
          <w:i/>
          <w:iCs/>
          <w:color w:val="auto"/>
          <w:sz w:val="60"/>
          <w:szCs w:val="60"/>
        </w:rPr>
      </w:pPr>
      <w:r>
        <w:rPr>
          <w:b/>
          <w:bCs/>
          <w:i/>
          <w:iCs/>
          <w:color w:val="auto"/>
          <w:sz w:val="60"/>
          <w:szCs w:val="60"/>
        </w:rPr>
        <w:t>Исходные данные и результаты расчета</w:t>
      </w:r>
    </w:p>
    <w:p w14:paraId="4941E1BD" w14:textId="77777777" w:rsidR="00601052" w:rsidRDefault="00601052" w:rsidP="00601052">
      <w:pPr>
        <w:pStyle w:val="Default"/>
        <w:ind w:left="284" w:right="-31"/>
        <w:jc w:val="center"/>
        <w:rPr>
          <w:b/>
          <w:bCs/>
          <w:i/>
          <w:iCs/>
          <w:color w:val="auto"/>
          <w:sz w:val="60"/>
          <w:szCs w:val="60"/>
        </w:rPr>
      </w:pP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7337"/>
        <w:gridCol w:w="7165"/>
      </w:tblGrid>
      <w:tr w:rsidR="0041767A" w14:paraId="7D1F04F2" w14:textId="77777777" w:rsidTr="0041767A">
        <w:tc>
          <w:tcPr>
            <w:tcW w:w="7337" w:type="dxa"/>
          </w:tcPr>
          <w:p w14:paraId="008A9A5A" w14:textId="4A72975C" w:rsidR="00601052" w:rsidRPr="00601052" w:rsidRDefault="00601052" w:rsidP="00601052">
            <w:pPr>
              <w:pStyle w:val="Default"/>
              <w:ind w:right="-31"/>
              <w:jc w:val="center"/>
              <w:rPr>
                <w:color w:val="FF0000"/>
                <w:sz w:val="60"/>
                <w:szCs w:val="60"/>
              </w:rPr>
            </w:pPr>
            <w:r w:rsidRPr="00601052">
              <w:rPr>
                <w:color w:val="FF0000"/>
                <w:sz w:val="60"/>
                <w:szCs w:val="60"/>
              </w:rPr>
              <w:t>Исходные данные</w:t>
            </w:r>
          </w:p>
        </w:tc>
        <w:tc>
          <w:tcPr>
            <w:tcW w:w="7165" w:type="dxa"/>
          </w:tcPr>
          <w:p w14:paraId="6050216C" w14:textId="47B0640D" w:rsidR="00601052" w:rsidRPr="00601052" w:rsidRDefault="00601052" w:rsidP="00601052">
            <w:pPr>
              <w:pStyle w:val="Default"/>
              <w:ind w:right="-31"/>
              <w:jc w:val="center"/>
              <w:rPr>
                <w:color w:val="FF0000"/>
                <w:sz w:val="60"/>
                <w:szCs w:val="60"/>
              </w:rPr>
            </w:pPr>
            <w:r w:rsidRPr="00601052">
              <w:rPr>
                <w:color w:val="FF0000"/>
                <w:sz w:val="60"/>
                <w:szCs w:val="60"/>
              </w:rPr>
              <w:t>Результаты (подлежат определению)</w:t>
            </w:r>
          </w:p>
        </w:tc>
      </w:tr>
      <w:tr w:rsidR="0041767A" w14:paraId="20CCC834" w14:textId="77777777" w:rsidTr="0041767A">
        <w:tc>
          <w:tcPr>
            <w:tcW w:w="7337" w:type="dxa"/>
          </w:tcPr>
          <w:p w14:paraId="2A0DC5FB" w14:textId="38BE8AEF" w:rsidR="00601052" w:rsidRDefault="00601052" w:rsidP="00601052">
            <w:pPr>
              <w:pStyle w:val="Default"/>
              <w:numPr>
                <w:ilvl w:val="0"/>
                <w:numId w:val="39"/>
              </w:numPr>
              <w:spacing w:before="200" w:after="5"/>
              <w:ind w:left="282"/>
              <w:rPr>
                <w:color w:val="auto"/>
                <w:sz w:val="60"/>
                <w:szCs w:val="60"/>
              </w:rPr>
            </w:pPr>
            <w:r>
              <w:rPr>
                <w:sz w:val="48"/>
                <w:szCs w:val="48"/>
              </w:rPr>
              <w:t xml:space="preserve">1. метеорологические условия (степень вертикальной устойчивости воздуха, скорость приземного ветра </w:t>
            </w:r>
            <w:r w:rsidR="0041767A" w:rsidRPr="00116D91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(</w:t>
            </w:r>
            <w:r w:rsidR="0041767A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 xml:space="preserve">на высоте </w:t>
            </w:r>
            <w:r w:rsidR="0041767A" w:rsidRPr="00116D91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10 м</w:t>
            </w:r>
            <w:r w:rsidR="0041767A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 xml:space="preserve">) </w:t>
            </w:r>
            <w:r>
              <w:rPr>
                <w:sz w:val="48"/>
                <w:szCs w:val="48"/>
              </w:rPr>
              <w:t>и температура воздуха);</w:t>
            </w:r>
          </w:p>
        </w:tc>
        <w:tc>
          <w:tcPr>
            <w:tcW w:w="7165" w:type="dxa"/>
          </w:tcPr>
          <w:p w14:paraId="6D70F0A4" w14:textId="40F4A44C" w:rsidR="00601052" w:rsidRDefault="00287933" w:rsidP="00287933">
            <w:pPr>
              <w:pStyle w:val="Default"/>
              <w:numPr>
                <w:ilvl w:val="0"/>
                <w:numId w:val="39"/>
              </w:numPr>
              <w:spacing w:before="200" w:after="5"/>
              <w:ind w:left="181"/>
              <w:jc w:val="both"/>
              <w:rPr>
                <w:color w:val="auto"/>
                <w:sz w:val="60"/>
                <w:szCs w:val="60"/>
              </w:rPr>
            </w:pPr>
            <w:r>
              <w:rPr>
                <w:sz w:val="48"/>
                <w:szCs w:val="48"/>
              </w:rPr>
              <w:t>1. глубина зоны заражения;</w:t>
            </w:r>
          </w:p>
        </w:tc>
      </w:tr>
      <w:tr w:rsidR="0041767A" w14:paraId="501C9E66" w14:textId="77777777" w:rsidTr="0041767A">
        <w:tc>
          <w:tcPr>
            <w:tcW w:w="7337" w:type="dxa"/>
          </w:tcPr>
          <w:p w14:paraId="6B2939D8" w14:textId="2DD49252" w:rsidR="00601052" w:rsidRDefault="00601052" w:rsidP="00601052">
            <w:pPr>
              <w:pStyle w:val="Default"/>
              <w:numPr>
                <w:ilvl w:val="0"/>
                <w:numId w:val="41"/>
              </w:numPr>
              <w:spacing w:before="200" w:after="5"/>
              <w:ind w:left="282"/>
              <w:jc w:val="both"/>
              <w:rPr>
                <w:color w:val="auto"/>
                <w:sz w:val="60"/>
                <w:szCs w:val="60"/>
              </w:rPr>
            </w:pPr>
            <w:r>
              <w:rPr>
                <w:sz w:val="48"/>
                <w:szCs w:val="48"/>
              </w:rPr>
              <w:t>2. виды, количество и способ хранения АХОВ в ёмкостях на объекте;</w:t>
            </w:r>
          </w:p>
        </w:tc>
        <w:tc>
          <w:tcPr>
            <w:tcW w:w="7165" w:type="dxa"/>
          </w:tcPr>
          <w:p w14:paraId="279D1433" w14:textId="5F48A828" w:rsidR="00601052" w:rsidRDefault="00287933" w:rsidP="00287933">
            <w:pPr>
              <w:pStyle w:val="Default"/>
              <w:numPr>
                <w:ilvl w:val="0"/>
                <w:numId w:val="41"/>
              </w:numPr>
              <w:spacing w:before="200" w:after="5"/>
              <w:ind w:left="181"/>
              <w:rPr>
                <w:color w:val="auto"/>
                <w:sz w:val="60"/>
                <w:szCs w:val="60"/>
              </w:rPr>
            </w:pPr>
            <w:r>
              <w:rPr>
                <w:sz w:val="48"/>
                <w:szCs w:val="48"/>
              </w:rPr>
              <w:t>2. площадь возможного заражения;</w:t>
            </w:r>
          </w:p>
        </w:tc>
      </w:tr>
      <w:tr w:rsidR="0041767A" w14:paraId="4AFA162F" w14:textId="77777777" w:rsidTr="0041767A">
        <w:tc>
          <w:tcPr>
            <w:tcW w:w="7337" w:type="dxa"/>
          </w:tcPr>
          <w:p w14:paraId="74F59FE5" w14:textId="4EE91C81" w:rsidR="00601052" w:rsidRDefault="00287933" w:rsidP="00287933">
            <w:pPr>
              <w:pStyle w:val="Default"/>
              <w:ind w:left="282" w:right="-31"/>
              <w:rPr>
                <w:color w:val="auto"/>
                <w:sz w:val="60"/>
                <w:szCs w:val="60"/>
              </w:rPr>
            </w:pPr>
            <w:r>
              <w:rPr>
                <w:sz w:val="48"/>
                <w:szCs w:val="48"/>
              </w:rPr>
              <w:lastRenderedPageBreak/>
              <w:t>3. характер разлива АХОВ (свободно на подстилающую поверхность или в поддон, обваловку);</w:t>
            </w:r>
          </w:p>
        </w:tc>
        <w:tc>
          <w:tcPr>
            <w:tcW w:w="7165" w:type="dxa"/>
          </w:tcPr>
          <w:p w14:paraId="0E04032A" w14:textId="379ABDAF" w:rsidR="00601052" w:rsidRDefault="00287933" w:rsidP="00287933">
            <w:pPr>
              <w:pStyle w:val="Default"/>
              <w:ind w:right="-31"/>
              <w:rPr>
                <w:color w:val="auto"/>
                <w:sz w:val="60"/>
                <w:szCs w:val="60"/>
              </w:rPr>
            </w:pPr>
            <w:r>
              <w:rPr>
                <w:sz w:val="48"/>
                <w:szCs w:val="48"/>
              </w:rPr>
              <w:t>3. площадь территории, над которой пройдет облако;</w:t>
            </w:r>
          </w:p>
        </w:tc>
      </w:tr>
      <w:tr w:rsidR="0041767A" w14:paraId="7BC8698F" w14:textId="77777777" w:rsidTr="0041767A">
        <w:tc>
          <w:tcPr>
            <w:tcW w:w="7337" w:type="dxa"/>
          </w:tcPr>
          <w:p w14:paraId="7731DE31" w14:textId="39E0CAEE" w:rsidR="00601052" w:rsidRDefault="00287933" w:rsidP="00287933">
            <w:pPr>
              <w:pStyle w:val="Default"/>
              <w:numPr>
                <w:ilvl w:val="0"/>
                <w:numId w:val="42"/>
              </w:numPr>
              <w:spacing w:before="200" w:after="5"/>
              <w:ind w:left="282"/>
              <w:jc w:val="both"/>
              <w:rPr>
                <w:color w:val="auto"/>
                <w:sz w:val="60"/>
                <w:szCs w:val="60"/>
              </w:rPr>
            </w:pPr>
            <w:r w:rsidRPr="00287933">
              <w:rPr>
                <w:sz w:val="48"/>
                <w:szCs w:val="48"/>
              </w:rPr>
              <w:t>4. время, на которое делается прогноз.</w:t>
            </w:r>
          </w:p>
        </w:tc>
        <w:tc>
          <w:tcPr>
            <w:tcW w:w="7165" w:type="dxa"/>
          </w:tcPr>
          <w:p w14:paraId="4F25E4D4" w14:textId="27992DC1" w:rsidR="00601052" w:rsidRDefault="00287933" w:rsidP="00287933">
            <w:pPr>
              <w:pStyle w:val="Default"/>
              <w:ind w:right="-31"/>
              <w:rPr>
                <w:color w:val="auto"/>
                <w:sz w:val="60"/>
                <w:szCs w:val="60"/>
              </w:rPr>
            </w:pPr>
            <w:r>
              <w:rPr>
                <w:sz w:val="48"/>
                <w:szCs w:val="48"/>
              </w:rPr>
              <w:t>4. время прихода зараженного облака к определенному рубежу;</w:t>
            </w:r>
          </w:p>
        </w:tc>
      </w:tr>
      <w:tr w:rsidR="0041767A" w14:paraId="3062787A" w14:textId="77777777" w:rsidTr="0041767A">
        <w:tc>
          <w:tcPr>
            <w:tcW w:w="7337" w:type="dxa"/>
          </w:tcPr>
          <w:p w14:paraId="52869D44" w14:textId="77777777" w:rsidR="00601052" w:rsidRDefault="00601052" w:rsidP="00601052">
            <w:pPr>
              <w:pStyle w:val="Default"/>
              <w:ind w:right="-31"/>
              <w:jc w:val="center"/>
              <w:rPr>
                <w:color w:val="auto"/>
                <w:sz w:val="60"/>
                <w:szCs w:val="60"/>
              </w:rPr>
            </w:pPr>
          </w:p>
        </w:tc>
        <w:tc>
          <w:tcPr>
            <w:tcW w:w="7165" w:type="dxa"/>
          </w:tcPr>
          <w:p w14:paraId="114C1F89" w14:textId="28109130" w:rsidR="00601052" w:rsidRDefault="00287933" w:rsidP="00287933">
            <w:pPr>
              <w:pStyle w:val="Default"/>
              <w:ind w:right="-31"/>
              <w:rPr>
                <w:color w:val="auto"/>
                <w:sz w:val="60"/>
                <w:szCs w:val="60"/>
              </w:rPr>
            </w:pPr>
            <w:r>
              <w:rPr>
                <w:sz w:val="48"/>
                <w:szCs w:val="48"/>
              </w:rPr>
              <w:t>5. продолжительность заражения.</w:t>
            </w:r>
          </w:p>
        </w:tc>
      </w:tr>
      <w:tr w:rsidR="0041767A" w14:paraId="3EB3CB38" w14:textId="77777777" w:rsidTr="0041767A">
        <w:tc>
          <w:tcPr>
            <w:tcW w:w="7337" w:type="dxa"/>
          </w:tcPr>
          <w:p w14:paraId="4CB4B284" w14:textId="77777777" w:rsidR="00601052" w:rsidRDefault="00601052" w:rsidP="00601052">
            <w:pPr>
              <w:pStyle w:val="Default"/>
              <w:ind w:right="-31"/>
              <w:jc w:val="center"/>
              <w:rPr>
                <w:color w:val="auto"/>
                <w:sz w:val="60"/>
                <w:szCs w:val="60"/>
              </w:rPr>
            </w:pPr>
          </w:p>
        </w:tc>
        <w:tc>
          <w:tcPr>
            <w:tcW w:w="7165" w:type="dxa"/>
          </w:tcPr>
          <w:p w14:paraId="4B3155C2" w14:textId="77777777" w:rsidR="00601052" w:rsidRDefault="00601052" w:rsidP="00601052">
            <w:pPr>
              <w:pStyle w:val="Default"/>
              <w:ind w:right="-31"/>
              <w:jc w:val="center"/>
              <w:rPr>
                <w:color w:val="auto"/>
                <w:sz w:val="60"/>
                <w:szCs w:val="60"/>
              </w:rPr>
            </w:pPr>
          </w:p>
        </w:tc>
      </w:tr>
    </w:tbl>
    <w:p w14:paraId="5CAC076E" w14:textId="77777777" w:rsidR="00601052" w:rsidRDefault="00601052" w:rsidP="00601052">
      <w:pPr>
        <w:pStyle w:val="Default"/>
        <w:ind w:left="284" w:right="-31"/>
        <w:jc w:val="center"/>
        <w:rPr>
          <w:color w:val="auto"/>
          <w:sz w:val="60"/>
          <w:szCs w:val="60"/>
        </w:rPr>
      </w:pPr>
    </w:p>
    <w:p w14:paraId="3393C825" w14:textId="77777777" w:rsidR="0041767A" w:rsidRDefault="0041767A" w:rsidP="00D27D0B">
      <w:pPr>
        <w:pStyle w:val="a9"/>
        <w:widowControl w:val="0"/>
        <w:tabs>
          <w:tab w:val="left" w:pos="1044"/>
        </w:tabs>
        <w:spacing w:before="0" w:after="0" w:line="240" w:lineRule="auto"/>
        <w:ind w:left="1043" w:right="0" w:firstLine="0"/>
        <w:jc w:val="left"/>
        <w:rPr>
          <w:rFonts w:ascii="Times New Roman" w:hAnsi="Times New Roman" w:cs="Times New Roman"/>
        </w:rPr>
        <w:sectPr w:rsidR="0041767A" w:rsidSect="0041767A">
          <w:pgSz w:w="16838" w:h="11906" w:orient="landscape" w:code="9"/>
          <w:pgMar w:top="850" w:right="1134" w:bottom="1701" w:left="1134" w:header="708" w:footer="708" w:gutter="0"/>
          <w:cols w:space="708"/>
          <w:docGrid w:linePitch="360"/>
        </w:sectPr>
      </w:pPr>
    </w:p>
    <w:p w14:paraId="26E2AE8D" w14:textId="77777777" w:rsidR="0041767A" w:rsidRPr="00D17AA2" w:rsidRDefault="0041767A" w:rsidP="0041767A">
      <w:pPr>
        <w:spacing w:after="5" w:line="256" w:lineRule="auto"/>
        <w:ind w:left="250" w:right="-1" w:hanging="10"/>
        <w:jc w:val="center"/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  <w:u w:val="single"/>
        </w:rPr>
      </w:pPr>
      <w:r w:rsidRPr="00D17AA2"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  <w:u w:val="single"/>
        </w:rPr>
        <w:lastRenderedPageBreak/>
        <w:t>Задание метеоусловий</w:t>
      </w:r>
    </w:p>
    <w:p w14:paraId="614F16FC" w14:textId="77777777" w:rsidR="0041767A" w:rsidRPr="00521253" w:rsidRDefault="0041767A" w:rsidP="0041767A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Степень вертикальной устойчивости:</w:t>
      </w:r>
    </w:p>
    <w:p w14:paraId="3231B17E" w14:textId="77777777" w:rsidR="0041767A" w:rsidRPr="00521253" w:rsidRDefault="0041767A" w:rsidP="0041767A">
      <w:pPr>
        <w:pStyle w:val="a3"/>
        <w:numPr>
          <w:ilvl w:val="0"/>
          <w:numId w:val="14"/>
        </w:numPr>
        <w:spacing w:after="5" w:line="256" w:lineRule="auto"/>
        <w:ind w:right="-1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инверсия – температура воздуха в приземном слое возрастает с высотой;</w:t>
      </w:r>
    </w:p>
    <w:p w14:paraId="3772F07D" w14:textId="77777777" w:rsidR="0041767A" w:rsidRPr="00521253" w:rsidRDefault="0041767A" w:rsidP="0041767A">
      <w:pPr>
        <w:pStyle w:val="a3"/>
        <w:numPr>
          <w:ilvl w:val="0"/>
          <w:numId w:val="14"/>
        </w:numPr>
        <w:spacing w:after="5" w:line="256" w:lineRule="auto"/>
        <w:ind w:right="-1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конвекция – температура воздуха в приземном слое понижается с высотой;</w:t>
      </w:r>
    </w:p>
    <w:p w14:paraId="4F80AA59" w14:textId="77777777" w:rsidR="0041767A" w:rsidRPr="00521253" w:rsidRDefault="0041767A" w:rsidP="0041767A">
      <w:pPr>
        <w:pStyle w:val="a3"/>
        <w:numPr>
          <w:ilvl w:val="0"/>
          <w:numId w:val="14"/>
        </w:numPr>
        <w:spacing w:after="5" w:line="256" w:lineRule="auto"/>
        <w:ind w:right="-1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изотермия – температура воздуха в приземном 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слое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остаётся постоянной.</w:t>
      </w:r>
    </w:p>
    <w:p w14:paraId="1614085A" w14:textId="77777777" w:rsidR="0041767A" w:rsidRDefault="0041767A" w:rsidP="0041767A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</w:rPr>
      </w:pPr>
    </w:p>
    <w:p w14:paraId="19912D61" w14:textId="77777777" w:rsidR="0041767A" w:rsidRPr="00D17AA2" w:rsidRDefault="0041767A" w:rsidP="0041767A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  <w:u w:val="single"/>
        </w:rPr>
      </w:pPr>
      <w:r w:rsidRPr="00D17AA2"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  <w:u w:val="single"/>
        </w:rPr>
        <w:t>2 случая задания метеоусловий</w:t>
      </w:r>
      <w:r w:rsidRPr="00D17AA2">
        <w:rPr>
          <w:rFonts w:ascii="Times New Roman" w:eastAsia="Franklin Gothic Book" w:hAnsi="Times New Roman" w:cs="Times New Roman"/>
          <w:color w:val="auto"/>
          <w:sz w:val="56"/>
          <w:szCs w:val="56"/>
          <w:u w:val="single"/>
        </w:rPr>
        <w:t>:</w:t>
      </w:r>
    </w:p>
    <w:p w14:paraId="71869D0E" w14:textId="77777777" w:rsidR="0041767A" w:rsidRPr="00521253" w:rsidRDefault="0041767A" w:rsidP="0041767A">
      <w:pPr>
        <w:pStyle w:val="a3"/>
        <w:numPr>
          <w:ilvl w:val="0"/>
          <w:numId w:val="15"/>
        </w:numPr>
        <w:spacing w:after="5" w:line="256" w:lineRule="auto"/>
        <w:ind w:right="-1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при оценке по факту ЧС метеоусловия берутся реальные;</w:t>
      </w:r>
    </w:p>
    <w:p w14:paraId="5444127A" w14:textId="77777777" w:rsidR="0041767A" w:rsidRPr="00521253" w:rsidRDefault="0041767A" w:rsidP="0041767A">
      <w:pPr>
        <w:pStyle w:val="a3"/>
        <w:numPr>
          <w:ilvl w:val="0"/>
          <w:numId w:val="15"/>
        </w:numPr>
        <w:spacing w:after="5" w:line="256" w:lineRule="auto"/>
        <w:ind w:right="-1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при 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заблаговременном прогнозировании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, поскольку метеоусловия неизвестны, то они предполагаются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lastRenderedPageBreak/>
        <w:t xml:space="preserve">наихудшими с точки зрения возможных последствий, т.е. в наибольшей степени благоприятствующие распространению ядовитого облака: </w:t>
      </w:r>
    </w:p>
    <w:p w14:paraId="5285BDD7" w14:textId="77777777" w:rsidR="0041767A" w:rsidRPr="00521253" w:rsidRDefault="0041767A" w:rsidP="0041767A">
      <w:pPr>
        <w:spacing w:after="5" w:line="256" w:lineRule="auto"/>
        <w:ind w:left="1276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СВУ — инверсия, </w:t>
      </w:r>
    </w:p>
    <w:p w14:paraId="6FD0D40B" w14:textId="77777777" w:rsidR="0041767A" w:rsidRPr="00521253" w:rsidRDefault="0041767A" w:rsidP="0041767A">
      <w:pPr>
        <w:spacing w:after="5" w:line="256" w:lineRule="auto"/>
        <w:ind w:left="1276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V = 1 м/с,</w:t>
      </w:r>
    </w:p>
    <w:p w14:paraId="39639C43" w14:textId="77777777" w:rsidR="0041767A" w:rsidRPr="00521253" w:rsidRDefault="0041767A" w:rsidP="0041767A">
      <w:pPr>
        <w:spacing w:after="5" w:line="256" w:lineRule="auto"/>
        <w:ind w:left="1276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t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  <w:vertAlign w:val="superscript"/>
        </w:rPr>
        <w:t>о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C — максимальная в данной местности в данное время года.</w:t>
      </w:r>
    </w:p>
    <w:p w14:paraId="3D6E9054" w14:textId="77777777" w:rsidR="0041767A" w:rsidRDefault="0041767A" w:rsidP="0041767A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</w:rPr>
      </w:pPr>
    </w:p>
    <w:p w14:paraId="65543598" w14:textId="77777777" w:rsidR="003A0467" w:rsidRPr="00D17AA2" w:rsidRDefault="003A0467" w:rsidP="003A0467">
      <w:pPr>
        <w:spacing w:after="5" w:line="256" w:lineRule="auto"/>
        <w:ind w:left="250" w:right="-1" w:hanging="10"/>
        <w:jc w:val="center"/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  <w:u w:val="single"/>
        </w:rPr>
      </w:pPr>
      <w:r w:rsidRPr="00D17AA2"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  <w:u w:val="single"/>
        </w:rPr>
        <w:t>Учёт вида происшествия</w:t>
      </w:r>
    </w:p>
    <w:p w14:paraId="6A98F264" w14:textId="77777777" w:rsidR="003A0467" w:rsidRPr="00521253" w:rsidRDefault="003A0467" w:rsidP="003A0467">
      <w:pPr>
        <w:pStyle w:val="a3"/>
        <w:numPr>
          <w:ilvl w:val="0"/>
          <w:numId w:val="16"/>
        </w:numPr>
        <w:spacing w:after="5" w:line="256" w:lineRule="auto"/>
        <w:ind w:right="-1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3A0467">
        <w:rPr>
          <w:rFonts w:ascii="Times New Roman" w:eastAsia="Franklin Gothic Book" w:hAnsi="Times New Roman" w:cs="Times New Roman"/>
          <w:b/>
          <w:color w:val="auto"/>
          <w:sz w:val="56"/>
          <w:szCs w:val="56"/>
          <w:u w:val="single"/>
        </w:rPr>
        <w:t>авария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– прогноз ведется исходя из объема наибольшей емкости;</w:t>
      </w:r>
    </w:p>
    <w:p w14:paraId="0897CEEF" w14:textId="77777777" w:rsidR="003A0467" w:rsidRDefault="003A0467" w:rsidP="003A0467">
      <w:pPr>
        <w:pStyle w:val="a3"/>
        <w:numPr>
          <w:ilvl w:val="0"/>
          <w:numId w:val="16"/>
        </w:numPr>
        <w:spacing w:after="5" w:line="256" w:lineRule="auto"/>
        <w:ind w:right="-1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3A0467">
        <w:rPr>
          <w:rFonts w:ascii="Times New Roman" w:eastAsia="Franklin Gothic Book" w:hAnsi="Times New Roman" w:cs="Times New Roman"/>
          <w:b/>
          <w:color w:val="auto"/>
          <w:sz w:val="56"/>
          <w:szCs w:val="56"/>
          <w:u w:val="single"/>
        </w:rPr>
        <w:t xml:space="preserve">разрушение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– прогноз ведется по совокупному объему всех емкостей с АХОВ на рассматриваемом химически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lastRenderedPageBreak/>
        <w:t>опасном объекте (ХОО). Прогноз на разрушение объекта ведется для сейсмоопасных районов и для ЧС военного времени.</w:t>
      </w:r>
    </w:p>
    <w:p w14:paraId="42EA49D1" w14:textId="77777777" w:rsidR="003A0467" w:rsidRDefault="003A0467" w:rsidP="003A0467">
      <w:pPr>
        <w:pStyle w:val="a3"/>
        <w:spacing w:after="5" w:line="256" w:lineRule="auto"/>
        <w:ind w:left="960" w:right="-1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651B430D" w14:textId="44C143AC" w:rsidR="00601052" w:rsidRDefault="00601052" w:rsidP="00D27D0B">
      <w:pPr>
        <w:pStyle w:val="a9"/>
        <w:widowControl w:val="0"/>
        <w:tabs>
          <w:tab w:val="left" w:pos="1044"/>
        </w:tabs>
        <w:spacing w:before="0" w:after="0" w:line="240" w:lineRule="auto"/>
        <w:ind w:left="1043" w:right="0" w:firstLine="0"/>
        <w:jc w:val="left"/>
        <w:rPr>
          <w:rFonts w:ascii="Times New Roman" w:hAnsi="Times New Roman" w:cs="Times New Roman"/>
        </w:rPr>
      </w:pPr>
    </w:p>
    <w:p w14:paraId="4D84FEE5" w14:textId="77777777" w:rsidR="0041767A" w:rsidRDefault="0041767A" w:rsidP="0041767A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  <w:u w:val="single"/>
        </w:rPr>
      </w:pPr>
    </w:p>
    <w:p w14:paraId="454DF1DB" w14:textId="77777777" w:rsidR="0041767A" w:rsidRDefault="0041767A" w:rsidP="00D27D0B">
      <w:pPr>
        <w:pStyle w:val="a9"/>
        <w:widowControl w:val="0"/>
        <w:tabs>
          <w:tab w:val="left" w:pos="1044"/>
        </w:tabs>
        <w:spacing w:before="0" w:after="0" w:line="240" w:lineRule="auto"/>
        <w:ind w:left="1043" w:right="0" w:firstLine="0"/>
        <w:jc w:val="left"/>
        <w:rPr>
          <w:rFonts w:ascii="Times New Roman" w:hAnsi="Times New Roman" w:cs="Times New Roman"/>
        </w:rPr>
      </w:pPr>
    </w:p>
    <w:p w14:paraId="3801B74A" w14:textId="77777777" w:rsidR="00D27D0B" w:rsidRPr="00D27D0B" w:rsidRDefault="00303F49" w:rsidP="00D27D0B">
      <w:pPr>
        <w:widowControl w:val="0"/>
        <w:tabs>
          <w:tab w:val="left" w:pos="0"/>
        </w:tabs>
        <w:spacing w:before="37" w:line="252" w:lineRule="auto"/>
        <w:ind w:right="136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hyperlink r:id="rId8" w:anchor="_TOC_250000" w:history="1">
        <w:r w:rsidR="00D27D0B" w:rsidRPr="00D27D0B">
          <w:rPr>
            <w:rStyle w:val="a8"/>
            <w:rFonts w:ascii="Times New Roman" w:hAnsi="Times New Roman" w:cs="Times New Roman"/>
            <w:b/>
            <w:color w:val="auto"/>
            <w:sz w:val="56"/>
            <w:szCs w:val="56"/>
          </w:rPr>
          <w:t>Способы хранения АХОВ</w:t>
        </w:r>
      </w:hyperlink>
    </w:p>
    <w:p w14:paraId="34E15E63" w14:textId="77777777" w:rsidR="00D27D0B" w:rsidRPr="00D17AA2" w:rsidRDefault="00D27D0B" w:rsidP="00D17AA2">
      <w:pPr>
        <w:pStyle w:val="a9"/>
        <w:widowControl w:val="0"/>
        <w:numPr>
          <w:ilvl w:val="1"/>
          <w:numId w:val="29"/>
        </w:numPr>
        <w:tabs>
          <w:tab w:val="left" w:pos="851"/>
        </w:tabs>
        <w:spacing w:before="0" w:after="0" w:line="240" w:lineRule="auto"/>
        <w:ind w:left="851" w:right="0"/>
        <w:rPr>
          <w:rFonts w:ascii="Times New Roman" w:hAnsi="Times New Roman" w:cs="Times New Roman"/>
          <w:sz w:val="44"/>
          <w:szCs w:val="44"/>
        </w:rPr>
      </w:pPr>
      <w:r w:rsidRPr="00D17AA2">
        <w:rPr>
          <w:rFonts w:ascii="Times New Roman" w:hAnsi="Times New Roman" w:cs="Times New Roman"/>
          <w:sz w:val="44"/>
          <w:szCs w:val="44"/>
        </w:rPr>
        <w:t>Хранение под давлением в жидком виде АХОВ, имеющих при атмосферном давлении низкую температуру кипения.</w:t>
      </w:r>
    </w:p>
    <w:p w14:paraId="44EEC0E6" w14:textId="77777777" w:rsidR="00D27D0B" w:rsidRPr="00D17AA2" w:rsidRDefault="00D27D0B" w:rsidP="00D17AA2">
      <w:pPr>
        <w:pStyle w:val="a9"/>
        <w:widowControl w:val="0"/>
        <w:numPr>
          <w:ilvl w:val="1"/>
          <w:numId w:val="29"/>
        </w:numPr>
        <w:tabs>
          <w:tab w:val="left" w:pos="0"/>
          <w:tab w:val="left" w:pos="851"/>
        </w:tabs>
        <w:spacing w:before="0" w:after="0" w:line="240" w:lineRule="auto"/>
        <w:ind w:left="851" w:right="0"/>
        <w:rPr>
          <w:rFonts w:ascii="Times New Roman" w:hAnsi="Times New Roman" w:cs="Times New Roman"/>
          <w:sz w:val="44"/>
          <w:szCs w:val="44"/>
        </w:rPr>
      </w:pPr>
      <w:r w:rsidRPr="00D17AA2">
        <w:rPr>
          <w:rFonts w:ascii="Times New Roman" w:hAnsi="Times New Roman" w:cs="Times New Roman"/>
          <w:sz w:val="44"/>
          <w:szCs w:val="44"/>
        </w:rPr>
        <w:t>Изотермическое (при постоянной низкой температуре) хранение в жидком виде АХОВ, имеющих при атмосферном давлении низкую температуру кипения.</w:t>
      </w:r>
    </w:p>
    <w:p w14:paraId="166B1598" w14:textId="77777777" w:rsidR="00D27D0B" w:rsidRPr="00D17AA2" w:rsidRDefault="00D27D0B" w:rsidP="00D17AA2">
      <w:pPr>
        <w:pStyle w:val="a9"/>
        <w:widowControl w:val="0"/>
        <w:tabs>
          <w:tab w:val="left" w:pos="0"/>
          <w:tab w:val="left" w:pos="851"/>
        </w:tabs>
        <w:spacing w:before="0" w:after="0" w:line="240" w:lineRule="auto"/>
        <w:ind w:left="851" w:right="0" w:firstLine="0"/>
        <w:rPr>
          <w:rFonts w:ascii="Times New Roman" w:hAnsi="Times New Roman" w:cs="Times New Roman"/>
          <w:sz w:val="44"/>
          <w:szCs w:val="44"/>
        </w:rPr>
      </w:pPr>
      <w:r w:rsidRPr="00D17AA2">
        <w:rPr>
          <w:rFonts w:ascii="Times New Roman" w:hAnsi="Times New Roman" w:cs="Times New Roman"/>
          <w:sz w:val="44"/>
          <w:szCs w:val="44"/>
        </w:rPr>
        <w:t xml:space="preserve">Недостатком этого способа являются трудности реализации изотермических емкостей промышленных объемов, неизбежные утечки </w:t>
      </w:r>
      <w:r w:rsidRPr="00D17AA2">
        <w:rPr>
          <w:rFonts w:ascii="Times New Roman" w:hAnsi="Times New Roman" w:cs="Times New Roman"/>
          <w:sz w:val="44"/>
          <w:szCs w:val="44"/>
        </w:rPr>
        <w:lastRenderedPageBreak/>
        <w:t>за счет испарения, необходимость сложного холодильного оборудования.</w:t>
      </w:r>
    </w:p>
    <w:p w14:paraId="25281A1F" w14:textId="77777777" w:rsidR="00D27D0B" w:rsidRPr="00D17AA2" w:rsidRDefault="00D27D0B" w:rsidP="00D17AA2">
      <w:pPr>
        <w:pStyle w:val="a9"/>
        <w:widowControl w:val="0"/>
        <w:numPr>
          <w:ilvl w:val="1"/>
          <w:numId w:val="30"/>
        </w:numPr>
        <w:tabs>
          <w:tab w:val="left" w:pos="851"/>
        </w:tabs>
        <w:spacing w:before="0" w:after="0" w:line="240" w:lineRule="auto"/>
        <w:ind w:left="851" w:right="0"/>
        <w:rPr>
          <w:rFonts w:ascii="Times New Roman" w:hAnsi="Times New Roman" w:cs="Times New Roman"/>
          <w:sz w:val="44"/>
          <w:szCs w:val="44"/>
        </w:rPr>
      </w:pPr>
      <w:r w:rsidRPr="00D17AA2">
        <w:rPr>
          <w:rFonts w:ascii="Times New Roman" w:hAnsi="Times New Roman" w:cs="Times New Roman"/>
          <w:sz w:val="44"/>
          <w:szCs w:val="44"/>
        </w:rPr>
        <w:t>Хранение АХОВ в газообразном виде, как правило, при повышенном давлении. Способ применяется для тех АХОВ, для которых не удается достичь давлений, переводящих их в жидкое состояние, но все же уменьшающих объем хранения.</w:t>
      </w:r>
    </w:p>
    <w:p w14:paraId="0E7EF00E" w14:textId="77777777" w:rsidR="00D27D0B" w:rsidRPr="00D17AA2" w:rsidRDefault="00D27D0B" w:rsidP="00D17AA2">
      <w:pPr>
        <w:pStyle w:val="a9"/>
        <w:widowControl w:val="0"/>
        <w:numPr>
          <w:ilvl w:val="1"/>
          <w:numId w:val="30"/>
        </w:numPr>
        <w:tabs>
          <w:tab w:val="left" w:pos="851"/>
        </w:tabs>
        <w:spacing w:before="0" w:after="0" w:line="240" w:lineRule="auto"/>
        <w:ind w:left="851" w:right="0"/>
        <w:rPr>
          <w:rFonts w:ascii="Times New Roman" w:hAnsi="Times New Roman" w:cs="Times New Roman"/>
          <w:sz w:val="44"/>
          <w:szCs w:val="44"/>
        </w:rPr>
      </w:pPr>
      <w:r w:rsidRPr="00D17AA2">
        <w:rPr>
          <w:rFonts w:ascii="Times New Roman" w:hAnsi="Times New Roman" w:cs="Times New Roman"/>
          <w:sz w:val="44"/>
          <w:szCs w:val="44"/>
        </w:rPr>
        <w:t>Хранение жидких АХОВ в нормальных условиях (герметичное хранение). Способ применяется для АХОВ, имеющих высокую температуру кипения.</w:t>
      </w:r>
    </w:p>
    <w:p w14:paraId="36CC05EE" w14:textId="77777777" w:rsidR="00D27D0B" w:rsidRDefault="00D27D0B" w:rsidP="00D27D0B">
      <w:pPr>
        <w:pStyle w:val="a9"/>
        <w:widowControl w:val="0"/>
        <w:tabs>
          <w:tab w:val="left" w:pos="1044"/>
        </w:tabs>
        <w:spacing w:before="0" w:after="0" w:line="240" w:lineRule="auto"/>
        <w:ind w:left="1043" w:right="0" w:firstLine="0"/>
        <w:rPr>
          <w:rFonts w:ascii="Times New Roman" w:hAnsi="Times New Roman" w:cs="Times New Roman"/>
        </w:rPr>
      </w:pPr>
    </w:p>
    <w:p w14:paraId="4C0C41D1" w14:textId="77777777" w:rsidR="00D27D0B" w:rsidRPr="00D17AA2" w:rsidRDefault="00D27D0B" w:rsidP="00D27D0B">
      <w:pPr>
        <w:widowControl w:val="0"/>
        <w:tabs>
          <w:tab w:val="left" w:pos="0"/>
        </w:tabs>
        <w:spacing w:before="37" w:line="252" w:lineRule="auto"/>
        <w:ind w:right="136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17AA2">
        <w:rPr>
          <w:rFonts w:ascii="Times New Roman" w:hAnsi="Times New Roman" w:cs="Times New Roman"/>
          <w:b/>
          <w:sz w:val="56"/>
          <w:szCs w:val="56"/>
        </w:rPr>
        <w:t>Особенности аварии при хранении АХОВ под давлением</w:t>
      </w:r>
    </w:p>
    <w:p w14:paraId="0D45DE46" w14:textId="77777777" w:rsidR="00D27D0B" w:rsidRDefault="00D27D0B" w:rsidP="00D27D0B">
      <w:pPr>
        <w:pStyle w:val="a9"/>
        <w:widowControl w:val="0"/>
        <w:tabs>
          <w:tab w:val="left" w:pos="1044"/>
        </w:tabs>
        <w:spacing w:before="0" w:after="0" w:line="240" w:lineRule="auto"/>
        <w:ind w:left="1043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Главная особенность при хранении АХОВ, имеющего температуру кипения ниже температуры окружающего воздуха и находящегося в герметической емкости под давлением, состоит в том, что вещество в емкости </w:t>
      </w:r>
      <w:r>
        <w:rPr>
          <w:rFonts w:ascii="Times New Roman" w:hAnsi="Times New Roman" w:cs="Times New Roman"/>
        </w:rPr>
        <w:lastRenderedPageBreak/>
        <w:t>находится в перегретом относительно нормальных условий состоянии.</w:t>
      </w:r>
    </w:p>
    <w:p w14:paraId="4C6CD3C2" w14:textId="77777777" w:rsidR="00D27D0B" w:rsidRDefault="00D27D0B" w:rsidP="00D27D0B">
      <w:pPr>
        <w:pStyle w:val="a9"/>
        <w:numPr>
          <w:ilvl w:val="0"/>
          <w:numId w:val="24"/>
        </w:numPr>
        <w:tabs>
          <w:tab w:val="left" w:pos="0"/>
        </w:tabs>
        <w:spacing w:before="0" w:after="0" w:line="240" w:lineRule="auto"/>
        <w:ind w:right="253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При разгерметизации емкости, т.е. при падении давления до нормального, АХОВ, находясь в перегретом состоянии, начинает интенсивно кипеть, происходит чрезвычайно быстрое испарение определенной части жидкости. Этот процесс длится всего несколько минут.</w:t>
      </w:r>
    </w:p>
    <w:p w14:paraId="06049963" w14:textId="77777777" w:rsidR="00D27D0B" w:rsidRDefault="00D27D0B" w:rsidP="00D27D0B">
      <w:pPr>
        <w:spacing w:after="120"/>
        <w:ind w:left="709" w:firstLine="851"/>
        <w:rPr>
          <w:rFonts w:ascii="Times New Roman" w:eastAsia="Franklin Gothic Book" w:hAnsi="Times New Roman" w:cs="Times New Roman"/>
          <w:sz w:val="52"/>
          <w:szCs w:val="52"/>
        </w:rPr>
      </w:pPr>
      <w:r>
        <w:rPr>
          <w:rFonts w:ascii="Times New Roman" w:eastAsia="Franklin Gothic Book" w:hAnsi="Times New Roman" w:cs="Times New Roman"/>
          <w:sz w:val="52"/>
          <w:szCs w:val="52"/>
        </w:rPr>
        <w:t xml:space="preserve">Процесс бурного испарения АХОВ принято называть </w:t>
      </w:r>
      <w:r w:rsidRPr="00D17AA2">
        <w:rPr>
          <w:rFonts w:ascii="Times New Roman" w:eastAsia="Franklin Gothic Book" w:hAnsi="Times New Roman" w:cs="Times New Roman"/>
          <w:b/>
          <w:sz w:val="52"/>
          <w:szCs w:val="52"/>
        </w:rPr>
        <w:t>первичным облаком.</w:t>
      </w:r>
    </w:p>
    <w:p w14:paraId="797D319E" w14:textId="77777777" w:rsidR="00D27D0B" w:rsidRDefault="00D27D0B" w:rsidP="00D17AA2">
      <w:pPr>
        <w:pStyle w:val="a9"/>
        <w:tabs>
          <w:tab w:val="left" w:pos="0"/>
        </w:tabs>
        <w:spacing w:before="0" w:after="0" w:line="240" w:lineRule="auto"/>
        <w:ind w:left="1276" w:firstLine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Если давление в емкости упало, а основные стенки резервуара целы (например, образовалась трещина), то описанный процесс может сопровождаться взрывоподобным скачкообразным ростом давления за счет увеличенного объема образовавшегося при испарении газа, что приведет к дополнительным разрушениям.</w:t>
      </w:r>
    </w:p>
    <w:p w14:paraId="4A43C49B" w14:textId="77777777" w:rsidR="00D27D0B" w:rsidRDefault="00D27D0B" w:rsidP="00D27D0B">
      <w:pPr>
        <w:pStyle w:val="a9"/>
        <w:numPr>
          <w:ilvl w:val="0"/>
          <w:numId w:val="24"/>
        </w:numPr>
        <w:tabs>
          <w:tab w:val="left" w:pos="0"/>
        </w:tabs>
        <w:spacing w:before="168" w:line="252" w:lineRule="auto"/>
        <w:ind w:right="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После завершения этого процесса оставшееся жидкое АХОВ, охладившись до температуры кипения при атмосферном давлении, испаряется со скоростью, определяемой скоростью подвода к нему тепла.</w:t>
      </w:r>
    </w:p>
    <w:p w14:paraId="24DA4FB8" w14:textId="77777777" w:rsidR="00D27D0B" w:rsidRDefault="00D27D0B" w:rsidP="00D27D0B">
      <w:pPr>
        <w:pStyle w:val="a9"/>
        <w:widowControl w:val="0"/>
        <w:tabs>
          <w:tab w:val="left" w:pos="1044"/>
        </w:tabs>
        <w:spacing w:before="0" w:after="0" w:line="240" w:lineRule="auto"/>
        <w:ind w:left="1043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Процесс стационарного испарения АХОВ принято называть </w:t>
      </w:r>
      <w:r>
        <w:rPr>
          <w:rFonts w:ascii="Times New Roman" w:hAnsi="Times New Roman" w:cs="Times New Roman"/>
          <w:b/>
        </w:rPr>
        <w:t>вторичным</w:t>
      </w:r>
      <w:r>
        <w:rPr>
          <w:rFonts w:ascii="Times New Roman" w:hAnsi="Times New Roman" w:cs="Times New Roman"/>
        </w:rPr>
        <w:t xml:space="preserve"> облаком.</w:t>
      </w:r>
    </w:p>
    <w:p w14:paraId="4EC577FE" w14:textId="77918EB9" w:rsidR="00D27D0B" w:rsidRPr="00D17AA2" w:rsidRDefault="00CA6A26" w:rsidP="00027A92">
      <w:pPr>
        <w:pStyle w:val="a9"/>
        <w:widowControl w:val="0"/>
        <w:tabs>
          <w:tab w:val="left" w:pos="142"/>
        </w:tabs>
        <w:spacing w:before="0" w:after="0" w:line="240" w:lineRule="auto"/>
        <w:ind w:left="142" w:right="0" w:firstLine="851"/>
        <w:rPr>
          <w:rFonts w:ascii="Times New Roman" w:hAnsi="Times New Roman" w:cs="Times New Roman"/>
          <w:sz w:val="48"/>
          <w:szCs w:val="48"/>
        </w:rPr>
      </w:pPr>
      <w:r w:rsidRPr="00CA6A26">
        <w:rPr>
          <w:rFonts w:ascii="Times New Roman" w:hAnsi="Times New Roman" w:cs="Times New Roman"/>
          <w:b/>
          <w:u w:val="thick" w:color="FFFFFF"/>
        </w:rPr>
        <w:t>При</w:t>
      </w:r>
      <w:r w:rsidR="00D27D0B" w:rsidRPr="00CA6A26">
        <w:rPr>
          <w:rFonts w:ascii="Times New Roman" w:hAnsi="Times New Roman" w:cs="Times New Roman"/>
          <w:b/>
          <w:u w:val="thick" w:color="FFFFFF"/>
        </w:rPr>
        <w:t xml:space="preserve"> </w:t>
      </w:r>
      <w:r w:rsidR="00D27D0B">
        <w:rPr>
          <w:rFonts w:ascii="Times New Roman" w:hAnsi="Times New Roman" w:cs="Times New Roman"/>
          <w:b/>
          <w:u w:val="thick" w:color="FFFFFF"/>
        </w:rPr>
        <w:t>и</w:t>
      </w:r>
      <w:r w:rsidR="00D27D0B" w:rsidRPr="00CA6A26">
        <w:rPr>
          <w:rFonts w:ascii="Times New Roman" w:hAnsi="Times New Roman" w:cs="Times New Roman"/>
          <w:b/>
          <w:u w:val="thick" w:color="FFFFFF"/>
        </w:rPr>
        <w:t>зотермическом</w:t>
      </w:r>
      <w:r w:rsidR="00D27D0B">
        <w:rPr>
          <w:rFonts w:ascii="Times New Roman" w:hAnsi="Times New Roman" w:cs="Times New Roman"/>
          <w:b/>
          <w:spacing w:val="151"/>
          <w:u w:val="thick" w:color="FFFFFF"/>
        </w:rPr>
        <w:t xml:space="preserve"> </w:t>
      </w:r>
      <w:r w:rsidR="00D27D0B">
        <w:rPr>
          <w:rFonts w:ascii="Times New Roman" w:hAnsi="Times New Roman" w:cs="Times New Roman"/>
          <w:b/>
          <w:u w:val="thick" w:color="FFFFFF"/>
        </w:rPr>
        <w:t>хр</w:t>
      </w:r>
      <w:r w:rsidR="00D27D0B">
        <w:rPr>
          <w:rFonts w:ascii="Times New Roman" w:hAnsi="Times New Roman" w:cs="Times New Roman"/>
          <w:b/>
          <w:spacing w:val="-2"/>
          <w:u w:val="thick" w:color="FFFFFF"/>
        </w:rPr>
        <w:t>анении</w:t>
      </w:r>
      <w:r w:rsidR="00D27D0B">
        <w:rPr>
          <w:rFonts w:ascii="Times New Roman" w:hAnsi="Times New Roman" w:cs="Times New Roman"/>
          <w:b/>
          <w:spacing w:val="150"/>
          <w:u w:val="thick" w:color="FFFFFF"/>
        </w:rPr>
        <w:t xml:space="preserve"> </w:t>
      </w:r>
      <w:r w:rsidR="00D27D0B">
        <w:rPr>
          <w:rFonts w:ascii="Times New Roman" w:hAnsi="Times New Roman" w:cs="Times New Roman"/>
          <w:b/>
          <w:u w:val="thick" w:color="FFFFFF"/>
        </w:rPr>
        <w:t>сж</w:t>
      </w:r>
      <w:r w:rsidR="00D27D0B">
        <w:rPr>
          <w:rFonts w:ascii="Times New Roman" w:hAnsi="Times New Roman" w:cs="Times New Roman"/>
          <w:b/>
          <w:spacing w:val="-3"/>
          <w:u w:val="thick" w:color="FFFFFF"/>
        </w:rPr>
        <w:t>иженн</w:t>
      </w:r>
      <w:r w:rsidR="00D27D0B">
        <w:rPr>
          <w:rFonts w:ascii="Times New Roman" w:hAnsi="Times New Roman" w:cs="Times New Roman"/>
          <w:b/>
          <w:u w:val="thick" w:color="FFFFFF"/>
        </w:rPr>
        <w:t>ых</w:t>
      </w:r>
      <w:r w:rsidR="00D27D0B">
        <w:rPr>
          <w:rFonts w:ascii="Times New Roman" w:hAnsi="Times New Roman" w:cs="Times New Roman"/>
          <w:b/>
          <w:spacing w:val="-27"/>
          <w:u w:val="thick" w:color="FFFFFF"/>
        </w:rPr>
        <w:t xml:space="preserve"> </w:t>
      </w:r>
      <w:r w:rsidR="00D27D0B">
        <w:rPr>
          <w:rFonts w:ascii="Times New Roman" w:hAnsi="Times New Roman" w:cs="Times New Roman"/>
          <w:b/>
          <w:u w:val="thick" w:color="FFFFFF"/>
        </w:rPr>
        <w:t>А</w:t>
      </w:r>
      <w:r w:rsidR="00D27D0B">
        <w:rPr>
          <w:rFonts w:ascii="Times New Roman" w:hAnsi="Times New Roman" w:cs="Times New Roman"/>
          <w:b/>
          <w:spacing w:val="-7"/>
          <w:u w:val="thick" w:color="FFFFFF"/>
        </w:rPr>
        <w:t>Х</w:t>
      </w:r>
      <w:r w:rsidR="00D27D0B">
        <w:rPr>
          <w:rFonts w:ascii="Times New Roman" w:hAnsi="Times New Roman" w:cs="Times New Roman"/>
          <w:b/>
          <w:spacing w:val="-6"/>
          <w:u w:val="thick" w:color="FFFFFF"/>
        </w:rPr>
        <w:t>О</w:t>
      </w:r>
      <w:r w:rsidR="00D27D0B">
        <w:rPr>
          <w:rFonts w:ascii="Times New Roman" w:hAnsi="Times New Roman" w:cs="Times New Roman"/>
          <w:b/>
          <w:u w:val="thick" w:color="FFFFFF"/>
        </w:rPr>
        <w:t>В</w:t>
      </w:r>
      <w:r w:rsidR="00D27D0B">
        <w:rPr>
          <w:rFonts w:ascii="Times New Roman" w:hAnsi="Times New Roman" w:cs="Times New Roman"/>
          <w:b/>
          <w:spacing w:val="-12"/>
          <w:u w:val="thick" w:color="FFFFFF"/>
        </w:rPr>
        <w:t xml:space="preserve"> </w:t>
      </w:r>
      <w:r w:rsidR="00D27D0B">
        <w:rPr>
          <w:rFonts w:ascii="Times New Roman" w:hAnsi="Times New Roman" w:cs="Times New Roman"/>
        </w:rPr>
        <w:t xml:space="preserve">в </w:t>
      </w:r>
      <w:r w:rsidR="00D27D0B" w:rsidRPr="00D17AA2">
        <w:rPr>
          <w:rFonts w:ascii="Times New Roman" w:hAnsi="Times New Roman" w:cs="Times New Roman"/>
          <w:sz w:val="48"/>
          <w:szCs w:val="48"/>
        </w:rPr>
        <w:t>результате аварии образуется только вторичное облако.</w:t>
      </w:r>
    </w:p>
    <w:p w14:paraId="0899193D" w14:textId="77777777" w:rsidR="00D27D0B" w:rsidRPr="00D17AA2" w:rsidRDefault="00D27D0B" w:rsidP="00D17AA2">
      <w:pPr>
        <w:tabs>
          <w:tab w:val="left" w:pos="4505"/>
          <w:tab w:val="left" w:pos="8650"/>
        </w:tabs>
        <w:ind w:left="116" w:right="101" w:firstLine="710"/>
        <w:jc w:val="both"/>
        <w:rPr>
          <w:rFonts w:ascii="Times New Roman" w:hAnsi="Times New Roman" w:cs="Times New Roman"/>
          <w:sz w:val="48"/>
          <w:szCs w:val="48"/>
        </w:rPr>
      </w:pPr>
      <w:r w:rsidRPr="00D17AA2">
        <w:rPr>
          <w:rFonts w:ascii="Times New Roman" w:hAnsi="Times New Roman" w:cs="Times New Roman"/>
          <w:sz w:val="48"/>
          <w:szCs w:val="48"/>
        </w:rPr>
        <w:t>Исключение представляет аммиак, образующий также и первичное облако, хотя оно примерно в 20 раз меньше, чем в случае такой же аварии, чем при хранении аммиака под давлением.</w:t>
      </w:r>
    </w:p>
    <w:p w14:paraId="7469FFBD" w14:textId="77777777" w:rsidR="00D27D0B" w:rsidRPr="00D17AA2" w:rsidRDefault="00D27D0B" w:rsidP="00D17AA2">
      <w:pPr>
        <w:ind w:firstLine="1134"/>
        <w:jc w:val="both"/>
        <w:rPr>
          <w:rFonts w:ascii="Times New Roman" w:hAnsi="Times New Roman" w:cs="Times New Roman"/>
          <w:sz w:val="48"/>
          <w:szCs w:val="48"/>
        </w:rPr>
      </w:pPr>
      <w:r w:rsidRPr="00D17AA2">
        <w:rPr>
          <w:rFonts w:ascii="Times New Roman" w:hAnsi="Times New Roman" w:cs="Times New Roman"/>
          <w:sz w:val="48"/>
          <w:szCs w:val="48"/>
        </w:rPr>
        <w:t>При хранении АХОВ в газообразном виде под давлением при разгерметизации емкости образуется только первичное облако заражения.</w:t>
      </w:r>
    </w:p>
    <w:p w14:paraId="2184F9E9" w14:textId="77777777" w:rsidR="00D27D0B" w:rsidRDefault="00D27D0B" w:rsidP="00D17AA2">
      <w:pPr>
        <w:tabs>
          <w:tab w:val="left" w:pos="4505"/>
          <w:tab w:val="left" w:pos="8650"/>
        </w:tabs>
        <w:ind w:left="116" w:right="101" w:firstLine="710"/>
        <w:jc w:val="both"/>
        <w:rPr>
          <w:rFonts w:ascii="Times New Roman" w:hAnsi="Times New Roman" w:cs="Times New Roman"/>
          <w:sz w:val="56"/>
          <w:szCs w:val="56"/>
        </w:rPr>
      </w:pPr>
      <w:r w:rsidRPr="00D17AA2">
        <w:rPr>
          <w:rFonts w:ascii="Times New Roman" w:hAnsi="Times New Roman" w:cs="Times New Roman"/>
          <w:sz w:val="48"/>
          <w:szCs w:val="48"/>
        </w:rPr>
        <w:lastRenderedPageBreak/>
        <w:t>При разрушении емкости с жидким и высококипящими АХОВ, хранящимися при нормальных температуре и давлении, образуется только вторичное облако, ибо</w:t>
      </w:r>
      <w:r>
        <w:rPr>
          <w:rFonts w:ascii="Times New Roman" w:hAnsi="Times New Roman" w:cs="Times New Roman"/>
          <w:sz w:val="56"/>
          <w:szCs w:val="56"/>
        </w:rPr>
        <w:t xml:space="preserve"> жидкость в емкости не находится в перегретом состоянии.</w:t>
      </w:r>
    </w:p>
    <w:p w14:paraId="05742A0D" w14:textId="77777777" w:rsidR="00D27D0B" w:rsidRDefault="00D27D0B" w:rsidP="00D27D0B">
      <w:pPr>
        <w:rPr>
          <w:rFonts w:asciiTheme="minorHAnsi" w:hAnsiTheme="minorHAnsi" w:cstheme="minorBidi"/>
        </w:rPr>
      </w:pPr>
    </w:p>
    <w:p w14:paraId="7F029CEA" w14:textId="77777777" w:rsidR="001C4813" w:rsidRDefault="001C4813" w:rsidP="00166FB4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  <w:u w:val="single"/>
        </w:rPr>
      </w:pPr>
    </w:p>
    <w:p w14:paraId="109DD580" w14:textId="4F975FE8" w:rsidR="009E53D2" w:rsidRPr="009E53D2" w:rsidRDefault="009E53D2" w:rsidP="009E53D2">
      <w:pPr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866759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>Масштабы заражения рассчитывают для</w:t>
      </w:r>
      <w:r w:rsidRPr="009E53D2">
        <w:rPr>
          <w:rFonts w:ascii="Times New Roman" w:eastAsia="Franklin Gothic Book" w:hAnsi="Times New Roman" w:cs="Times New Roman"/>
          <w:color w:val="auto"/>
          <w:sz w:val="56"/>
          <w:szCs w:val="56"/>
        </w:rPr>
        <w:t>:</w:t>
      </w:r>
    </w:p>
    <w:p w14:paraId="121448D3" w14:textId="2C8A2732" w:rsidR="009E53D2" w:rsidRPr="009E53D2" w:rsidRDefault="009E53D2" w:rsidP="00944E5F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9E53D2">
        <w:rPr>
          <w:rFonts w:ascii="Times New Roman" w:eastAsia="Franklin Gothic Book" w:hAnsi="Times New Roman" w:cs="Times New Roman"/>
          <w:color w:val="auto"/>
          <w:sz w:val="56"/>
          <w:szCs w:val="56"/>
        </w:rPr>
        <w:t>a) сжижен</w:t>
      </w:r>
      <w:r w:rsidR="00944E5F">
        <w:rPr>
          <w:rFonts w:ascii="Times New Roman" w:eastAsia="Franklin Gothic Book" w:hAnsi="Times New Roman" w:cs="Times New Roman"/>
          <w:color w:val="auto"/>
          <w:sz w:val="56"/>
          <w:szCs w:val="56"/>
        </w:rPr>
        <w:t>н</w:t>
      </w:r>
      <w:r w:rsidRPr="009E53D2">
        <w:rPr>
          <w:rFonts w:ascii="Times New Roman" w:eastAsia="Franklin Gothic Book" w:hAnsi="Times New Roman" w:cs="Times New Roman"/>
          <w:color w:val="auto"/>
          <w:sz w:val="56"/>
          <w:szCs w:val="56"/>
        </w:rPr>
        <w:t>ых газов - отдельно по первичному и вторичному облаку</w:t>
      </w:r>
      <w:r w:rsidR="00944E5F" w:rsidRPr="00944E5F">
        <w:rPr>
          <w:rFonts w:ascii="Times New Roman" w:eastAsia="Franklin Gothic Book" w:hAnsi="Times New Roman" w:cs="Times New Roman"/>
          <w:color w:val="auto"/>
          <w:sz w:val="56"/>
          <w:szCs w:val="56"/>
        </w:rPr>
        <w:t>;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</w:p>
    <w:p w14:paraId="2F3A8F69" w14:textId="4B0E7A29" w:rsidR="009E53D2" w:rsidRPr="009E53D2" w:rsidRDefault="009E53D2" w:rsidP="00944E5F">
      <w:pPr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9E53D2">
        <w:rPr>
          <w:rFonts w:ascii="Times New Roman" w:eastAsia="Franklin Gothic Book" w:hAnsi="Times New Roman" w:cs="Times New Roman"/>
          <w:color w:val="auto"/>
          <w:sz w:val="56"/>
          <w:szCs w:val="56"/>
        </w:rPr>
        <w:t>б) ядовитых жидкостей, кипящих при температуре выше температуры окружающей сре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д</w:t>
      </w:r>
      <w:r w:rsidRPr="009E53D2">
        <w:rPr>
          <w:rFonts w:ascii="Times New Roman" w:eastAsia="Franklin Gothic Book" w:hAnsi="Times New Roman" w:cs="Times New Roman"/>
          <w:color w:val="auto"/>
          <w:sz w:val="56"/>
          <w:szCs w:val="56"/>
        </w:rPr>
        <w:t>ы</w:t>
      </w:r>
      <w:r w:rsidR="00944E5F" w:rsidRPr="00944E5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9E53D2">
        <w:rPr>
          <w:rFonts w:ascii="Times New Roman" w:eastAsia="Franklin Gothic Book" w:hAnsi="Times New Roman" w:cs="Times New Roman"/>
          <w:color w:val="auto"/>
          <w:sz w:val="56"/>
          <w:szCs w:val="56"/>
        </w:rPr>
        <w:t>- только по вторичному облаку</w:t>
      </w:r>
      <w:r w:rsidR="00944E5F">
        <w:rPr>
          <w:rFonts w:ascii="Times New Roman" w:eastAsia="Franklin Gothic Book" w:hAnsi="Times New Roman" w:cs="Times New Roman"/>
          <w:color w:val="auto"/>
          <w:sz w:val="56"/>
          <w:szCs w:val="56"/>
        </w:rPr>
        <w:t>;</w:t>
      </w:r>
    </w:p>
    <w:p w14:paraId="749C70EE" w14:textId="693B568F" w:rsidR="009E53D2" w:rsidRPr="009E53D2" w:rsidRDefault="009E53D2" w:rsidP="009E53D2">
      <w:pPr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9E53D2">
        <w:rPr>
          <w:rFonts w:ascii="Times New Roman" w:eastAsia="Franklin Gothic Book" w:hAnsi="Times New Roman" w:cs="Times New Roman"/>
          <w:color w:val="auto"/>
          <w:sz w:val="56"/>
          <w:szCs w:val="56"/>
        </w:rPr>
        <w:t>в) сжатых газов - только по первичному облаку</w:t>
      </w:r>
      <w:r w:rsidR="00944E5F">
        <w:rPr>
          <w:rFonts w:ascii="Times New Roman" w:eastAsia="Franklin Gothic Book" w:hAnsi="Times New Roman" w:cs="Times New Roman"/>
          <w:color w:val="auto"/>
          <w:sz w:val="56"/>
          <w:szCs w:val="56"/>
        </w:rPr>
        <w:t>;</w:t>
      </w:r>
      <w:r w:rsidRPr="009E53D2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</w:p>
    <w:p w14:paraId="17135DA1" w14:textId="77777777" w:rsidR="00521253" w:rsidRPr="00521253" w:rsidRDefault="00521253" w:rsidP="00B3093C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07C9135C" w14:textId="77777777" w:rsidR="00521253" w:rsidRPr="00521253" w:rsidRDefault="00521253" w:rsidP="00F67718">
      <w:pPr>
        <w:spacing w:after="5" w:line="256" w:lineRule="auto"/>
        <w:ind w:left="250" w:right="-1" w:hanging="10"/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</w:rPr>
      </w:pPr>
    </w:p>
    <w:p w14:paraId="00738217" w14:textId="77777777" w:rsidR="003A0467" w:rsidRDefault="003A0467" w:rsidP="003A0467">
      <w:pPr>
        <w:spacing w:after="5" w:line="254" w:lineRule="auto"/>
        <w:ind w:left="250" w:right="-1" w:hanging="10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  <w:u w:val="single"/>
        </w:rPr>
      </w:pPr>
      <w:r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  <w:u w:val="single"/>
        </w:rPr>
        <w:lastRenderedPageBreak/>
        <w:t>Допущения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  <w:u w:val="single"/>
        </w:rPr>
        <w:t>:</w:t>
      </w:r>
    </w:p>
    <w:p w14:paraId="6A5256D6" w14:textId="77777777" w:rsidR="003A0467" w:rsidRDefault="003A0467" w:rsidP="003A0467">
      <w:pPr>
        <w:spacing w:after="5" w:line="254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1. Внешние границы зон заражения рассчитываются по пороговой токсодозе АХОВ.</w:t>
      </w:r>
    </w:p>
    <w:p w14:paraId="73DA4F91" w14:textId="77777777" w:rsidR="003A0467" w:rsidRDefault="003A0467" w:rsidP="003A0467">
      <w:pPr>
        <w:spacing w:after="5" w:line="254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2. Определение глубины зоны заражения проводится по единой для всех АХОВ таблице.</w:t>
      </w:r>
    </w:p>
    <w:p w14:paraId="192B74B3" w14:textId="77777777" w:rsidR="003A0467" w:rsidRDefault="003A0467" w:rsidP="003A0467">
      <w:pPr>
        <w:spacing w:after="5" w:line="254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3. Для того чтобы пользоваться единой таблицей для всех АХОВ, производится пересчет исходных данных и характеристик вещества к веществу, выбираемому эталоном. Эталонным веществом в используемой методике прогнозирования выбран </w:t>
      </w:r>
      <w:r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>хлор.</w:t>
      </w:r>
    </w:p>
    <w:p w14:paraId="3328B6CB" w14:textId="77777777" w:rsidR="003A0467" w:rsidRDefault="003A0467" w:rsidP="003A0467">
      <w:pPr>
        <w:spacing w:after="5" w:line="254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4. Основная таблица составлена для аварий с выходом хлора при следующих метеоусловиях: инверсия, температура воздуха 20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  <w:vertAlign w:val="superscript"/>
        </w:rPr>
        <w:t>о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С.</w:t>
      </w:r>
    </w:p>
    <w:p w14:paraId="3BF95354" w14:textId="77777777" w:rsidR="003A0467" w:rsidRDefault="003A0467" w:rsidP="003A0467">
      <w:pPr>
        <w:spacing w:after="5" w:line="254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lastRenderedPageBreak/>
        <w:t>Эквивалентное количество АХОВ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- это такое количество хлора, масштаб заражения которым при инверсии и температуре 20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  <w:vertAlign w:val="superscript"/>
        </w:rPr>
        <w:t>о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С эквивалентен масштабу заражения данным АХОВ при конкретных метеоусловиях.</w:t>
      </w:r>
    </w:p>
    <w:p w14:paraId="66FE7F3A" w14:textId="77777777" w:rsidR="003A0467" w:rsidRDefault="003A0467" w:rsidP="003A0467">
      <w:pPr>
        <w:spacing w:after="5" w:line="254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47F86BC4" w14:textId="77777777" w:rsidR="00521253" w:rsidRDefault="00521253" w:rsidP="00F67718">
      <w:pPr>
        <w:spacing w:after="5" w:line="256" w:lineRule="auto"/>
        <w:ind w:left="250" w:right="-1" w:hanging="10"/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</w:rPr>
      </w:pPr>
    </w:p>
    <w:p w14:paraId="269D458F" w14:textId="77777777" w:rsidR="001C4813" w:rsidRDefault="001C4813" w:rsidP="00F67718">
      <w:pPr>
        <w:spacing w:after="5" w:line="256" w:lineRule="auto"/>
        <w:ind w:left="250" w:right="-1" w:hanging="10"/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</w:rPr>
      </w:pPr>
    </w:p>
    <w:p w14:paraId="7A82588F" w14:textId="77777777" w:rsidR="001C4813" w:rsidRDefault="001C4813" w:rsidP="00F67718">
      <w:pPr>
        <w:spacing w:after="5" w:line="256" w:lineRule="auto"/>
        <w:ind w:left="250" w:right="-1" w:hanging="10"/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</w:rPr>
      </w:pPr>
    </w:p>
    <w:p w14:paraId="24749AB2" w14:textId="77777777" w:rsidR="00944E5F" w:rsidRDefault="00944E5F" w:rsidP="00F67718">
      <w:pPr>
        <w:spacing w:after="5" w:line="256" w:lineRule="auto"/>
        <w:ind w:left="250" w:right="-1" w:hanging="10"/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</w:rPr>
      </w:pPr>
    </w:p>
    <w:p w14:paraId="758C6F71" w14:textId="77777777" w:rsidR="001C4813" w:rsidRDefault="001C4813" w:rsidP="00F67718">
      <w:pPr>
        <w:spacing w:after="5" w:line="256" w:lineRule="auto"/>
        <w:ind w:left="250" w:right="-1" w:hanging="10"/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</w:rPr>
      </w:pPr>
    </w:p>
    <w:p w14:paraId="279C27E1" w14:textId="77777777" w:rsidR="001C4813" w:rsidRDefault="001C4813" w:rsidP="00F67718">
      <w:pPr>
        <w:spacing w:after="5" w:line="256" w:lineRule="auto"/>
        <w:ind w:left="250" w:right="-1" w:hanging="10"/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</w:rPr>
      </w:pPr>
    </w:p>
    <w:p w14:paraId="3D2031A0" w14:textId="3FAB7D2A" w:rsidR="00521253" w:rsidRPr="00521253" w:rsidRDefault="00521253" w:rsidP="00B3093C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</w:rPr>
      </w:pPr>
    </w:p>
    <w:p w14:paraId="212F8C43" w14:textId="77777777" w:rsidR="00521253" w:rsidRPr="00521253" w:rsidRDefault="00521253" w:rsidP="00B3093C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</w:rPr>
      </w:pPr>
    </w:p>
    <w:p w14:paraId="4BDD6719" w14:textId="77777777" w:rsidR="00521253" w:rsidRPr="00521253" w:rsidRDefault="00521253" w:rsidP="00B3093C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</w:rPr>
      </w:pPr>
    </w:p>
    <w:p w14:paraId="197004DF" w14:textId="77777777" w:rsidR="001C4813" w:rsidRDefault="001C4813" w:rsidP="00975192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</w:rPr>
      </w:pPr>
    </w:p>
    <w:p w14:paraId="0CD486A4" w14:textId="77777777" w:rsidR="00944E5F" w:rsidRDefault="00944E5F" w:rsidP="00975192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</w:rPr>
      </w:pPr>
    </w:p>
    <w:p w14:paraId="503DF3C8" w14:textId="77777777" w:rsidR="00944E5F" w:rsidRDefault="00944E5F" w:rsidP="00975192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b/>
          <w:bCs/>
          <w:color w:val="auto"/>
          <w:sz w:val="56"/>
          <w:szCs w:val="56"/>
        </w:rPr>
      </w:pPr>
    </w:p>
    <w:p w14:paraId="797794CF" w14:textId="33B19F05" w:rsidR="001C4813" w:rsidRDefault="00C8578E" w:rsidP="003324A4">
      <w:pPr>
        <w:pStyle w:val="2"/>
        <w:ind w:left="346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r w:rsidRPr="001C4813">
        <w:rPr>
          <w:rFonts w:ascii="Times New Roman" w:hAnsi="Times New Roman" w:cs="Times New Roman"/>
          <w:b/>
          <w:color w:val="auto"/>
          <w:sz w:val="56"/>
          <w:szCs w:val="56"/>
        </w:rPr>
        <w:t>Методика расчёта при аварии</w:t>
      </w:r>
    </w:p>
    <w:p w14:paraId="402E5DDB" w14:textId="42B54E20" w:rsidR="003A0467" w:rsidRDefault="003A0467" w:rsidP="003A0467"/>
    <w:p w14:paraId="195BDAF5" w14:textId="77777777" w:rsidR="003A0467" w:rsidRPr="003A0467" w:rsidRDefault="003A0467" w:rsidP="003A0467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3EBAED6" w14:textId="77777777" w:rsidR="003A0467" w:rsidRPr="003A0467" w:rsidRDefault="003A0467" w:rsidP="003A0467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14:paraId="408301C2" w14:textId="339F2CAC" w:rsidR="003A0467" w:rsidRDefault="003A0467" w:rsidP="003A0467">
      <w:r w:rsidRPr="003A0467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3A0467">
        <w:rPr>
          <w:rFonts w:ascii="Times New Roman" w:eastAsiaTheme="minorHAnsi" w:hAnsi="Times New Roman" w:cs="Times New Roman"/>
          <w:color w:val="auto"/>
          <w:sz w:val="48"/>
          <w:szCs w:val="48"/>
          <w:lang w:eastAsia="en-US"/>
        </w:rPr>
        <w:t>СправочныеданныеможнонайтивРуководящемдокументеРД52.04.253-90«Методикапрогнозированиямасштабовзаражениясильнодействующимиядовитымивеществамиприавариях(разрушениях)нахимическиопасныхобъектахитранспорте»</w:t>
      </w:r>
    </w:p>
    <w:p w14:paraId="7D9A06B7" w14:textId="16F2973D" w:rsidR="003A0467" w:rsidRDefault="003A0467" w:rsidP="003A0467"/>
    <w:p w14:paraId="73A0C298" w14:textId="77777777" w:rsidR="003A0467" w:rsidRPr="003A0467" w:rsidRDefault="003A0467" w:rsidP="003A0467"/>
    <w:p w14:paraId="7B94B312" w14:textId="77777777" w:rsidR="001C4813" w:rsidRDefault="001C4813" w:rsidP="00C8578E"/>
    <w:p w14:paraId="4D74F49F" w14:textId="77777777" w:rsidR="00D17AA2" w:rsidRDefault="00D17AA2" w:rsidP="00C8578E"/>
    <w:p w14:paraId="10AB390C" w14:textId="77777777" w:rsidR="00116D91" w:rsidRPr="00521253" w:rsidRDefault="00116D91" w:rsidP="008A1123">
      <w:pPr>
        <w:spacing w:after="5" w:line="256" w:lineRule="auto"/>
        <w:ind w:left="993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6C2548B7" w14:textId="09FFDE4B" w:rsidR="00B3093C" w:rsidRPr="00521253" w:rsidRDefault="002B09EC" w:rsidP="00975192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lastRenderedPageBreak/>
        <w:t>1)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116D91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 xml:space="preserve">Высота слоя </w:t>
      </w:r>
      <w:r w:rsidR="00997177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 xml:space="preserve">испарения </w:t>
      </w:r>
      <w:r w:rsidR="00B3093C" w:rsidRPr="00116D91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>жидкости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(в зависимости от условий хранения)</w:t>
      </w:r>
      <w:r w:rsidR="00997177">
        <w:rPr>
          <w:rFonts w:ascii="Times New Roman" w:eastAsia="Franklin Gothic Book" w:hAnsi="Times New Roman" w:cs="Times New Roman"/>
          <w:color w:val="auto"/>
          <w:sz w:val="56"/>
          <w:szCs w:val="56"/>
        </w:rPr>
        <w:t>:</w:t>
      </w:r>
    </w:p>
    <w:p w14:paraId="775C0D6D" w14:textId="6F9BAAB5" w:rsidR="002B09EC" w:rsidRDefault="004F643D" w:rsidP="004F643D">
      <w:pPr>
        <w:spacing w:after="5" w:line="256" w:lineRule="auto"/>
        <w:ind w:left="250" w:right="-1" w:firstLine="458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а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)</w:t>
      </w:r>
      <w:r w:rsidR="002B09EC" w:rsidRPr="002B09EC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2B09EC" w:rsidRPr="001C4813">
        <w:rPr>
          <w:rFonts w:ascii="Times New Roman" w:eastAsia="Franklin Gothic Book" w:hAnsi="Times New Roman" w:cs="Times New Roman"/>
          <w:color w:val="auto"/>
          <w:sz w:val="56"/>
          <w:szCs w:val="56"/>
        </w:rPr>
        <w:t>При свободном разливе АХОВ на подстилающую поверхность (земля, бетон, асфальт и т.п.) высота слоя жидкости принимается равной h = 0,05 м.</w:t>
      </w:r>
    </w:p>
    <w:p w14:paraId="6D63785C" w14:textId="70D78EF3" w:rsidR="00B3093C" w:rsidRPr="00521253" w:rsidRDefault="002B09EC" w:rsidP="004F643D">
      <w:pPr>
        <w:spacing w:after="5" w:line="256" w:lineRule="auto"/>
        <w:ind w:left="250" w:right="-1" w:firstLine="458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б)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При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стандартно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залитом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резервуаре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высоту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слоя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жидкости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в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поддоне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или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обваловке принимают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равной</w:t>
      </w:r>
    </w:p>
    <w:p w14:paraId="1C0D4035" w14:textId="7567A98E" w:rsidR="00B3093C" w:rsidRPr="00521253" w:rsidRDefault="00944E5F" w:rsidP="003C601E">
      <w:pPr>
        <w:spacing w:after="5" w:line="256" w:lineRule="auto"/>
        <w:ind w:left="250" w:right="-1" w:hanging="10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h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= </w:t>
      </w:r>
      <w:r w:rsidR="00B3093C" w:rsidRPr="00521253">
        <w:rPr>
          <w:rFonts w:ascii="Cambria Math" w:eastAsia="Franklin Gothic Book" w:hAnsi="Cambria Math" w:cs="Cambria Math"/>
          <w:color w:val="auto"/>
          <w:sz w:val="56"/>
          <w:szCs w:val="56"/>
        </w:rPr>
        <w:t>𝐻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− 0,2, м</w:t>
      </w:r>
    </w:p>
    <w:p w14:paraId="6115C839" w14:textId="77777777" w:rsidR="00975192" w:rsidRPr="00521253" w:rsidRDefault="00B3093C" w:rsidP="00975192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Н – высота поддона или обваловки, м;</w:t>
      </w:r>
    </w:p>
    <w:p w14:paraId="649D7BF4" w14:textId="652D6AD9" w:rsidR="00B3093C" w:rsidRPr="00521253" w:rsidRDefault="002B09EC" w:rsidP="00997177">
      <w:pPr>
        <w:spacing w:after="5" w:line="256" w:lineRule="auto"/>
        <w:ind w:left="250" w:right="-1" w:firstLine="459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в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)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В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случае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общей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обваловки для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нескольких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резервуаров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при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виртуальной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аварии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высота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слоя жидкости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вычисляется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по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B3093C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формуле</w:t>
      </w:r>
    </w:p>
    <w:p w14:paraId="6BD490EC" w14:textId="7ECB1018" w:rsidR="003C601E" w:rsidRPr="00521253" w:rsidRDefault="007C5945" w:rsidP="004F643D">
      <w:pPr>
        <w:spacing w:after="5" w:line="256" w:lineRule="auto"/>
        <w:ind w:left="250" w:right="-1" w:hanging="10"/>
        <w:jc w:val="center"/>
        <w:rPr>
          <w:rFonts w:ascii="Times New Roman" w:eastAsia="Franklin Gothic Book" w:hAnsi="Times New Roman" w:cs="Times New Roman"/>
          <w:i/>
          <w:color w:val="auto"/>
          <w:sz w:val="56"/>
          <w:szCs w:val="56"/>
        </w:rPr>
      </w:pPr>
      <m:oMathPara>
        <m:oMath>
          <m:r>
            <w:rPr>
              <w:rFonts w:ascii="Cambria Math" w:eastAsia="Franklin Gothic Book" w:hAnsi="Cambria Math" w:cs="Times New Roman"/>
              <w:color w:val="auto"/>
              <w:sz w:val="56"/>
              <w:szCs w:val="56"/>
            </w:rPr>
            <w:lastRenderedPageBreak/>
            <m:t>h=</m:t>
          </m:r>
          <m:d>
            <m:dPr>
              <m:ctrlPr>
                <w:rPr>
                  <w:rFonts w:ascii="Cambria Math" w:eastAsia="Franklin Gothic Book" w:hAnsi="Cambria Math" w:cs="Times New Roman"/>
                  <w:i/>
                  <w:color w:val="auto"/>
                  <w:sz w:val="56"/>
                  <w:szCs w:val="56"/>
                </w:rPr>
              </m:ctrlPr>
            </m:dPr>
            <m:e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H-0,2</m:t>
              </m:r>
            </m:e>
          </m:d>
          <m:f>
            <m:fPr>
              <m:ctrlPr>
                <w:rPr>
                  <w:rFonts w:ascii="Cambria Math" w:eastAsia="Franklin Gothic Book" w:hAnsi="Cambria Math" w:cs="Times New Roman"/>
                  <w:i/>
                  <w:color w:val="auto"/>
                  <w:sz w:val="56"/>
                  <w:szCs w:val="56"/>
                </w:rPr>
              </m:ctrlPr>
            </m:fPr>
            <m:num>
              <m:func>
                <m:funcPr>
                  <m:ctrlPr>
                    <w:rPr>
                      <w:rFonts w:ascii="Cambria Math" w:eastAsia="Franklin Gothic Book" w:hAnsi="Cambria Math" w:cs="Times New Roman"/>
                      <w:color w:val="auto"/>
                      <w:sz w:val="56"/>
                      <w:szCs w:val="5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Franklin Gothic Book" w:hAnsi="Cambria Math" w:cs="Times New Roman"/>
                      <w:color w:val="auto"/>
                      <w:sz w:val="56"/>
                      <w:szCs w:val="56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="Franklin Gothic Book" w:hAnsi="Cambria Math" w:cs="Times New Roman"/>
                          <w:i/>
                          <w:color w:val="auto"/>
                          <w:sz w:val="56"/>
                          <w:szCs w:val="5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Franklin Gothic Book" w:hAnsi="Cambria Math" w:cs="Times New Roman"/>
                              <w:i/>
                              <w:color w:val="auto"/>
                              <w:sz w:val="56"/>
                              <w:szCs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Franklin Gothic Book" w:hAnsi="Cambria Math" w:cs="Times New Roman"/>
                              <w:color w:val="auto"/>
                              <w:sz w:val="56"/>
                              <w:szCs w:val="5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Franklin Gothic Book" w:hAnsi="Cambria Math" w:cs="Times New Roman"/>
                              <w:color w:val="auto"/>
                              <w:sz w:val="56"/>
                              <w:szCs w:val="56"/>
                            </w:rPr>
                            <m:t>0i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Franklin Gothic Book" w:hAnsi="Cambria Math" w:cs="Times New Roman"/>
                      <w:i/>
                      <w:color w:val="auto"/>
                      <w:sz w:val="56"/>
                      <w:szCs w:val="56"/>
                    </w:rPr>
                  </m:ctrlPr>
                </m:naryPr>
                <m:sub>
                  <m:r>
                    <w:rPr>
                      <w:rFonts w:ascii="Cambria Math" w:eastAsia="Franklin Gothic Book" w:hAnsi="Cambria Math" w:cs="Times New Roman"/>
                      <w:color w:val="auto"/>
                      <w:sz w:val="56"/>
                      <w:szCs w:val="56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Franklin Gothic Book" w:hAnsi="Cambria Math" w:cs="Times New Roman"/>
                          <w:i/>
                          <w:color w:val="auto"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eastAsia="Franklin Gothic Book" w:hAnsi="Cambria Math" w:cs="Times New Roman"/>
                          <w:color w:val="auto"/>
                          <w:sz w:val="56"/>
                          <w:szCs w:val="5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Franklin Gothic Book" w:hAnsi="Cambria Math" w:cs="Times New Roman"/>
                          <w:color w:val="auto"/>
                          <w:sz w:val="56"/>
                          <w:szCs w:val="56"/>
                        </w:rPr>
                        <m:t>0i</m:t>
                      </m:r>
                    </m:sub>
                  </m:sSub>
                </m:e>
              </m:nary>
            </m:den>
          </m:f>
          <m:r>
            <w:rPr>
              <w:rFonts w:ascii="Cambria Math" w:eastAsia="Franklin Gothic Book" w:hAnsi="Cambria Math" w:cs="Times New Roman"/>
              <w:color w:val="auto"/>
              <w:sz w:val="56"/>
              <w:szCs w:val="56"/>
            </w:rPr>
            <m:t>, м</m:t>
          </m:r>
        </m:oMath>
      </m:oMathPara>
    </w:p>
    <w:p w14:paraId="0D441D8D" w14:textId="77777777" w:rsidR="00B3093C" w:rsidRPr="00521253" w:rsidRDefault="00B3093C" w:rsidP="00975192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Cambria Math" w:eastAsia="Franklin Gothic Book" w:hAnsi="Cambria Math" w:cs="Cambria Math"/>
          <w:color w:val="auto"/>
          <w:sz w:val="56"/>
          <w:szCs w:val="56"/>
        </w:rPr>
        <w:t>𝑚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0</w:t>
      </w:r>
      <w:r w:rsidRPr="00521253">
        <w:rPr>
          <w:rFonts w:ascii="Cambria Math" w:eastAsia="Franklin Gothic Book" w:hAnsi="Cambria Math" w:cs="Cambria Math"/>
          <w:color w:val="auto"/>
          <w:sz w:val="56"/>
          <w:szCs w:val="56"/>
          <w:vertAlign w:val="subscript"/>
        </w:rPr>
        <w:t>𝑖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– масса АХОВ в каждом резервуаре, т.</w:t>
      </w:r>
    </w:p>
    <w:p w14:paraId="5178F2D9" w14:textId="77777777" w:rsidR="0031718D" w:rsidRDefault="0031718D" w:rsidP="00975192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6AB86AA1" w14:textId="77777777" w:rsidR="00997177" w:rsidRDefault="00997177" w:rsidP="00975192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3FDF97C0" w14:textId="77777777" w:rsidR="00997177" w:rsidRDefault="00997177" w:rsidP="00975192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7FCD84DA" w14:textId="77777777" w:rsidR="00997177" w:rsidRDefault="00997177" w:rsidP="00975192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108C2722" w14:textId="77777777" w:rsidR="00AB15B6" w:rsidRDefault="00975192" w:rsidP="00975192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3) </w:t>
      </w:r>
      <w:r w:rsidRPr="00116D91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>Расчёт эквивалентного количества АХОВ</w:t>
      </w:r>
      <w:r w:rsidR="00AB15B6">
        <w:rPr>
          <w:rFonts w:ascii="Times New Roman" w:eastAsia="Franklin Gothic Book" w:hAnsi="Times New Roman" w:cs="Times New Roman"/>
          <w:color w:val="auto"/>
          <w:sz w:val="56"/>
          <w:szCs w:val="56"/>
        </w:rPr>
        <w:t>.</w:t>
      </w:r>
    </w:p>
    <w:p w14:paraId="2694D767" w14:textId="77777777" w:rsidR="00AB15B6" w:rsidRPr="00521253" w:rsidRDefault="00AB15B6" w:rsidP="00AB15B6">
      <w:pPr>
        <w:spacing w:after="5" w:line="256" w:lineRule="auto"/>
        <w:ind w:left="156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В первичном облаке</w:t>
      </w:r>
    </w:p>
    <w:p w14:paraId="37184BD5" w14:textId="2DF6B9ED" w:rsidR="00AB15B6" w:rsidRPr="00660B1A" w:rsidRDefault="00AB15B6" w:rsidP="00AB15B6">
      <w:pPr>
        <w:spacing w:after="5" w:line="256" w:lineRule="auto"/>
        <w:ind w:left="250" w:right="-1" w:hanging="10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Cambria Math" w:eastAsia="Franklin Gothic Book" w:hAnsi="Cambria Math" w:cs="Cambria Math"/>
          <w:color w:val="auto"/>
          <w:sz w:val="56"/>
          <w:szCs w:val="56"/>
        </w:rPr>
        <w:t>𝑚</w:t>
      </w:r>
      <w:r w:rsidRPr="00321585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э</w:t>
      </w:r>
      <w:r w:rsidRPr="00105D37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1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=</w:t>
      </w:r>
      <w:r w:rsidRPr="00521253">
        <w:rPr>
          <w:rFonts w:ascii="Cambria Math" w:eastAsia="Franklin Gothic Book" w:hAnsi="Cambria Math" w:cs="Cambria Math"/>
          <w:color w:val="auto"/>
          <w:sz w:val="56"/>
          <w:szCs w:val="56"/>
        </w:rPr>
        <w:t>𝐾</w:t>
      </w:r>
      <w:r w:rsidRPr="00660B1A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1</w:t>
      </w:r>
      <w:r w:rsidRPr="00521253">
        <w:rPr>
          <w:rFonts w:ascii="Cambria Math" w:eastAsia="Franklin Gothic Book" w:hAnsi="Cambria Math" w:cs="Cambria Math"/>
          <w:color w:val="auto"/>
          <w:sz w:val="56"/>
          <w:szCs w:val="56"/>
        </w:rPr>
        <w:t>𝐾</w:t>
      </w:r>
      <w:r w:rsidRPr="00660B1A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3</w:t>
      </w:r>
      <w:r w:rsidRPr="00521253">
        <w:rPr>
          <w:rFonts w:ascii="Cambria Math" w:eastAsia="Franklin Gothic Book" w:hAnsi="Cambria Math" w:cs="Cambria Math"/>
          <w:color w:val="auto"/>
          <w:sz w:val="56"/>
          <w:szCs w:val="56"/>
        </w:rPr>
        <w:t>𝐾</w:t>
      </w:r>
      <w:r w:rsidRPr="00660B1A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5</w:t>
      </w:r>
      <w:r w:rsidRPr="00521253">
        <w:rPr>
          <w:rFonts w:ascii="Cambria Math" w:eastAsia="Franklin Gothic Book" w:hAnsi="Cambria Math" w:cs="Cambria Math"/>
          <w:color w:val="auto"/>
          <w:sz w:val="56"/>
          <w:szCs w:val="56"/>
        </w:rPr>
        <w:t>𝐾</w:t>
      </w:r>
      <w:r w:rsidRPr="00660B1A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7п</w:t>
      </w:r>
      <w:r w:rsidRPr="00521253">
        <w:rPr>
          <w:rFonts w:ascii="Cambria Math" w:eastAsia="Franklin Gothic Book" w:hAnsi="Cambria Math" w:cs="Cambria Math"/>
          <w:color w:val="auto"/>
          <w:sz w:val="56"/>
          <w:szCs w:val="56"/>
        </w:rPr>
        <w:t>𝑚</w:t>
      </w:r>
      <w:r w:rsidRPr="0031718D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0</w:t>
      </w:r>
      <w:r w:rsidR="00660B1A" w:rsidRPr="00660B1A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 xml:space="preserve">, </w:t>
      </w:r>
      <w:r w:rsidR="00660B1A">
        <w:rPr>
          <w:rFonts w:ascii="Times New Roman" w:eastAsia="Franklin Gothic Book" w:hAnsi="Times New Roman" w:cs="Times New Roman"/>
          <w:color w:val="auto"/>
          <w:sz w:val="56"/>
          <w:szCs w:val="56"/>
        </w:rPr>
        <w:t>т</w:t>
      </w:r>
    </w:p>
    <w:p w14:paraId="7EEB300A" w14:textId="77777777" w:rsidR="00AB15B6" w:rsidRPr="00521253" w:rsidRDefault="00AB15B6" w:rsidP="00AB15B6">
      <w:pPr>
        <w:spacing w:after="5" w:line="256" w:lineRule="auto"/>
        <w:ind w:left="250" w:right="-1" w:hanging="10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3A21F3CF" w14:textId="77777777" w:rsidR="00AB15B6" w:rsidRDefault="00AB15B6" w:rsidP="00AB15B6">
      <w:pPr>
        <w:spacing w:after="5" w:line="256" w:lineRule="auto"/>
        <w:ind w:left="156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Во вторичном облаке (за счёт испарения жидкой фазы АХОВ)</w:t>
      </w:r>
    </w:p>
    <w:p w14:paraId="3FA60A08" w14:textId="54376383" w:rsidR="00105D37" w:rsidRPr="00660B1A" w:rsidRDefault="00303F49" w:rsidP="00AB15B6">
      <w:pPr>
        <w:spacing w:after="5" w:line="256" w:lineRule="auto"/>
        <w:ind w:left="1560" w:right="-1" w:hanging="10"/>
        <w:jc w:val="both"/>
        <w:rPr>
          <w:rFonts w:ascii="Times New Roman" w:eastAsia="Franklin Gothic Book" w:hAnsi="Times New Roman" w:cs="Times New Roman"/>
          <w:i/>
          <w:color w:val="auto"/>
          <w:sz w:val="56"/>
          <w:szCs w:val="56"/>
        </w:rPr>
      </w:pPr>
      <m:oMath>
        <m:sSub>
          <m:sSubPr>
            <m:ctrlPr>
              <w:rPr>
                <w:rFonts w:ascii="Cambria Math" w:eastAsia="Franklin Gothic Book" w:hAnsi="Cambria Math" w:cs="Times New Roman"/>
                <w:i/>
                <w:color w:val="auto"/>
                <w:sz w:val="56"/>
                <w:szCs w:val="56"/>
              </w:rPr>
            </m:ctrlPr>
          </m:sSubPr>
          <m:e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  <w:lang w:val="en-US"/>
              </w:rPr>
              <m:t>m</m:t>
            </m:r>
          </m:e>
          <m:sub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э2</m:t>
            </m:r>
          </m:sub>
        </m:sSub>
        <m:r>
          <w:rPr>
            <w:rFonts w:ascii="Cambria Math" w:eastAsia="Franklin Gothic Book" w:hAnsi="Cambria Math" w:cs="Times New Roman"/>
            <w:color w:val="auto"/>
            <w:sz w:val="56"/>
            <w:szCs w:val="56"/>
          </w:rPr>
          <m:t>=</m:t>
        </m:r>
        <m:d>
          <m:dPr>
            <m:ctrlPr>
              <w:rPr>
                <w:rFonts w:ascii="Cambria Math" w:eastAsia="Franklin Gothic Book" w:hAnsi="Cambria Math" w:cs="Times New Roman"/>
                <w:i/>
                <w:color w:val="auto"/>
                <w:sz w:val="56"/>
                <w:szCs w:val="56"/>
              </w:rPr>
            </m:ctrlPr>
          </m:dPr>
          <m:e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1-</m:t>
            </m:r>
            <m:sSub>
              <m:sSubPr>
                <m:ctrlPr>
                  <w:rPr>
                    <w:rFonts w:ascii="Cambria Math" w:eastAsia="Franklin Gothic Book" w:hAnsi="Cambria Math" w:cs="Times New Roman"/>
                    <w:i/>
                    <w:color w:val="auto"/>
                    <w:sz w:val="56"/>
                    <w:szCs w:val="56"/>
                  </w:rPr>
                </m:ctrlPr>
              </m:sSubPr>
              <m:e>
                <m:r>
                  <w:rPr>
                    <w:rFonts w:ascii="Cambria Math" w:eastAsia="Franklin Gothic Book" w:hAnsi="Cambria Math" w:cs="Times New Roman"/>
                    <w:color w:val="auto"/>
                    <w:sz w:val="56"/>
                    <w:szCs w:val="56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Franklin Gothic Book" w:hAnsi="Cambria Math" w:cs="Times New Roman"/>
                    <w:color w:val="auto"/>
                    <w:sz w:val="56"/>
                    <w:szCs w:val="56"/>
                  </w:rPr>
                  <m:t>1</m:t>
                </m:r>
              </m:sub>
            </m:sSub>
          </m:e>
        </m:d>
        <m:r>
          <w:rPr>
            <w:rFonts w:ascii="Cambria Math" w:eastAsia="Franklin Gothic Book" w:hAnsi="Cambria Math" w:cs="Times New Roman"/>
            <w:color w:val="auto"/>
            <w:sz w:val="56"/>
            <w:szCs w:val="56"/>
          </w:rPr>
          <m:t>*</m:t>
        </m:r>
        <m:sSub>
          <m:sSubPr>
            <m:ctrlPr>
              <w:rPr>
                <w:rFonts w:ascii="Cambria Math" w:eastAsia="Franklin Gothic Book" w:hAnsi="Cambria Math" w:cs="Times New Roman"/>
                <w:i/>
                <w:color w:val="auto"/>
                <w:sz w:val="56"/>
                <w:szCs w:val="56"/>
              </w:rPr>
            </m:ctrlPr>
          </m:sSubPr>
          <m:e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  <w:lang w:val="en-US"/>
              </w:rPr>
              <m:t>K</m:t>
            </m:r>
          </m:e>
          <m:sub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2</m:t>
            </m:r>
          </m:sub>
        </m:sSub>
        <m:r>
          <w:rPr>
            <w:rFonts w:ascii="Cambria Math" w:eastAsia="Franklin Gothic Book" w:hAnsi="Cambria Math" w:cs="Times New Roman"/>
            <w:color w:val="auto"/>
            <w:sz w:val="56"/>
            <w:szCs w:val="56"/>
          </w:rPr>
          <m:t>*</m:t>
        </m:r>
        <m:sSub>
          <m:sSubPr>
            <m:ctrlPr>
              <w:rPr>
                <w:rFonts w:ascii="Cambria Math" w:eastAsia="Franklin Gothic Book" w:hAnsi="Cambria Math" w:cs="Times New Roman"/>
                <w:i/>
                <w:color w:val="auto"/>
                <w:sz w:val="56"/>
                <w:szCs w:val="56"/>
              </w:rPr>
            </m:ctrlPr>
          </m:sSubPr>
          <m:e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K</m:t>
            </m:r>
          </m:e>
          <m:sub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3</m:t>
            </m:r>
          </m:sub>
        </m:sSub>
        <m:r>
          <w:rPr>
            <w:rFonts w:ascii="Cambria Math" w:eastAsia="Franklin Gothic Book" w:hAnsi="Cambria Math" w:cs="Times New Roman"/>
            <w:color w:val="auto"/>
            <w:sz w:val="56"/>
            <w:szCs w:val="56"/>
          </w:rPr>
          <m:t>*</m:t>
        </m:r>
        <m:sSub>
          <m:sSubPr>
            <m:ctrlPr>
              <w:rPr>
                <w:rFonts w:ascii="Cambria Math" w:eastAsia="Franklin Gothic Book" w:hAnsi="Cambria Math" w:cs="Times New Roman"/>
                <w:i/>
                <w:color w:val="auto"/>
                <w:sz w:val="56"/>
                <w:szCs w:val="56"/>
              </w:rPr>
            </m:ctrlPr>
          </m:sSubPr>
          <m:e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K</m:t>
            </m:r>
          </m:e>
          <m:sub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4</m:t>
            </m:r>
          </m:sub>
        </m:sSub>
        <m:r>
          <w:rPr>
            <w:rFonts w:ascii="Cambria Math" w:eastAsia="Franklin Gothic Book" w:hAnsi="Cambria Math" w:cs="Times New Roman"/>
            <w:color w:val="auto"/>
            <w:sz w:val="56"/>
            <w:szCs w:val="56"/>
          </w:rPr>
          <m:t>*</m:t>
        </m:r>
        <m:sSub>
          <m:sSubPr>
            <m:ctrlPr>
              <w:rPr>
                <w:rFonts w:ascii="Cambria Math" w:eastAsia="Franklin Gothic Book" w:hAnsi="Cambria Math" w:cs="Times New Roman"/>
                <w:i/>
                <w:color w:val="auto"/>
                <w:sz w:val="56"/>
                <w:szCs w:val="56"/>
              </w:rPr>
            </m:ctrlPr>
          </m:sSubPr>
          <m:e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K</m:t>
            </m:r>
          </m:e>
          <m:sub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5</m:t>
            </m:r>
          </m:sub>
        </m:sSub>
        <m:r>
          <w:rPr>
            <w:rFonts w:ascii="Cambria Math" w:eastAsia="Franklin Gothic Book" w:hAnsi="Cambria Math" w:cs="Times New Roman"/>
            <w:color w:val="auto"/>
            <w:sz w:val="56"/>
            <w:szCs w:val="56"/>
          </w:rPr>
          <m:t>*</m:t>
        </m:r>
        <m:sSub>
          <m:sSubPr>
            <m:ctrlPr>
              <w:rPr>
                <w:rFonts w:ascii="Cambria Math" w:eastAsia="Franklin Gothic Book" w:hAnsi="Cambria Math" w:cs="Times New Roman"/>
                <w:i/>
                <w:color w:val="auto"/>
                <w:sz w:val="56"/>
                <w:szCs w:val="56"/>
              </w:rPr>
            </m:ctrlPr>
          </m:sSubPr>
          <m:e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K</m:t>
            </m:r>
          </m:e>
          <m:sub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6</m:t>
            </m:r>
          </m:sub>
        </m:sSub>
        <m:r>
          <w:rPr>
            <w:rFonts w:ascii="Cambria Math" w:eastAsia="Franklin Gothic Book" w:hAnsi="Cambria Math" w:cs="Times New Roman"/>
            <w:color w:val="auto"/>
            <w:sz w:val="56"/>
            <w:szCs w:val="56"/>
          </w:rPr>
          <m:t>*</m:t>
        </m:r>
        <m:sSub>
          <m:sSubPr>
            <m:ctrlPr>
              <w:rPr>
                <w:rFonts w:ascii="Cambria Math" w:eastAsia="Franklin Gothic Book" w:hAnsi="Cambria Math" w:cs="Times New Roman"/>
                <w:i/>
                <w:color w:val="auto"/>
                <w:sz w:val="56"/>
                <w:szCs w:val="56"/>
              </w:rPr>
            </m:ctrlPr>
          </m:sSubPr>
          <m:e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K</m:t>
            </m:r>
          </m:e>
          <m:sub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7В</m:t>
            </m:r>
          </m:sub>
        </m:sSub>
      </m:oMath>
      <w:r w:rsidR="00105D37" w:rsidRPr="00660B1A">
        <w:rPr>
          <w:rFonts w:ascii="Times New Roman" w:eastAsia="Franklin Gothic Book" w:hAnsi="Times New Roman" w:cs="Times New Roman"/>
          <w:color w:val="auto"/>
          <w:sz w:val="56"/>
          <w:szCs w:val="56"/>
        </w:rPr>
        <w:t>*</w:t>
      </w:r>
      <m:oMath>
        <m:f>
          <m:fPr>
            <m:ctrlPr>
              <w:rPr>
                <w:rFonts w:ascii="Cambria Math" w:eastAsia="Franklin Gothic Book" w:hAnsi="Cambria Math" w:cs="Times New Roman"/>
                <w:i/>
                <w:color w:val="auto"/>
                <w:sz w:val="56"/>
                <w:szCs w:val="56"/>
              </w:rPr>
            </m:ctrlPr>
          </m:fPr>
          <m:num>
            <m:sSub>
              <m:sSubPr>
                <m:ctrlPr>
                  <w:rPr>
                    <w:rFonts w:ascii="Cambria Math" w:eastAsia="Franklin Gothic Book" w:hAnsi="Cambria Math" w:cs="Times New Roman"/>
                    <w:i/>
                    <w:color w:val="auto"/>
                    <w:sz w:val="56"/>
                    <w:szCs w:val="56"/>
                  </w:rPr>
                </m:ctrlPr>
              </m:sSubPr>
              <m:e>
                <m:r>
                  <w:rPr>
                    <w:rFonts w:ascii="Cambria Math" w:eastAsia="Franklin Gothic Book" w:hAnsi="Cambria Math" w:cs="Times New Roman"/>
                    <w:color w:val="auto"/>
                    <w:sz w:val="56"/>
                    <w:szCs w:val="56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Franklin Gothic Book" w:hAnsi="Cambria Math" w:cs="Times New Roman"/>
                    <w:color w:val="auto"/>
                    <w:sz w:val="56"/>
                    <w:szCs w:val="56"/>
                  </w:rPr>
                  <m:t>0</m:t>
                </m:r>
              </m:sub>
            </m:sSub>
          </m:num>
          <m:den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h*</m:t>
            </m:r>
            <m:sSub>
              <m:sSubPr>
                <m:ctrlPr>
                  <w:rPr>
                    <w:rFonts w:ascii="Cambria Math" w:eastAsia="Franklin Gothic Book" w:hAnsi="Cambria Math" w:cs="Times New Roman"/>
                    <w:i/>
                    <w:color w:val="auto"/>
                    <w:sz w:val="56"/>
                    <w:szCs w:val="56"/>
                  </w:rPr>
                </m:ctrlPr>
              </m:sSubPr>
              <m:e>
                <m:r>
                  <w:rPr>
                    <w:rFonts w:ascii="Cambria Math" w:eastAsia="Franklin Gothic Book" w:hAnsi="Cambria Math" w:cs="Times New Roman"/>
                    <w:color w:val="auto"/>
                    <w:sz w:val="56"/>
                    <w:szCs w:val="56"/>
                  </w:rPr>
                  <m:t>ρ</m:t>
                </m:r>
              </m:e>
              <m:sub>
                <m:r>
                  <w:rPr>
                    <w:rFonts w:ascii="Cambria Math" w:eastAsia="Franklin Gothic Book" w:hAnsi="Cambria Math" w:cs="Times New Roman"/>
                    <w:color w:val="auto"/>
                    <w:sz w:val="56"/>
                    <w:szCs w:val="56"/>
                  </w:rPr>
                  <m:t>ж</m:t>
                </m:r>
              </m:sub>
            </m:sSub>
          </m:den>
        </m:f>
      </m:oMath>
      <w:r w:rsidR="00660B1A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, </w:t>
      </w:r>
      <w:r w:rsidR="00660B1A" w:rsidRPr="00660B1A">
        <w:rPr>
          <w:rFonts w:ascii="Times New Roman" w:eastAsia="Franklin Gothic Book" w:hAnsi="Times New Roman" w:cs="Times New Roman"/>
          <w:color w:val="auto"/>
          <w:sz w:val="40"/>
          <w:szCs w:val="40"/>
        </w:rPr>
        <w:t>Т</w:t>
      </w:r>
    </w:p>
    <w:p w14:paraId="3A1C4B6A" w14:textId="202B508D" w:rsidR="00660B1A" w:rsidRDefault="00660B1A" w:rsidP="00660B1A">
      <w:pPr>
        <w:jc w:val="both"/>
        <w:rPr>
          <w:rFonts w:ascii="Times New Roman" w:hAnsi="Times New Roman" w:cs="Times New Roman"/>
          <w:sz w:val="56"/>
          <w:szCs w:val="56"/>
        </w:rPr>
      </w:pPr>
      <w:r w:rsidRPr="00660B1A">
        <w:rPr>
          <w:rFonts w:ascii="Times New Roman" w:hAnsi="Times New Roman" w:cs="Times New Roman"/>
          <w:sz w:val="56"/>
          <w:szCs w:val="56"/>
        </w:rPr>
        <w:t>Значение K</w:t>
      </w:r>
      <w:r w:rsidRPr="00660B1A">
        <w:rPr>
          <w:rFonts w:ascii="Times New Roman" w:hAnsi="Times New Roman" w:cs="Times New Roman"/>
          <w:sz w:val="56"/>
          <w:szCs w:val="56"/>
          <w:vertAlign w:val="subscript"/>
        </w:rPr>
        <w:t>6</w:t>
      </w:r>
      <w:r w:rsidR="00076B38">
        <w:rPr>
          <w:rFonts w:ascii="Times New Roman" w:hAnsi="Times New Roman" w:cs="Times New Roman"/>
          <w:sz w:val="56"/>
          <w:szCs w:val="56"/>
        </w:rPr>
        <w:t xml:space="preserve"> определяю</w:t>
      </w:r>
      <w:r w:rsidRPr="00660B1A">
        <w:rPr>
          <w:rFonts w:ascii="Times New Roman" w:hAnsi="Times New Roman" w:cs="Times New Roman"/>
          <w:sz w:val="56"/>
          <w:szCs w:val="56"/>
        </w:rPr>
        <w:t>т после расчета продолжительности испарения вещества Т</w:t>
      </w:r>
      <w:r>
        <w:rPr>
          <w:rFonts w:ascii="Times New Roman" w:hAnsi="Times New Roman" w:cs="Times New Roman"/>
          <w:sz w:val="56"/>
          <w:szCs w:val="56"/>
          <w:vertAlign w:val="subscript"/>
        </w:rPr>
        <w:t>исп</w:t>
      </w:r>
    </w:p>
    <w:p w14:paraId="6A85F5BA" w14:textId="50E28190" w:rsidR="00660B1A" w:rsidRPr="00660B1A" w:rsidRDefault="00303F49" w:rsidP="00076B38">
      <w:pPr>
        <w:jc w:val="center"/>
        <w:rPr>
          <w:rFonts w:ascii="Times New Roman" w:hAnsi="Times New Roman" w:cs="Times New Roman"/>
          <w:sz w:val="56"/>
          <w:szCs w:val="5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sSubPr>
          <m:e>
            <m:r>
              <w:rPr>
                <w:rFonts w:ascii="Cambria Math" w:hAnsi="Cambria Math" w:cs="Times New Roman"/>
                <w:sz w:val="56"/>
                <w:szCs w:val="56"/>
              </w:rPr>
              <m:t>T</m:t>
            </m:r>
          </m:e>
          <m:sub>
            <m:r>
              <w:rPr>
                <w:rFonts w:ascii="Cambria Math" w:hAnsi="Cambria Math" w:cs="Times New Roman"/>
                <w:sz w:val="56"/>
                <w:szCs w:val="56"/>
              </w:rPr>
              <m:t>исп</m:t>
            </m:r>
          </m:sub>
        </m:sSub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h*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56"/>
                    <w:szCs w:val="5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56"/>
                    <w:szCs w:val="56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56"/>
                    <w:szCs w:val="56"/>
                  </w:rPr>
                  <m:t>ж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56"/>
                    <w:szCs w:val="5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56"/>
                    <w:szCs w:val="56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56"/>
                    <w:szCs w:val="5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56"/>
                <w:szCs w:val="56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56"/>
                    <w:szCs w:val="5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56"/>
                    <w:szCs w:val="5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56"/>
                    <w:szCs w:val="56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56"/>
                <w:szCs w:val="56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56"/>
                    <w:szCs w:val="5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56"/>
                    <w:szCs w:val="5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56"/>
                    <w:szCs w:val="56"/>
                  </w:rPr>
                  <m:t>7в</m:t>
                </m:r>
              </m:sub>
            </m:sSub>
          </m:den>
        </m:f>
      </m:oMath>
      <w:r w:rsidR="00076B38">
        <w:rPr>
          <w:rFonts w:ascii="Times New Roman" w:hAnsi="Times New Roman" w:cs="Times New Roman"/>
          <w:sz w:val="56"/>
          <w:szCs w:val="56"/>
        </w:rPr>
        <w:t>, часов</w:t>
      </w:r>
      <w:r w:rsidR="00660B1A" w:rsidRPr="00660B1A">
        <w:rPr>
          <w:rFonts w:ascii="Times New Roman" w:hAnsi="Times New Roman" w:cs="Times New Roman"/>
          <w:position w:val="-10"/>
          <w:sz w:val="56"/>
          <w:szCs w:val="56"/>
        </w:rPr>
        <w:object w:dxaOrig="180" w:dyaOrig="340" w14:anchorId="48B07C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6.9pt" o:ole="">
            <v:imagedata r:id="rId9" o:title=""/>
          </v:shape>
          <o:OLEObject Type="Embed" ProgID="Equation.2" ShapeID="_x0000_i1025" DrawAspect="Content" ObjectID="_1727539966" r:id="rId10"/>
        </w:object>
      </w:r>
    </w:p>
    <w:p w14:paraId="7F329EC9" w14:textId="19CEC076" w:rsidR="00AB15B6" w:rsidRDefault="00AB15B6" w:rsidP="00AB15B6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При T</w:t>
      </w:r>
      <w:r w:rsidRPr="00321585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исп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&lt;1 во всех дальнейших расчетах принимаем Т</w:t>
      </w:r>
      <w:r w:rsidR="00772A36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исп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=1 ч.</w:t>
      </w:r>
    </w:p>
    <w:p w14:paraId="2CE5C50B" w14:textId="27CE2FD5" w:rsidR="00975192" w:rsidRPr="00997177" w:rsidRDefault="00975192" w:rsidP="00997177">
      <w:pPr>
        <w:spacing w:after="5" w:line="256" w:lineRule="auto"/>
        <w:ind w:left="250" w:right="-1" w:hanging="10"/>
        <w:jc w:val="center"/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</w:pPr>
      <w:r w:rsidRPr="00997177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>Коэффициенты</w:t>
      </w:r>
    </w:p>
    <w:p w14:paraId="05C4F02C" w14:textId="61E8F1DC" w:rsidR="00975192" w:rsidRPr="00521253" w:rsidRDefault="00975192" w:rsidP="00975192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• К</w:t>
      </w:r>
      <w:r w:rsidRPr="00076B38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1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– коэффициент, определя</w:t>
      </w:r>
      <w:r w:rsidR="00076B38">
        <w:rPr>
          <w:rFonts w:ascii="Times New Roman" w:eastAsia="Franklin Gothic Book" w:hAnsi="Times New Roman" w:cs="Times New Roman"/>
          <w:color w:val="auto"/>
          <w:sz w:val="56"/>
          <w:szCs w:val="56"/>
        </w:rPr>
        <w:t>ет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относительное количество АХОВ, переходящее при аварии в газ;</w:t>
      </w:r>
    </w:p>
    <w:p w14:paraId="4125B046" w14:textId="5DE84F6F" w:rsidR="007C5945" w:rsidRPr="00521253" w:rsidRDefault="007C5945" w:rsidP="00975192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429"/>
        <w:gridCol w:w="8911"/>
        <w:gridCol w:w="3119"/>
      </w:tblGrid>
      <w:tr w:rsidR="007C5945" w:rsidRPr="00521253" w14:paraId="700E5ED0" w14:textId="77777777" w:rsidTr="0031718D">
        <w:tc>
          <w:tcPr>
            <w:tcW w:w="2429" w:type="dxa"/>
          </w:tcPr>
          <w:p w14:paraId="491290D0" w14:textId="48929C6F" w:rsidR="007C5945" w:rsidRPr="00521253" w:rsidRDefault="007C5945" w:rsidP="0031718D">
            <w:pPr>
              <w:spacing w:after="5" w:line="256" w:lineRule="auto"/>
              <w:ind w:right="-1"/>
              <w:jc w:val="center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Способ хранения</w:t>
            </w:r>
          </w:p>
        </w:tc>
        <w:tc>
          <w:tcPr>
            <w:tcW w:w="8911" w:type="dxa"/>
          </w:tcPr>
          <w:p w14:paraId="684A4597" w14:textId="16074CCB" w:rsidR="007C5945" w:rsidRPr="00521253" w:rsidRDefault="007C5945" w:rsidP="00EC2650">
            <w:pPr>
              <w:spacing w:after="5" w:line="256" w:lineRule="auto"/>
              <w:ind w:right="-1"/>
              <w:jc w:val="center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Вещество, агрегатное состояние</w:t>
            </w:r>
          </w:p>
        </w:tc>
        <w:tc>
          <w:tcPr>
            <w:tcW w:w="3119" w:type="dxa"/>
          </w:tcPr>
          <w:p w14:paraId="045C9D62" w14:textId="395C476B" w:rsidR="007C5945" w:rsidRPr="00521253" w:rsidRDefault="007C5945" w:rsidP="004F643D">
            <w:pPr>
              <w:spacing w:after="5" w:line="256" w:lineRule="auto"/>
              <w:ind w:right="-1"/>
              <w:jc w:val="center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  <w:vertAlign w:val="subscript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К</w:t>
            </w: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  <w:vertAlign w:val="subscript"/>
              </w:rPr>
              <w:t>1</w:t>
            </w:r>
          </w:p>
        </w:tc>
      </w:tr>
      <w:tr w:rsidR="00520275" w:rsidRPr="00521253" w14:paraId="2F2AF87A" w14:textId="77777777" w:rsidTr="0031718D">
        <w:tc>
          <w:tcPr>
            <w:tcW w:w="2429" w:type="dxa"/>
          </w:tcPr>
          <w:p w14:paraId="725843D3" w14:textId="44AD37D9" w:rsidR="00520275" w:rsidRPr="00521253" w:rsidRDefault="00321585" w:rsidP="0031718D">
            <w:pPr>
              <w:spacing w:after="5" w:line="256" w:lineRule="auto"/>
              <w:ind w:right="-1"/>
              <w:jc w:val="center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lastRenderedPageBreak/>
              <w:t>1</w:t>
            </w:r>
          </w:p>
        </w:tc>
        <w:tc>
          <w:tcPr>
            <w:tcW w:w="8911" w:type="dxa"/>
          </w:tcPr>
          <w:p w14:paraId="3F2EF601" w14:textId="7E62CE9C" w:rsidR="00520275" w:rsidRPr="00521253" w:rsidRDefault="00520275" w:rsidP="00520275">
            <w:pPr>
              <w:spacing w:after="5" w:line="256" w:lineRule="auto"/>
              <w:ind w:right="-1"/>
              <w:jc w:val="both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Все низкокипящие вещества, хранящиеся под давлением в виде жидкости</w:t>
            </w:r>
          </w:p>
        </w:tc>
        <w:tc>
          <w:tcPr>
            <w:tcW w:w="3119" w:type="dxa"/>
          </w:tcPr>
          <w:p w14:paraId="07A0640D" w14:textId="2EDC89D0" w:rsidR="00520275" w:rsidRPr="00521253" w:rsidRDefault="00520275" w:rsidP="004F643D">
            <w:pPr>
              <w:spacing w:after="5" w:line="256" w:lineRule="auto"/>
              <w:ind w:right="-1"/>
              <w:jc w:val="center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См. таблицу</w:t>
            </w:r>
          </w:p>
        </w:tc>
      </w:tr>
      <w:tr w:rsidR="00520275" w:rsidRPr="00521253" w14:paraId="7C81BDD8" w14:textId="77777777" w:rsidTr="0031718D">
        <w:tc>
          <w:tcPr>
            <w:tcW w:w="2429" w:type="dxa"/>
            <w:vMerge w:val="restart"/>
          </w:tcPr>
          <w:p w14:paraId="1E8B2B2D" w14:textId="4444686F" w:rsidR="00520275" w:rsidRPr="00521253" w:rsidRDefault="00321585" w:rsidP="0031718D">
            <w:pPr>
              <w:spacing w:after="5" w:line="256" w:lineRule="auto"/>
              <w:ind w:right="-1"/>
              <w:jc w:val="center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2</w:t>
            </w:r>
          </w:p>
        </w:tc>
        <w:tc>
          <w:tcPr>
            <w:tcW w:w="8911" w:type="dxa"/>
          </w:tcPr>
          <w:p w14:paraId="5C04226E" w14:textId="2F9D36E0" w:rsidR="00520275" w:rsidRPr="00521253" w:rsidRDefault="00520275" w:rsidP="00520275">
            <w:pPr>
              <w:spacing w:after="5" w:line="256" w:lineRule="auto"/>
              <w:ind w:right="-1"/>
              <w:jc w:val="both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Аммиак, хранящийся изотермически в виде жидкости</w:t>
            </w:r>
          </w:p>
        </w:tc>
        <w:tc>
          <w:tcPr>
            <w:tcW w:w="3119" w:type="dxa"/>
            <w:vAlign w:val="center"/>
          </w:tcPr>
          <w:p w14:paraId="25A9C1EF" w14:textId="5D9FB74B" w:rsidR="00520275" w:rsidRPr="00521253" w:rsidRDefault="00520275" w:rsidP="004F643D">
            <w:pPr>
              <w:spacing w:after="5" w:line="256" w:lineRule="auto"/>
              <w:ind w:right="-1"/>
              <w:jc w:val="center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См. таблицу</w:t>
            </w:r>
          </w:p>
        </w:tc>
      </w:tr>
      <w:tr w:rsidR="00520275" w:rsidRPr="00521253" w14:paraId="41D5EB0A" w14:textId="77777777" w:rsidTr="0031718D">
        <w:tc>
          <w:tcPr>
            <w:tcW w:w="2429" w:type="dxa"/>
            <w:vMerge/>
          </w:tcPr>
          <w:p w14:paraId="185D0760" w14:textId="77777777" w:rsidR="00520275" w:rsidRPr="00521253" w:rsidRDefault="00520275" w:rsidP="0031718D">
            <w:pPr>
              <w:spacing w:after="5" w:line="256" w:lineRule="auto"/>
              <w:ind w:right="-1"/>
              <w:jc w:val="center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</w:p>
        </w:tc>
        <w:tc>
          <w:tcPr>
            <w:tcW w:w="8911" w:type="dxa"/>
          </w:tcPr>
          <w:p w14:paraId="43F0A3C0" w14:textId="3D4F011F" w:rsidR="00520275" w:rsidRPr="00521253" w:rsidRDefault="00520275" w:rsidP="00520275">
            <w:pPr>
              <w:spacing w:after="5" w:line="256" w:lineRule="auto"/>
              <w:ind w:right="-1"/>
              <w:jc w:val="both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Другие АХОВ, хранящиеся изотермически в виде жидкости</w:t>
            </w:r>
          </w:p>
        </w:tc>
        <w:tc>
          <w:tcPr>
            <w:tcW w:w="3119" w:type="dxa"/>
          </w:tcPr>
          <w:p w14:paraId="01C6C73C" w14:textId="5347A411" w:rsidR="00520275" w:rsidRPr="00521253" w:rsidRDefault="00520275" w:rsidP="004F643D">
            <w:pPr>
              <w:spacing w:after="5" w:line="256" w:lineRule="auto"/>
              <w:ind w:right="-1"/>
              <w:jc w:val="center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0</w:t>
            </w:r>
          </w:p>
        </w:tc>
      </w:tr>
      <w:tr w:rsidR="00520275" w:rsidRPr="00521253" w14:paraId="7E36EB68" w14:textId="77777777" w:rsidTr="0031718D">
        <w:tc>
          <w:tcPr>
            <w:tcW w:w="2429" w:type="dxa"/>
          </w:tcPr>
          <w:p w14:paraId="46A6B8D9" w14:textId="13DDB1C4" w:rsidR="00520275" w:rsidRPr="00521253" w:rsidRDefault="00520275" w:rsidP="0031718D">
            <w:pPr>
              <w:spacing w:after="5" w:line="256" w:lineRule="auto"/>
              <w:ind w:right="-1"/>
              <w:jc w:val="center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3</w:t>
            </w:r>
          </w:p>
        </w:tc>
        <w:tc>
          <w:tcPr>
            <w:tcW w:w="8911" w:type="dxa"/>
          </w:tcPr>
          <w:p w14:paraId="050E41FD" w14:textId="3AF9574A" w:rsidR="00520275" w:rsidRPr="00521253" w:rsidRDefault="00520275" w:rsidP="00520275">
            <w:pPr>
              <w:spacing w:after="5" w:line="256" w:lineRule="auto"/>
              <w:ind w:right="-1"/>
              <w:jc w:val="both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Низкокипящие АХОВ, хранящиеся под давлением в виде газа</w:t>
            </w:r>
          </w:p>
        </w:tc>
        <w:tc>
          <w:tcPr>
            <w:tcW w:w="3119" w:type="dxa"/>
          </w:tcPr>
          <w:p w14:paraId="0F0642A2" w14:textId="4D96D985" w:rsidR="00520275" w:rsidRPr="00521253" w:rsidRDefault="00520275" w:rsidP="004F643D">
            <w:pPr>
              <w:spacing w:after="5" w:line="256" w:lineRule="auto"/>
              <w:ind w:right="-1"/>
              <w:jc w:val="center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1</w:t>
            </w:r>
          </w:p>
        </w:tc>
      </w:tr>
      <w:tr w:rsidR="00520275" w:rsidRPr="00521253" w14:paraId="3B39C7FF" w14:textId="77777777" w:rsidTr="0031718D">
        <w:tc>
          <w:tcPr>
            <w:tcW w:w="2429" w:type="dxa"/>
          </w:tcPr>
          <w:p w14:paraId="7E163516" w14:textId="0A96765F" w:rsidR="00520275" w:rsidRPr="00521253" w:rsidRDefault="00520275" w:rsidP="0031718D">
            <w:pPr>
              <w:spacing w:after="5" w:line="256" w:lineRule="auto"/>
              <w:ind w:right="-1"/>
              <w:jc w:val="center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4</w:t>
            </w:r>
          </w:p>
        </w:tc>
        <w:tc>
          <w:tcPr>
            <w:tcW w:w="8911" w:type="dxa"/>
          </w:tcPr>
          <w:p w14:paraId="34FF7ECF" w14:textId="103CAEF1" w:rsidR="00520275" w:rsidRPr="00521253" w:rsidRDefault="00520275" w:rsidP="00520275">
            <w:pPr>
              <w:spacing w:after="5" w:line="256" w:lineRule="auto"/>
              <w:ind w:left="250" w:right="-1" w:hanging="10"/>
              <w:jc w:val="both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Высококипящие жидкости, хранящиеся при нормальных условиях</w:t>
            </w:r>
          </w:p>
        </w:tc>
        <w:tc>
          <w:tcPr>
            <w:tcW w:w="3119" w:type="dxa"/>
          </w:tcPr>
          <w:p w14:paraId="48B0A1BE" w14:textId="0B5B6B58" w:rsidR="00520275" w:rsidRPr="00521253" w:rsidRDefault="00520275" w:rsidP="004F643D">
            <w:pPr>
              <w:spacing w:after="5" w:line="256" w:lineRule="auto"/>
              <w:ind w:right="-1"/>
              <w:jc w:val="center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0</w:t>
            </w:r>
          </w:p>
        </w:tc>
      </w:tr>
    </w:tbl>
    <w:p w14:paraId="343C45A5" w14:textId="07488923" w:rsidR="007C5945" w:rsidRPr="00521253" w:rsidRDefault="007C5945" w:rsidP="00975192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3DC2445F" w14:textId="4982DBDA" w:rsidR="00975192" w:rsidRPr="00521253" w:rsidRDefault="00975192" w:rsidP="00975192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lastRenderedPageBreak/>
        <w:t>К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2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– удельная скорость испарения вещества – количество испарившегося </w:t>
      </w:r>
      <w:r w:rsidR="00326637">
        <w:rPr>
          <w:rFonts w:ascii="Times New Roman" w:eastAsia="Franklin Gothic Book" w:hAnsi="Times New Roman" w:cs="Times New Roman"/>
          <w:color w:val="auto"/>
          <w:sz w:val="56"/>
          <w:szCs w:val="56"/>
        </w:rPr>
        <w:t>вещества в тоннах с площади 1 м</w:t>
      </w:r>
      <w:r w:rsidR="00326637">
        <w:rPr>
          <w:rFonts w:ascii="Times New Roman" w:eastAsia="Franklin Gothic Book" w:hAnsi="Times New Roman" w:cs="Times New Roman"/>
          <w:color w:val="auto"/>
          <w:sz w:val="56"/>
          <w:szCs w:val="56"/>
          <w:vertAlign w:val="superscript"/>
        </w:rPr>
        <w:t>2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за 1 час,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т/</w:t>
      </w:r>
      <w:r w:rsidR="00321585">
        <w:rPr>
          <w:rFonts w:ascii="Times New Roman" w:eastAsia="Franklin Gothic Book" w:hAnsi="Times New Roman" w:cs="Times New Roman"/>
          <w:color w:val="auto"/>
          <w:sz w:val="56"/>
          <w:szCs w:val="56"/>
        </w:rPr>
        <w:t>(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м</w:t>
      </w:r>
      <w:r w:rsidRPr="00321585">
        <w:rPr>
          <w:rFonts w:ascii="Times New Roman" w:eastAsia="Franklin Gothic Book" w:hAnsi="Times New Roman" w:cs="Times New Roman"/>
          <w:color w:val="auto"/>
          <w:sz w:val="56"/>
          <w:szCs w:val="56"/>
          <w:vertAlign w:val="superscript"/>
        </w:rPr>
        <w:t>2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ч);</w:t>
      </w:r>
    </w:p>
    <w:p w14:paraId="60C5BA64" w14:textId="77777777" w:rsidR="00975192" w:rsidRPr="00521253" w:rsidRDefault="00975192" w:rsidP="00975192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K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3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– отношение пороговой токсодозы хлора к пороговой токсодозе данного АХОВ;</w:t>
      </w:r>
    </w:p>
    <w:p w14:paraId="1C8C6BEB" w14:textId="4D94F3B7" w:rsidR="00975192" w:rsidRPr="00521253" w:rsidRDefault="00975192" w:rsidP="00975192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К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4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– коэффициент, учитывающий влияние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скорости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ветра на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интенсивность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испарения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АХОВ;</w:t>
      </w:r>
    </w:p>
    <w:p w14:paraId="5B28B741" w14:textId="04B51E64" w:rsidR="00975192" w:rsidRPr="00521253" w:rsidRDefault="00975192" w:rsidP="00975192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K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 xml:space="preserve">5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– коэффициент, учитывающий влияние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степени вертикальной устойчивости воздуха на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интенсивность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рассеивания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АХОВ: </w:t>
      </w:r>
    </w:p>
    <w:tbl>
      <w:tblPr>
        <w:tblStyle w:val="TableGrid"/>
        <w:tblW w:w="10636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1"/>
        <w:gridCol w:w="4875"/>
      </w:tblGrid>
      <w:tr w:rsidR="00975192" w:rsidRPr="00521253" w14:paraId="659AC085" w14:textId="77777777" w:rsidTr="006B5856">
        <w:trPr>
          <w:trHeight w:val="826"/>
          <w:jc w:val="center"/>
        </w:trPr>
        <w:tc>
          <w:tcPr>
            <w:tcW w:w="5761" w:type="dxa"/>
          </w:tcPr>
          <w:p w14:paraId="440B2123" w14:textId="77777777" w:rsidR="00975192" w:rsidRPr="00521253" w:rsidRDefault="00975192" w:rsidP="00975192">
            <w:pPr>
              <w:spacing w:after="5" w:line="256" w:lineRule="auto"/>
              <w:ind w:left="250" w:right="-1" w:hanging="10"/>
              <w:jc w:val="both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для инверсии</w:t>
            </w:r>
          </w:p>
        </w:tc>
        <w:tc>
          <w:tcPr>
            <w:tcW w:w="4875" w:type="dxa"/>
          </w:tcPr>
          <w:p w14:paraId="7A032476" w14:textId="77777777" w:rsidR="00975192" w:rsidRPr="00521253" w:rsidRDefault="00975192" w:rsidP="00975192">
            <w:pPr>
              <w:spacing w:after="5" w:line="256" w:lineRule="auto"/>
              <w:ind w:left="250" w:right="-1" w:hanging="10"/>
              <w:jc w:val="both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К</w:t>
            </w: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  <w:vertAlign w:val="subscript"/>
              </w:rPr>
              <w:t xml:space="preserve">5 </w:t>
            </w: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= 1,</w:t>
            </w:r>
          </w:p>
        </w:tc>
      </w:tr>
      <w:tr w:rsidR="00975192" w:rsidRPr="00521253" w14:paraId="5892DDF2" w14:textId="77777777" w:rsidTr="006B5856">
        <w:trPr>
          <w:trHeight w:val="865"/>
          <w:jc w:val="center"/>
        </w:trPr>
        <w:tc>
          <w:tcPr>
            <w:tcW w:w="5761" w:type="dxa"/>
          </w:tcPr>
          <w:p w14:paraId="7CD89FAE" w14:textId="77777777" w:rsidR="00975192" w:rsidRPr="00521253" w:rsidRDefault="00975192" w:rsidP="00975192">
            <w:pPr>
              <w:spacing w:after="5" w:line="256" w:lineRule="auto"/>
              <w:ind w:left="250" w:right="-1" w:hanging="10"/>
              <w:jc w:val="both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 xml:space="preserve">для изотермии </w:t>
            </w:r>
          </w:p>
        </w:tc>
        <w:tc>
          <w:tcPr>
            <w:tcW w:w="4875" w:type="dxa"/>
          </w:tcPr>
          <w:p w14:paraId="1D72CF99" w14:textId="77777777" w:rsidR="00975192" w:rsidRPr="00521253" w:rsidRDefault="00975192" w:rsidP="00975192">
            <w:pPr>
              <w:spacing w:after="5" w:line="256" w:lineRule="auto"/>
              <w:ind w:left="250" w:right="-1" w:hanging="10"/>
              <w:jc w:val="both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К</w:t>
            </w: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  <w:vertAlign w:val="subscript"/>
              </w:rPr>
              <w:t>5</w:t>
            </w: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 xml:space="preserve"> = 0,23,</w:t>
            </w:r>
          </w:p>
        </w:tc>
      </w:tr>
      <w:tr w:rsidR="00975192" w:rsidRPr="00521253" w14:paraId="766D72A8" w14:textId="77777777" w:rsidTr="006B5856">
        <w:trPr>
          <w:trHeight w:val="825"/>
          <w:jc w:val="center"/>
        </w:trPr>
        <w:tc>
          <w:tcPr>
            <w:tcW w:w="5761" w:type="dxa"/>
          </w:tcPr>
          <w:p w14:paraId="1559840E" w14:textId="77777777" w:rsidR="00975192" w:rsidRPr="00521253" w:rsidRDefault="00975192" w:rsidP="00975192">
            <w:pPr>
              <w:spacing w:after="5" w:line="256" w:lineRule="auto"/>
              <w:ind w:left="250" w:right="-1" w:hanging="10"/>
              <w:jc w:val="both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lastRenderedPageBreak/>
              <w:t xml:space="preserve">для конвекции </w:t>
            </w:r>
          </w:p>
        </w:tc>
        <w:tc>
          <w:tcPr>
            <w:tcW w:w="4875" w:type="dxa"/>
          </w:tcPr>
          <w:p w14:paraId="262BB938" w14:textId="0BADF2D2" w:rsidR="00975192" w:rsidRPr="00521253" w:rsidRDefault="00975192" w:rsidP="00975192">
            <w:pPr>
              <w:spacing w:after="5" w:line="256" w:lineRule="auto"/>
              <w:ind w:left="250" w:right="-1" w:hanging="10"/>
              <w:jc w:val="both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К</w:t>
            </w: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  <w:vertAlign w:val="subscript"/>
              </w:rPr>
              <w:t>5</w:t>
            </w: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 xml:space="preserve"> = 0,08</w:t>
            </w:r>
          </w:p>
        </w:tc>
      </w:tr>
    </w:tbl>
    <w:p w14:paraId="2B8A6C42" w14:textId="6421D06B" w:rsidR="00EC2650" w:rsidRPr="00521253" w:rsidRDefault="00975192" w:rsidP="00CA487F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К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6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– коэффициент, учитывающий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соотношение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времени,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на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которое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осуществляется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прогноз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(</w:t>
      </w:r>
      <w:r w:rsidR="00997177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N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) и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продолжительности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испарения АХОВ (Т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исп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): </w:t>
      </w:r>
    </w:p>
    <w:p w14:paraId="4757DF10" w14:textId="03AD5D86" w:rsidR="00EC2650" w:rsidRPr="00521253" w:rsidRDefault="00975192" w:rsidP="004F643D">
      <w:pPr>
        <w:spacing w:after="5" w:line="256" w:lineRule="auto"/>
        <w:ind w:left="1701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при T</w:t>
      </w:r>
      <w:r w:rsidRPr="004F643D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исп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≥ 1 часа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    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К</w:t>
      </w:r>
      <w:r w:rsidRPr="00321585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6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= min { T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исп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;</w:t>
      </w:r>
      <w:r w:rsidR="00EC2650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997177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N</w:t>
      </w:r>
      <w:r w:rsidR="00CA1D97" w:rsidRPr="00CA1D97">
        <w:rPr>
          <w:rFonts w:ascii="Times New Roman" w:eastAsia="Franklin Gothic Book" w:hAnsi="Times New Roman" w:cs="Times New Roman"/>
          <w:color w:val="auto"/>
          <w:sz w:val="56"/>
          <w:szCs w:val="56"/>
        </w:rPr>
        <w:t>}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  <w:vertAlign w:val="superscript"/>
        </w:rPr>
        <w:t>0,8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, </w:t>
      </w:r>
    </w:p>
    <w:p w14:paraId="22BE571E" w14:textId="7867F611" w:rsidR="00975192" w:rsidRPr="00521253" w:rsidRDefault="00975192" w:rsidP="004F643D">
      <w:pPr>
        <w:spacing w:after="5" w:line="256" w:lineRule="auto"/>
        <w:ind w:left="1701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при T</w:t>
      </w:r>
      <w:r w:rsidRPr="004F643D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исп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&lt; 1 часа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    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K</w:t>
      </w:r>
      <w:r w:rsidRPr="00321585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6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= 1.</w:t>
      </w:r>
    </w:p>
    <w:p w14:paraId="7B20E20D" w14:textId="19FF0E39" w:rsidR="00975192" w:rsidRPr="00521253" w:rsidRDefault="00975192" w:rsidP="00CA487F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Если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необходимо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рассчитать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максимальные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размеры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зон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заражения,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то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997177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N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условно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принимается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бесконечно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большим.</w:t>
      </w:r>
    </w:p>
    <w:p w14:paraId="07D56567" w14:textId="2B1A6B07" w:rsidR="00520275" w:rsidRPr="00521253" w:rsidRDefault="00975192" w:rsidP="00CA487F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• К</w:t>
      </w:r>
      <w:r w:rsidRPr="00076B38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7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– коэффициент, учитыва</w:t>
      </w:r>
      <w:r w:rsidR="00076B38">
        <w:rPr>
          <w:rFonts w:ascii="Times New Roman" w:eastAsia="Franklin Gothic Book" w:hAnsi="Times New Roman" w:cs="Times New Roman"/>
          <w:color w:val="auto"/>
          <w:sz w:val="56"/>
          <w:szCs w:val="56"/>
        </w:rPr>
        <w:t>ет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влияние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температуры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воздуха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в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момент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аварии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на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интенсивность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испарения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АХОВ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при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формировании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первичного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(К</w:t>
      </w:r>
      <w:r w:rsidRPr="00076B38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7п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)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и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вторичного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облака (К</w:t>
      </w:r>
      <w:r w:rsidRPr="00076B38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7в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): </w:t>
      </w:r>
    </w:p>
    <w:p w14:paraId="30F7EE30" w14:textId="40E97892" w:rsidR="00520275" w:rsidRPr="00521253" w:rsidRDefault="00975192" w:rsidP="004F643D">
      <w:pPr>
        <w:spacing w:after="5" w:line="256" w:lineRule="auto"/>
        <w:ind w:left="1134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lastRenderedPageBreak/>
        <w:t>для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газообразных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АХОВ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ab/>
        <w:t>К</w:t>
      </w:r>
      <w:r w:rsidRPr="00076B38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7</w:t>
      </w:r>
      <w:r w:rsidR="00997177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п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= 1, </w:t>
      </w:r>
    </w:p>
    <w:p w14:paraId="36B29FB3" w14:textId="209FE3EE" w:rsidR="00975192" w:rsidRPr="00521253" w:rsidRDefault="00975192" w:rsidP="004F643D">
      <w:pPr>
        <w:spacing w:after="5" w:line="256" w:lineRule="auto"/>
        <w:ind w:left="1134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для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жидкостей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и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сжиженных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газов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К</w:t>
      </w:r>
      <w:r w:rsidRPr="00076B38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7п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,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К</w:t>
      </w:r>
      <w:r w:rsidRPr="00076B38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7в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из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таблицы</w:t>
      </w:r>
    </w:p>
    <w:p w14:paraId="1E377B11" w14:textId="77777777" w:rsidR="0031718D" w:rsidRDefault="0031718D" w:rsidP="00CA487F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654F7BB0" w14:textId="77777777" w:rsidR="00431E23" w:rsidRPr="00E5552A" w:rsidRDefault="00431E23" w:rsidP="00CA487F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68D14FA6" w14:textId="77777777" w:rsidR="00997177" w:rsidRPr="00E5552A" w:rsidRDefault="00997177" w:rsidP="00CA487F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3548FCEF" w14:textId="77777777" w:rsidR="00431E23" w:rsidRDefault="00431E23" w:rsidP="00CA487F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2E7DC3DF" w14:textId="77777777" w:rsidR="00CA487F" w:rsidRPr="00521253" w:rsidRDefault="00CA487F" w:rsidP="00CA487F">
      <w:pPr>
        <w:spacing w:after="5" w:line="256" w:lineRule="auto"/>
        <w:ind w:left="250" w:right="-1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4) </w:t>
      </w:r>
      <w:r w:rsidRPr="00076B38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>Расчёт глубины зоны заражения при аварии на ХОО</w:t>
      </w:r>
    </w:p>
    <w:p w14:paraId="29D00DD7" w14:textId="57C3526D" w:rsidR="00CA487F" w:rsidRPr="00521253" w:rsidRDefault="00CA487F" w:rsidP="00431E23">
      <w:pPr>
        <w:spacing w:after="5" w:line="256" w:lineRule="auto"/>
        <w:ind w:left="250" w:right="-1" w:firstLine="13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В основной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таблице приведены значения глубин зон заражения первичным Г1 или вторичным Г2 облаком АХОВ в зависимости от эквивалентного количества вещества и скорости ветра.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Соотношение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между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значениями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Г1 и Г2 для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каждого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АХОВ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индивидуально.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</w:p>
    <w:p w14:paraId="41FF499F" w14:textId="77777777" w:rsidR="00321585" w:rsidRDefault="00CA487F" w:rsidP="00E5552A">
      <w:pPr>
        <w:spacing w:line="360" w:lineRule="auto"/>
        <w:ind w:left="284" w:right="-31" w:firstLine="1276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lastRenderedPageBreak/>
        <w:t>Глубина зоны заражения, обусловленная первичным и вторичным облаками, определяется формулой: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</w:p>
    <w:p w14:paraId="1A853090" w14:textId="79B83AFE" w:rsidR="00CA487F" w:rsidRDefault="00CA487F" w:rsidP="00CD4AA6">
      <w:pPr>
        <w:numPr>
          <w:ilvl w:val="0"/>
          <w:numId w:val="8"/>
        </w:numPr>
        <w:spacing w:line="360" w:lineRule="auto"/>
        <w:ind w:right="536" w:hanging="902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Г</w:t>
      </w:r>
      <w:r w:rsidRPr="00CD4AA6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об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= max { Г1; Г2} + 0,5 min { Г1; Г2} , км.</w:t>
      </w:r>
    </w:p>
    <w:p w14:paraId="27062585" w14:textId="60B3629D" w:rsidR="00076B38" w:rsidRPr="00076B38" w:rsidRDefault="00076B38" w:rsidP="00AD4DAA">
      <w:pPr>
        <w:pStyle w:val="a3"/>
        <w:ind w:left="284" w:firstLine="1276"/>
        <w:jc w:val="both"/>
        <w:rPr>
          <w:rFonts w:ascii="Times New Roman" w:hAnsi="Times New Roman" w:cs="Times New Roman"/>
          <w:sz w:val="56"/>
          <w:szCs w:val="56"/>
        </w:rPr>
      </w:pPr>
      <w:r w:rsidRPr="00076B38">
        <w:rPr>
          <w:rFonts w:ascii="Times New Roman" w:hAnsi="Times New Roman" w:cs="Times New Roman"/>
          <w:sz w:val="56"/>
          <w:szCs w:val="56"/>
        </w:rPr>
        <w:t>Следует учитывать: что теоретически ра</w:t>
      </w:r>
      <w:r>
        <w:rPr>
          <w:rFonts w:ascii="Times New Roman" w:hAnsi="Times New Roman" w:cs="Times New Roman"/>
          <w:sz w:val="56"/>
          <w:szCs w:val="56"/>
        </w:rPr>
        <w:t>с</w:t>
      </w:r>
      <w:r w:rsidRPr="00076B38">
        <w:rPr>
          <w:rFonts w:ascii="Times New Roman" w:hAnsi="Times New Roman" w:cs="Times New Roman"/>
          <w:sz w:val="56"/>
          <w:szCs w:val="56"/>
        </w:rPr>
        <w:t>считанные значения глубины зоны заражения</w:t>
      </w:r>
      <w:r>
        <w:rPr>
          <w:rFonts w:ascii="Times New Roman" w:hAnsi="Times New Roman" w:cs="Times New Roman"/>
          <w:sz w:val="56"/>
          <w:szCs w:val="56"/>
        </w:rPr>
        <w:t>,</w:t>
      </w:r>
      <w:r w:rsidRPr="00076B38">
        <w:rPr>
          <w:rFonts w:ascii="Times New Roman" w:hAnsi="Times New Roman" w:cs="Times New Roman"/>
          <w:sz w:val="56"/>
          <w:szCs w:val="56"/>
        </w:rPr>
        <w:t xml:space="preserve"> образованные за время от аварии N, не может превосходить значения глубины переноса (</w:t>
      </w:r>
      <w:r w:rsidRPr="00076B38">
        <w:rPr>
          <w:rFonts w:ascii="Times New Roman" w:hAnsi="Times New Roman" w:cs="Times New Roman"/>
          <w:b/>
          <w:sz w:val="56"/>
          <w:szCs w:val="56"/>
        </w:rPr>
        <w:t>Г</w:t>
      </w:r>
      <w:r w:rsidRPr="00076B38">
        <w:rPr>
          <w:rFonts w:ascii="Times New Roman" w:hAnsi="Times New Roman" w:cs="Times New Roman"/>
          <w:b/>
          <w:sz w:val="56"/>
          <w:szCs w:val="56"/>
          <w:vertAlign w:val="subscript"/>
        </w:rPr>
        <w:t>п</w:t>
      </w:r>
      <w:r w:rsidRPr="00076B38">
        <w:rPr>
          <w:rFonts w:ascii="Times New Roman" w:hAnsi="Times New Roman" w:cs="Times New Roman"/>
          <w:sz w:val="56"/>
          <w:szCs w:val="56"/>
        </w:rPr>
        <w:t>) воздушных масс за тот же период. Поэтому полученное значение Г</w:t>
      </w:r>
      <w:r>
        <w:rPr>
          <w:rFonts w:ascii="Times New Roman" w:hAnsi="Times New Roman" w:cs="Times New Roman"/>
          <w:sz w:val="56"/>
          <w:szCs w:val="56"/>
          <w:vertAlign w:val="subscript"/>
        </w:rPr>
        <w:t>об</w:t>
      </w:r>
      <w:r w:rsidRPr="00076B38">
        <w:rPr>
          <w:rFonts w:ascii="Times New Roman" w:hAnsi="Times New Roman" w:cs="Times New Roman"/>
          <w:sz w:val="56"/>
          <w:szCs w:val="56"/>
        </w:rPr>
        <w:t xml:space="preserve"> сравнивается с Г</w:t>
      </w:r>
      <w:r w:rsidRPr="00076B38">
        <w:rPr>
          <w:rFonts w:ascii="Times New Roman" w:hAnsi="Times New Roman" w:cs="Times New Roman"/>
          <w:sz w:val="56"/>
          <w:szCs w:val="56"/>
          <w:vertAlign w:val="subscript"/>
        </w:rPr>
        <w:t>п</w:t>
      </w:r>
      <w:r w:rsidRPr="00076B38">
        <w:rPr>
          <w:rFonts w:ascii="Times New Roman" w:hAnsi="Times New Roman" w:cs="Times New Roman"/>
          <w:sz w:val="56"/>
          <w:szCs w:val="56"/>
        </w:rPr>
        <w:t>. Меньшее из двух сравниваемых значений и принимается за окончательную расчетную глубину зоны заражения Г (с поражающей концентрацией).</w:t>
      </w:r>
    </w:p>
    <w:p w14:paraId="02A4C80D" w14:textId="464748F6" w:rsidR="00CA487F" w:rsidRPr="00521253" w:rsidRDefault="00CA487F" w:rsidP="00AD4DAA">
      <w:pPr>
        <w:spacing w:line="360" w:lineRule="auto"/>
        <w:ind w:left="1225" w:right="590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Глубина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переноса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облака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Г</w:t>
      </w:r>
      <w:r w:rsidRPr="00321585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п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= </w:t>
      </w:r>
      <w:r w:rsidRPr="00521253">
        <w:rPr>
          <w:rFonts w:ascii="Cambria Math" w:eastAsia="Franklin Gothic Book" w:hAnsi="Cambria Math" w:cs="Cambria Math"/>
          <w:color w:val="auto"/>
          <w:sz w:val="56"/>
          <w:szCs w:val="56"/>
        </w:rPr>
        <w:t>𝑉</w:t>
      </w:r>
      <w:r w:rsidRPr="00321585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пер</w:t>
      </w:r>
      <w:r w:rsidR="00076B38">
        <w:rPr>
          <w:rFonts w:ascii="Cambria Math" w:eastAsia="Franklin Gothic Book" w:hAnsi="Cambria Math" w:cs="Cambria Math"/>
          <w:color w:val="auto"/>
          <w:sz w:val="56"/>
          <w:szCs w:val="56"/>
          <w:lang w:val="en-US"/>
        </w:rPr>
        <w:t>N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, км</w:t>
      </w:r>
    </w:p>
    <w:p w14:paraId="069B55FF" w14:textId="0F1D5CAD" w:rsidR="00CA487F" w:rsidRPr="00521253" w:rsidRDefault="00CA487F" w:rsidP="00CD4AA6">
      <w:pPr>
        <w:spacing w:after="80" w:line="271" w:lineRule="auto"/>
        <w:ind w:left="1473" w:right="253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lastRenderedPageBreak/>
        <w:t>V</w:t>
      </w:r>
      <w:r w:rsidRPr="00321585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пер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– средняя скорость ветра на высоте переноса облака км/ч;</w:t>
      </w:r>
      <w:r w:rsid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(</w:t>
      </w:r>
      <w:r w:rsidR="00AD4DAA"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>значения V</w:t>
      </w:r>
      <w:r w:rsidR="00AD4DAA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пер</w:t>
      </w:r>
      <w:r w:rsidR="00AD4DAA"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берутся по табл</w:t>
      </w:r>
      <w:r w:rsid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>)</w:t>
      </w:r>
      <w:r w:rsidR="00AD4DAA"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>.</w:t>
      </w:r>
    </w:p>
    <w:p w14:paraId="3B5AA536" w14:textId="77777777" w:rsidR="00D146D4" w:rsidRDefault="00076B38" w:rsidP="00AD4DAA">
      <w:pPr>
        <w:spacing w:after="43" w:line="271" w:lineRule="auto"/>
        <w:ind w:left="284" w:right="892" w:firstLine="1276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N</w:t>
      </w:r>
      <w:r w:rsidR="00D146D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CA487F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– время </w:t>
      </w:r>
      <w:r w:rsidR="00AD4DAA"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>прошедшее от начала аварии.</w:t>
      </w:r>
    </w:p>
    <w:p w14:paraId="103EBEC1" w14:textId="35F8B067" w:rsidR="00CA487F" w:rsidRPr="00521253" w:rsidRDefault="00AD4DAA" w:rsidP="00AD4DAA">
      <w:pPr>
        <w:spacing w:after="43" w:line="271" w:lineRule="auto"/>
        <w:ind w:left="284" w:right="892" w:firstLine="1276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>Поэтому в расчетах при N &gt; T</w:t>
      </w:r>
      <w:r w:rsidR="00D146D4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исп</w:t>
      </w:r>
      <w:r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значение К</w:t>
      </w:r>
      <w:r w:rsidRPr="00AD4DAA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6</w:t>
      </w:r>
      <w:r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принимается таким же, как для N = T</w:t>
      </w:r>
      <w:r w:rsidR="00D146D4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исп</w:t>
      </w:r>
      <w:r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>; при T</w:t>
      </w:r>
      <w:r w:rsidR="00D146D4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исп</w:t>
      </w:r>
      <w:r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>&lt;= 1 час К</w:t>
      </w:r>
      <w:r w:rsidRPr="00AD4DAA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6</w:t>
      </w:r>
      <w:r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принимается для 1 часа</w:t>
      </w:r>
      <w:r w:rsidR="00CA487F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.</w:t>
      </w:r>
    </w:p>
    <w:p w14:paraId="0B75B4DB" w14:textId="46655D78" w:rsidR="00CA487F" w:rsidRPr="00521253" w:rsidRDefault="00AD4DAA" w:rsidP="00431E23">
      <w:pPr>
        <w:spacing w:after="106" w:line="265" w:lineRule="auto"/>
        <w:ind w:left="284" w:right="253" w:firstLine="51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З</w:t>
      </w:r>
      <w:r w:rsidR="00CA487F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а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CA487F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окончательную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CA487F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расчетную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CA487F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глубину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CA487F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зоны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CA487F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заражения (Г</w:t>
      </w:r>
      <w:r w:rsidR="00CA487F" w:rsidRPr="00CD4AA6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ок</w:t>
      </w:r>
      <w:r w:rsidR="00CA487F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) принимается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CA487F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минимальная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CA487F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из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CA487F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величин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CA487F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Г</w:t>
      </w:r>
      <w:r w:rsidR="00CA487F" w:rsidRPr="00CD4AA6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об</w:t>
      </w:r>
      <w:r w:rsidR="00CA487F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и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CA487F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Г</w:t>
      </w:r>
      <w:r w:rsidR="00CA487F" w:rsidRPr="00CD4AA6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пер</w:t>
      </w:r>
    </w:p>
    <w:p w14:paraId="3DA7FE04" w14:textId="77777777" w:rsidR="00CA487F" w:rsidRPr="00521253" w:rsidRDefault="00CA487F" w:rsidP="00CD4AA6">
      <w:pPr>
        <w:spacing w:after="584"/>
        <w:ind w:left="142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Г</w:t>
      </w:r>
      <w:r w:rsidRPr="00AD4DAA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ок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= min {Г</w:t>
      </w:r>
      <w:r w:rsidRPr="00CD4AA6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об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; Г</w:t>
      </w:r>
      <w:r w:rsidRPr="00CD4AA6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пер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}, км</w:t>
      </w:r>
    </w:p>
    <w:p w14:paraId="6558FBE9" w14:textId="77777777" w:rsidR="00AD4DAA" w:rsidRPr="00AD4DAA" w:rsidRDefault="00AD4DAA" w:rsidP="00AD4DAA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5) </w:t>
      </w:r>
      <w:r w:rsidRPr="00AD4DAA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>Определение продолжительности поражающего действия АХОВ</w:t>
      </w:r>
    </w:p>
    <w:p w14:paraId="21C50864" w14:textId="39D9C77D" w:rsidR="00AD4DAA" w:rsidRPr="00AD4DAA" w:rsidRDefault="00AD4DAA" w:rsidP="00AD4DAA">
      <w:pPr>
        <w:ind w:firstLine="1276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lastRenderedPageBreak/>
        <w:t>Продолжительность поражающего действия АХОВ определяется временем его и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с</w:t>
      </w:r>
      <w:r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>парения (в часах) и оценивается частным от деления количества вещества во вторичном облаке на скорость испарения (m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в</w:t>
      </w:r>
      <w:r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>/v</w:t>
      </w:r>
      <w:r w:rsidRPr="00AD4DAA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и</w:t>
      </w:r>
      <w:r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>), рас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с</w:t>
      </w:r>
      <w:r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>читываемую по известной экспериментальной формуле Мацака. При выражении через вспом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о</w:t>
      </w:r>
      <w:r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>гательные коэффициенты формула для расчета времени испарения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>Т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исп</w:t>
      </w:r>
      <w:r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будет иметь вид</w:t>
      </w:r>
    </w:p>
    <w:p w14:paraId="1EDFA9A4" w14:textId="3BB354CD" w:rsidR="00AD4DAA" w:rsidRPr="00AD4DAA" w:rsidRDefault="00303F49" w:rsidP="00AD4DAA">
      <w:pPr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hAnsi="Cambria Math" w:cs="Times New Roman"/>
                  <w:sz w:val="56"/>
                  <w:szCs w:val="5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56"/>
                  <w:szCs w:val="56"/>
                </w:rPr>
                <m:t>исп</m:t>
              </m:r>
            </m:sub>
          </m:sSub>
          <m:r>
            <w:rPr>
              <w:rFonts w:ascii="Cambria Math" w:hAnsi="Cambria Math" w:cs="Times New Roman"/>
              <w:sz w:val="56"/>
              <w:szCs w:val="5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56"/>
                </w:rPr>
                <m:t>h*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56"/>
                      <w:szCs w:val="5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56"/>
                      <w:szCs w:val="5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56"/>
                      <w:szCs w:val="56"/>
                    </w:rPr>
                    <m:t>ж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56"/>
                      <w:szCs w:val="5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56"/>
                      <w:szCs w:val="5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56"/>
                  <w:szCs w:val="56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56"/>
                      <w:szCs w:val="5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56"/>
                      <w:szCs w:val="56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56"/>
                  <w:szCs w:val="56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56"/>
                      <w:szCs w:val="5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56"/>
                      <w:szCs w:val="56"/>
                    </w:rPr>
                    <m:t>7в</m:t>
                  </m:r>
                </m:sub>
              </m:sSub>
            </m:den>
          </m:f>
        </m:oMath>
      </m:oMathPara>
    </w:p>
    <w:p w14:paraId="057BACBB" w14:textId="6BD8CF34" w:rsidR="00AD4DAA" w:rsidRPr="00AD4DAA" w:rsidRDefault="00251A42" w:rsidP="00AD4DAA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6</w:t>
      </w:r>
      <w:r w:rsidR="00AD4DAA"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. </w:t>
      </w:r>
      <w:r w:rsidR="00AD4DAA" w:rsidRPr="00251A42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>Определение времени подхода облака ЗВ к объекту</w:t>
      </w:r>
    </w:p>
    <w:p w14:paraId="749E4597" w14:textId="2DDF578A" w:rsidR="00AD4DAA" w:rsidRPr="00251A42" w:rsidRDefault="00251A42" w:rsidP="00251A42">
      <w:pPr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m:oMath>
        <m:r>
          <w:rPr>
            <w:rFonts w:ascii="Cambria Math" w:eastAsia="Franklin Gothic Book" w:hAnsi="Cambria Math" w:cs="Times New Roman"/>
            <w:color w:val="auto"/>
            <w:sz w:val="56"/>
            <w:szCs w:val="56"/>
            <w:lang w:val="en-US"/>
          </w:rPr>
          <m:t>t</m:t>
        </m:r>
        <m:r>
          <w:rPr>
            <w:rFonts w:ascii="Cambria Math" w:eastAsia="Franklin Gothic Book" w:hAnsi="Cambria Math" w:cs="Times New Roman"/>
            <w:color w:val="auto"/>
            <w:sz w:val="56"/>
            <w:szCs w:val="56"/>
          </w:rPr>
          <m:t>=</m:t>
        </m:r>
        <m:f>
          <m:fPr>
            <m:ctrlPr>
              <w:rPr>
                <w:rFonts w:ascii="Cambria Math" w:eastAsia="Franklin Gothic Book" w:hAnsi="Cambria Math" w:cs="Times New Roman"/>
                <w:i/>
                <w:color w:val="auto"/>
                <w:sz w:val="56"/>
                <w:szCs w:val="56"/>
                <w:lang w:val="en-US"/>
              </w:rPr>
            </m:ctrlPr>
          </m:fPr>
          <m:num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  <w:lang w:val="en-US"/>
              </w:rPr>
              <m:t>l</m:t>
            </m:r>
          </m:num>
          <m:den>
            <m:sSub>
              <m:sSubPr>
                <m:ctrlPr>
                  <w:rPr>
                    <w:rFonts w:ascii="Cambria Math" w:eastAsia="Franklin Gothic Book" w:hAnsi="Cambria Math" w:cs="Times New Roman"/>
                    <w:i/>
                    <w:color w:val="auto"/>
                    <w:sz w:val="56"/>
                    <w:szCs w:val="56"/>
                    <w:lang w:val="en-US"/>
                  </w:rPr>
                </m:ctrlPr>
              </m:sSubPr>
              <m:e>
                <m:r>
                  <w:rPr>
                    <w:rFonts w:ascii="Cambria Math" w:eastAsia="Franklin Gothic Book" w:hAnsi="Cambria Math" w:cs="Times New Roman"/>
                    <w:color w:val="auto"/>
                    <w:sz w:val="56"/>
                    <w:szCs w:val="56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Franklin Gothic Book" w:hAnsi="Cambria Math" w:cs="Times New Roman"/>
                    <w:color w:val="auto"/>
                    <w:sz w:val="56"/>
                    <w:szCs w:val="56"/>
                  </w:rPr>
                  <m:t>пер</m:t>
                </m:r>
              </m:sub>
            </m:sSub>
          </m:den>
        </m:f>
      </m:oMath>
      <w:r w:rsidRPr="00251A42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, 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ч</w:t>
      </w:r>
    </w:p>
    <w:p w14:paraId="76E0B2E1" w14:textId="77777777" w:rsidR="00AD4DAA" w:rsidRPr="00AD4DAA" w:rsidRDefault="00AD4DAA" w:rsidP="00AD4DAA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>l- расстояние в км от места аварии до объекта,</w:t>
      </w:r>
    </w:p>
    <w:p w14:paraId="253B59B3" w14:textId="3FFAE7E6" w:rsidR="00AD4DAA" w:rsidRPr="00AD4DAA" w:rsidRDefault="00AD4DAA" w:rsidP="00AD4DAA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lastRenderedPageBreak/>
        <w:t>v</w:t>
      </w:r>
      <w:r w:rsidR="00251A42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пер</w:t>
      </w:r>
      <w:r w:rsidRPr="00AD4DAA">
        <w:rPr>
          <w:rFonts w:ascii="Times New Roman" w:eastAsia="Franklin Gothic Book" w:hAnsi="Times New Roman" w:cs="Times New Roman"/>
          <w:color w:val="auto"/>
          <w:sz w:val="56"/>
          <w:szCs w:val="56"/>
        </w:rPr>
        <w:t>- скорость переноса переднего фронта ЗВ в км/ч (табл.)</w:t>
      </w:r>
    </w:p>
    <w:p w14:paraId="39BFB1D7" w14:textId="009D34E5" w:rsidR="00AD4DAA" w:rsidRDefault="00AD4DAA" w:rsidP="00AD4DAA">
      <w:pPr>
        <w:spacing w:after="127" w:line="250" w:lineRule="auto"/>
        <w:ind w:left="166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164E06B6" w14:textId="77777777" w:rsidR="00AD4DAA" w:rsidRDefault="00AD4DAA" w:rsidP="00CA487F">
      <w:pPr>
        <w:spacing w:after="127" w:line="250" w:lineRule="auto"/>
        <w:ind w:left="166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4A643049" w14:textId="77777777" w:rsidR="00AD4DAA" w:rsidRDefault="00AD4DAA" w:rsidP="00CA487F">
      <w:pPr>
        <w:spacing w:after="127" w:line="250" w:lineRule="auto"/>
        <w:ind w:left="166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526689A0" w14:textId="723FE0D1" w:rsidR="00CA487F" w:rsidRPr="00521253" w:rsidRDefault="00D146D4" w:rsidP="00CA487F">
      <w:pPr>
        <w:spacing w:after="127" w:line="250" w:lineRule="auto"/>
        <w:ind w:left="166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7</w:t>
      </w:r>
      <w:r w:rsidR="00CA487F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) </w:t>
      </w:r>
      <w:r w:rsidR="00CA487F" w:rsidRPr="00251A42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>Определение площад</w:t>
      </w:r>
      <w:r w:rsidR="00251A42" w:rsidRPr="00251A42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>ей</w:t>
      </w:r>
      <w:r w:rsidR="00CA487F" w:rsidRPr="00251A42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 xml:space="preserve"> зон заражения</w:t>
      </w:r>
      <w:r w:rsidR="00251A42">
        <w:rPr>
          <w:rFonts w:ascii="Times New Roman" w:eastAsia="Franklin Gothic Book" w:hAnsi="Times New Roman" w:cs="Times New Roman"/>
          <w:color w:val="auto"/>
          <w:sz w:val="56"/>
          <w:szCs w:val="56"/>
        </w:rPr>
        <w:t>.</w:t>
      </w:r>
      <w:r w:rsidR="00CA487F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</w:p>
    <w:p w14:paraId="42BA9D3C" w14:textId="062279BD" w:rsidR="00CA487F" w:rsidRPr="00521253" w:rsidRDefault="00CA487F" w:rsidP="00251A42">
      <w:pPr>
        <w:spacing w:after="306" w:line="265" w:lineRule="auto"/>
        <w:ind w:left="333" w:right="111" w:firstLine="1085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Зона возможного заражения – это пространство, в котором </w:t>
      </w:r>
      <w:r w:rsidRPr="002D3380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>может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распространиться АХОВ при данных метеорологических условиях.</w:t>
      </w:r>
    </w:p>
    <w:p w14:paraId="0C2EE609" w14:textId="73A50087" w:rsidR="00CA487F" w:rsidRPr="00521253" w:rsidRDefault="00CA487F" w:rsidP="00C8578E">
      <w:pPr>
        <w:spacing w:line="247" w:lineRule="auto"/>
        <w:ind w:left="496" w:right="1070" w:firstLine="78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На картах зона возможного заражения изображается в виде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секторов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окружности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радиуса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Г</w:t>
      </w:r>
      <w:r w:rsidRPr="00CD4AA6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ок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. Биссектриса секторов ориентирована по направлению ветра и проходит через центр аварии.</w:t>
      </w:r>
    </w:p>
    <w:p w14:paraId="5CE59F80" w14:textId="1C123614" w:rsidR="00946846" w:rsidRPr="00521253" w:rsidRDefault="00946846" w:rsidP="00946846">
      <w:pPr>
        <w:spacing w:after="39" w:line="250" w:lineRule="auto"/>
        <w:ind w:left="166" w:hanging="1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01B15A7C" w14:textId="77777777" w:rsidR="00CD4AA6" w:rsidRDefault="00CD4AA6"/>
    <w:tbl>
      <w:tblPr>
        <w:tblStyle w:val="TableGrid"/>
        <w:tblW w:w="12827" w:type="dxa"/>
        <w:tblInd w:w="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8505"/>
      </w:tblGrid>
      <w:tr w:rsidR="00946846" w:rsidRPr="00521253" w14:paraId="3F57BEF7" w14:textId="77777777" w:rsidTr="00CD4AA6">
        <w:trPr>
          <w:trHeight w:val="20"/>
        </w:trPr>
        <w:tc>
          <w:tcPr>
            <w:tcW w:w="4322" w:type="dxa"/>
          </w:tcPr>
          <w:p w14:paraId="37DA9B17" w14:textId="61FDA758" w:rsidR="00946846" w:rsidRPr="00521253" w:rsidRDefault="00CD4AA6" w:rsidP="00946846">
            <w:pPr>
              <w:ind w:right="606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 xml:space="preserve">Скорость ветра в приземном </w:t>
            </w:r>
            <w:r w:rsidR="00946846"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слое,</w:t>
            </w:r>
            <w:r w:rsidR="008B619A"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 xml:space="preserve"> </w:t>
            </w:r>
            <w:r w:rsidR="00946846"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v м/с</w:t>
            </w:r>
          </w:p>
        </w:tc>
        <w:tc>
          <w:tcPr>
            <w:tcW w:w="8505" w:type="dxa"/>
          </w:tcPr>
          <w:p w14:paraId="587C9B1E" w14:textId="47C14C8C" w:rsidR="00946846" w:rsidRPr="00521253" w:rsidRDefault="00CD4AA6" w:rsidP="008B619A">
            <w:pPr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 xml:space="preserve">Форма </w:t>
            </w:r>
            <w:r w:rsidR="00946846"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возможного заражения</w:t>
            </w:r>
          </w:p>
        </w:tc>
      </w:tr>
      <w:tr w:rsidR="00946846" w:rsidRPr="00521253" w14:paraId="291F4927" w14:textId="77777777" w:rsidTr="00CD4AA6">
        <w:trPr>
          <w:trHeight w:val="20"/>
        </w:trPr>
        <w:tc>
          <w:tcPr>
            <w:tcW w:w="4322" w:type="dxa"/>
          </w:tcPr>
          <w:p w14:paraId="2445E73E" w14:textId="67601FFC" w:rsidR="00946846" w:rsidRPr="00521253" w:rsidRDefault="00946846" w:rsidP="00156DA2">
            <w:pPr>
              <w:ind w:right="609"/>
              <w:jc w:val="center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 xml:space="preserve">v </w:t>
            </w:r>
            <w:r w:rsidR="00156DA2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  <w:lang w:val="en-US"/>
              </w:rPr>
              <w:t>&lt;</w:t>
            </w: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 xml:space="preserve"> 0,5 </w:t>
            </w:r>
          </w:p>
        </w:tc>
        <w:tc>
          <w:tcPr>
            <w:tcW w:w="8505" w:type="dxa"/>
          </w:tcPr>
          <w:p w14:paraId="28C50360" w14:textId="77777777" w:rsidR="00946846" w:rsidRPr="00521253" w:rsidRDefault="00946846" w:rsidP="008B619A">
            <w:pPr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сектор с центральным углом 360</w:t>
            </w:r>
            <w:r w:rsidRPr="002B09EC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  <w:vertAlign w:val="superscript"/>
              </w:rPr>
              <w:t>о</w:t>
            </w: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 xml:space="preserve"> (окружность)</w:t>
            </w:r>
          </w:p>
        </w:tc>
      </w:tr>
      <w:tr w:rsidR="00946846" w:rsidRPr="00521253" w14:paraId="5FFDA995" w14:textId="77777777" w:rsidTr="00CD4AA6">
        <w:trPr>
          <w:trHeight w:val="20"/>
        </w:trPr>
        <w:tc>
          <w:tcPr>
            <w:tcW w:w="4322" w:type="dxa"/>
          </w:tcPr>
          <w:p w14:paraId="30461763" w14:textId="42F41E74" w:rsidR="00946846" w:rsidRPr="00521253" w:rsidRDefault="00946846" w:rsidP="00156DA2">
            <w:pPr>
              <w:ind w:right="610"/>
              <w:jc w:val="center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 xml:space="preserve">0,6 &lt; v </w:t>
            </w:r>
            <w:r w:rsidR="00156DA2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  <w:lang w:val="en-US"/>
              </w:rPr>
              <w:t>&lt;</w:t>
            </w: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 xml:space="preserve"> 1 </w:t>
            </w:r>
          </w:p>
        </w:tc>
        <w:tc>
          <w:tcPr>
            <w:tcW w:w="8505" w:type="dxa"/>
          </w:tcPr>
          <w:p w14:paraId="0BFC0FFA" w14:textId="77777777" w:rsidR="00946846" w:rsidRPr="00521253" w:rsidRDefault="00946846" w:rsidP="008B619A">
            <w:pPr>
              <w:jc w:val="both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сектор с центральным углом 180</w:t>
            </w:r>
            <w:r w:rsidRPr="00411E6E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  <w:vertAlign w:val="superscript"/>
              </w:rPr>
              <w:t>о</w:t>
            </w:r>
          </w:p>
        </w:tc>
      </w:tr>
      <w:tr w:rsidR="00946846" w:rsidRPr="00521253" w14:paraId="2B8C0F57" w14:textId="77777777" w:rsidTr="00CD4AA6">
        <w:trPr>
          <w:trHeight w:val="20"/>
        </w:trPr>
        <w:tc>
          <w:tcPr>
            <w:tcW w:w="4322" w:type="dxa"/>
          </w:tcPr>
          <w:p w14:paraId="215FA913" w14:textId="21D813CE" w:rsidR="00946846" w:rsidRPr="00521253" w:rsidRDefault="00946846" w:rsidP="00156DA2">
            <w:pPr>
              <w:ind w:right="615"/>
              <w:jc w:val="center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 xml:space="preserve">1,1 &lt; v </w:t>
            </w:r>
            <w:r w:rsidR="00156DA2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  <w:lang w:val="en-US"/>
              </w:rPr>
              <w:t>&lt;</w:t>
            </w: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 xml:space="preserve"> 2 </w:t>
            </w:r>
          </w:p>
        </w:tc>
        <w:tc>
          <w:tcPr>
            <w:tcW w:w="8505" w:type="dxa"/>
          </w:tcPr>
          <w:p w14:paraId="6DE5FF9D" w14:textId="77777777" w:rsidR="00946846" w:rsidRPr="00521253" w:rsidRDefault="00946846" w:rsidP="008B619A">
            <w:pPr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сектор с центральным углом 90</w:t>
            </w:r>
            <w:r w:rsidRPr="00411E6E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  <w:vertAlign w:val="superscript"/>
              </w:rPr>
              <w:t>о</w:t>
            </w:r>
          </w:p>
        </w:tc>
      </w:tr>
      <w:tr w:rsidR="00946846" w:rsidRPr="00521253" w14:paraId="3D2C3E00" w14:textId="77777777" w:rsidTr="00CD4AA6">
        <w:trPr>
          <w:trHeight w:val="20"/>
        </w:trPr>
        <w:tc>
          <w:tcPr>
            <w:tcW w:w="4322" w:type="dxa"/>
          </w:tcPr>
          <w:p w14:paraId="37354643" w14:textId="77777777" w:rsidR="00946846" w:rsidRPr="00521253" w:rsidRDefault="00946846" w:rsidP="008B619A">
            <w:pPr>
              <w:ind w:right="610"/>
              <w:jc w:val="center"/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 xml:space="preserve">v &gt; 2 </w:t>
            </w:r>
          </w:p>
        </w:tc>
        <w:tc>
          <w:tcPr>
            <w:tcW w:w="8505" w:type="dxa"/>
          </w:tcPr>
          <w:p w14:paraId="11D54106" w14:textId="77777777" w:rsidR="00946846" w:rsidRPr="00521253" w:rsidRDefault="00946846" w:rsidP="008B619A">
            <w:pPr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</w:pPr>
            <w:r w:rsidRPr="00521253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</w:rPr>
              <w:t>сектор с центральным углом 45</w:t>
            </w:r>
            <w:r w:rsidRPr="00411E6E">
              <w:rPr>
                <w:rFonts w:ascii="Times New Roman" w:eastAsia="Franklin Gothic Book" w:hAnsi="Times New Roman" w:cs="Times New Roman"/>
                <w:color w:val="auto"/>
                <w:sz w:val="56"/>
                <w:szCs w:val="56"/>
                <w:vertAlign w:val="superscript"/>
              </w:rPr>
              <w:t>о</w:t>
            </w:r>
          </w:p>
        </w:tc>
      </w:tr>
    </w:tbl>
    <w:p w14:paraId="72ABC6B4" w14:textId="4F200FAA" w:rsidR="00946846" w:rsidRDefault="00946846" w:rsidP="00946846">
      <w:pPr>
        <w:spacing w:line="247" w:lineRule="auto"/>
        <w:ind w:left="496" w:right="1070"/>
        <w:jc w:val="both"/>
        <w:rPr>
          <w:rFonts w:ascii="Times New Roman" w:eastAsia="Franklin Gothic Book" w:hAnsi="Times New Roman" w:cs="Times New Roman"/>
          <w:noProof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Площадь зоны возможного заражения облаком АХОВ:</w:t>
      </w:r>
      <w:r w:rsidR="00431E23" w:rsidRPr="00431E23">
        <w:rPr>
          <w:rFonts w:ascii="Times New Roman" w:eastAsia="Franklin Gothic Book" w:hAnsi="Times New Roman" w:cs="Times New Roman"/>
          <w:noProof/>
          <w:color w:val="auto"/>
          <w:sz w:val="56"/>
          <w:szCs w:val="56"/>
        </w:rPr>
        <w:t xml:space="preserve"> </w:t>
      </w:r>
    </w:p>
    <w:p w14:paraId="42F2CB1F" w14:textId="2DA07CF1" w:rsidR="00946846" w:rsidRPr="00742A7F" w:rsidRDefault="00303F49" w:rsidP="00742A7F">
      <w:pPr>
        <w:spacing w:line="247" w:lineRule="auto"/>
        <w:ind w:left="496" w:right="1070"/>
        <w:jc w:val="center"/>
        <w:rPr>
          <w:rFonts w:ascii="Times New Roman" w:eastAsia="Franklin Gothic Book" w:hAnsi="Times New Roman" w:cs="Times New Roman"/>
          <w:i/>
          <w:noProof/>
          <w:color w:val="auto"/>
          <w:sz w:val="56"/>
          <w:szCs w:val="56"/>
        </w:rPr>
      </w:pPr>
      <m:oMathPara>
        <m:oMath>
          <m:sSub>
            <m:sSubPr>
              <m:ctrlPr>
                <w:rPr>
                  <w:rFonts w:ascii="Cambria Math" w:eastAsia="Franklin Gothic Book" w:hAnsi="Cambria Math" w:cs="Times New Roman"/>
                  <w:i/>
                  <w:noProof/>
                  <w:color w:val="auto"/>
                  <w:sz w:val="56"/>
                  <w:szCs w:val="56"/>
                </w:rPr>
              </m:ctrlPr>
            </m:sSubPr>
            <m:e>
              <m:r>
                <w:rPr>
                  <w:rFonts w:ascii="Cambria Math" w:eastAsia="Franklin Gothic Book" w:hAnsi="Cambria Math" w:cs="Times New Roman"/>
                  <w:noProof/>
                  <w:color w:val="auto"/>
                  <w:sz w:val="56"/>
                  <w:szCs w:val="56"/>
                  <w:lang w:val="en-US"/>
                </w:rPr>
                <m:t>S</m:t>
              </m:r>
            </m:e>
            <m:sub>
              <m:r>
                <w:rPr>
                  <w:rFonts w:ascii="Cambria Math" w:eastAsia="Franklin Gothic Book" w:hAnsi="Cambria Math" w:cs="Times New Roman"/>
                  <w:noProof/>
                  <w:color w:val="auto"/>
                  <w:sz w:val="56"/>
                  <w:szCs w:val="56"/>
                </w:rPr>
                <m:t>в</m:t>
              </m:r>
            </m:sub>
          </m:sSub>
          <m:r>
            <w:rPr>
              <w:rFonts w:ascii="Cambria Math" w:eastAsia="Franklin Gothic Book" w:hAnsi="Cambria Math" w:cs="Times New Roman"/>
              <w:noProof/>
              <w:color w:val="auto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="Franklin Gothic Book" w:hAnsi="Cambria Math" w:cs="Times New Roman"/>
                  <w:i/>
                  <w:noProof/>
                  <w:color w:val="auto"/>
                  <w:sz w:val="56"/>
                  <w:szCs w:val="56"/>
                </w:rPr>
              </m:ctrlPr>
            </m:fPr>
            <m:num>
              <m:r>
                <w:rPr>
                  <w:rFonts w:ascii="Cambria Math" w:eastAsia="Franklin Gothic Book" w:hAnsi="Cambria Math" w:cs="Times New Roman"/>
                  <w:noProof/>
                  <w:color w:val="auto"/>
                  <w:sz w:val="56"/>
                  <w:szCs w:val="56"/>
                </w:rPr>
                <m:t>π</m:t>
              </m:r>
              <m:sSubSup>
                <m:sSubSupPr>
                  <m:ctrlPr>
                    <w:rPr>
                      <w:rFonts w:ascii="Cambria Math" w:eastAsia="Franklin Gothic Book" w:hAnsi="Cambria Math" w:cs="Times New Roman"/>
                      <w:i/>
                      <w:noProof/>
                      <w:color w:val="auto"/>
                      <w:sz w:val="56"/>
                      <w:szCs w:val="56"/>
                    </w:rPr>
                  </m:ctrlPr>
                </m:sSubSupPr>
                <m:e>
                  <m:r>
                    <w:rPr>
                      <w:rFonts w:ascii="Cambria Math" w:eastAsia="Franklin Gothic Book" w:hAnsi="Cambria Math" w:cs="Times New Roman"/>
                      <w:noProof/>
                      <w:color w:val="auto"/>
                      <w:sz w:val="56"/>
                      <w:szCs w:val="56"/>
                    </w:rPr>
                    <m:t>Г</m:t>
                  </m:r>
                </m:e>
                <m:sub>
                  <m:r>
                    <w:rPr>
                      <w:rFonts w:ascii="Cambria Math" w:eastAsia="Franklin Gothic Book" w:hAnsi="Cambria Math" w:cs="Times New Roman"/>
                      <w:noProof/>
                      <w:color w:val="auto"/>
                      <w:sz w:val="56"/>
                      <w:szCs w:val="56"/>
                    </w:rPr>
                    <m:t>ок</m:t>
                  </m:r>
                </m:sub>
                <m:sup>
                  <m:r>
                    <w:rPr>
                      <w:rFonts w:ascii="Cambria Math" w:eastAsia="Franklin Gothic Book" w:hAnsi="Cambria Math" w:cs="Times New Roman"/>
                      <w:noProof/>
                      <w:color w:val="auto"/>
                      <w:sz w:val="56"/>
                      <w:szCs w:val="56"/>
                    </w:rPr>
                    <m:t>2</m:t>
                  </m:r>
                </m:sup>
              </m:sSubSup>
              <m:r>
                <w:rPr>
                  <w:rFonts w:ascii="Cambria Math" w:eastAsia="Franklin Gothic Book" w:hAnsi="Cambria Math" w:cs="Times New Roman"/>
                  <w:noProof/>
                  <w:color w:val="auto"/>
                  <w:sz w:val="56"/>
                  <w:szCs w:val="56"/>
                </w:rPr>
                <m:t>φ</m:t>
              </m:r>
            </m:num>
            <m:den>
              <m:r>
                <w:rPr>
                  <w:rFonts w:ascii="Cambria Math" w:eastAsia="Franklin Gothic Book" w:hAnsi="Cambria Math" w:cs="Times New Roman"/>
                  <w:noProof/>
                  <w:color w:val="auto"/>
                  <w:sz w:val="56"/>
                  <w:szCs w:val="56"/>
                </w:rPr>
                <m:t>360</m:t>
              </m:r>
            </m:den>
          </m:f>
          <m:r>
            <w:rPr>
              <w:rFonts w:ascii="Cambria Math" w:eastAsia="Franklin Gothic Book" w:hAnsi="Cambria Math" w:cs="Times New Roman"/>
              <w:noProof/>
              <w:color w:val="auto"/>
              <w:sz w:val="56"/>
              <w:szCs w:val="56"/>
            </w:rPr>
            <m:t>,</m:t>
          </m:r>
          <m:sSup>
            <m:sSupPr>
              <m:ctrlPr>
                <w:rPr>
                  <w:rFonts w:ascii="Cambria Math" w:eastAsia="Franklin Gothic Book" w:hAnsi="Cambria Math" w:cs="Times New Roman"/>
                  <w:i/>
                  <w:noProof/>
                  <w:color w:val="auto"/>
                  <w:sz w:val="56"/>
                  <w:szCs w:val="56"/>
                </w:rPr>
              </m:ctrlPr>
            </m:sSupPr>
            <m:e>
              <m:r>
                <w:rPr>
                  <w:rFonts w:ascii="Cambria Math" w:eastAsia="Franklin Gothic Book" w:hAnsi="Cambria Math" w:cs="Times New Roman"/>
                  <w:noProof/>
                  <w:color w:val="auto"/>
                  <w:sz w:val="56"/>
                  <w:szCs w:val="56"/>
                </w:rPr>
                <m:t>км</m:t>
              </m:r>
            </m:e>
            <m:sup>
              <m:r>
                <w:rPr>
                  <w:rFonts w:ascii="Cambria Math" w:eastAsia="Franklin Gothic Book" w:hAnsi="Cambria Math" w:cs="Times New Roman"/>
                  <w:noProof/>
                  <w:color w:val="auto"/>
                  <w:sz w:val="56"/>
                  <w:szCs w:val="56"/>
                </w:rPr>
                <m:t>2</m:t>
              </m:r>
            </m:sup>
          </m:sSup>
        </m:oMath>
      </m:oMathPara>
    </w:p>
    <w:p w14:paraId="7767351B" w14:textId="77777777" w:rsidR="00946846" w:rsidRPr="00521253" w:rsidRDefault="00946846" w:rsidP="00742A7F">
      <w:pPr>
        <w:spacing w:line="247" w:lineRule="auto"/>
        <w:ind w:left="496" w:right="1070" w:firstLine="922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Cambria Math" w:eastAsia="Franklin Gothic Book" w:hAnsi="Cambria Math" w:cs="Cambria Math"/>
          <w:color w:val="auto"/>
          <w:sz w:val="56"/>
          <w:szCs w:val="56"/>
        </w:rPr>
        <w:lastRenderedPageBreak/>
        <w:t>𝜑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– угловые размеры зоны, град</w:t>
      </w:r>
    </w:p>
    <w:p w14:paraId="0E526C00" w14:textId="3B1B22BD" w:rsidR="00FE5BD4" w:rsidRDefault="00FE5BD4" w:rsidP="00946846">
      <w:pPr>
        <w:spacing w:line="247" w:lineRule="auto"/>
        <w:ind w:left="496" w:right="107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6AB15B00" w14:textId="77777777" w:rsidR="00FE5BD4" w:rsidRDefault="00FE5BD4" w:rsidP="00946846">
      <w:pPr>
        <w:spacing w:line="247" w:lineRule="auto"/>
        <w:ind w:left="496" w:right="107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30FCEC36" w14:textId="77777777" w:rsidR="00FE5BD4" w:rsidRDefault="00FE5BD4" w:rsidP="00946846">
      <w:pPr>
        <w:spacing w:line="247" w:lineRule="auto"/>
        <w:ind w:left="496" w:right="107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71FEABF4" w14:textId="77777777" w:rsidR="00FE5BD4" w:rsidRDefault="00FE5BD4" w:rsidP="00946846">
      <w:pPr>
        <w:spacing w:line="247" w:lineRule="auto"/>
        <w:ind w:left="496" w:right="107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38974A78" w14:textId="77777777" w:rsidR="00D146D4" w:rsidRPr="00521253" w:rsidRDefault="00D146D4" w:rsidP="00D146D4">
      <w:pPr>
        <w:spacing w:line="247" w:lineRule="auto"/>
        <w:ind w:left="496" w:right="1070" w:firstLine="1205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Зона фактического заражения – это территория, воздушное пространство которой заражено АХОВ в опасных для жизни пределах</w:t>
      </w:r>
    </w:p>
    <w:p w14:paraId="1F10A288" w14:textId="3D97E3C5" w:rsidR="00D146D4" w:rsidRDefault="00D146D4" w:rsidP="00D146D4">
      <w:pPr>
        <w:spacing w:line="247" w:lineRule="auto"/>
        <w:ind w:left="496" w:right="1070" w:firstLine="1347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Конфигурация зоны фактического заражения близка к эллипсу, который не выходит за пределы зоны возможного заражения и может перемещаться в ее пределах под воздействием ветра.</w:t>
      </w:r>
    </w:p>
    <w:p w14:paraId="0709C660" w14:textId="77777777" w:rsidR="002B09EC" w:rsidRDefault="002B09EC" w:rsidP="00D146D4">
      <w:pPr>
        <w:spacing w:line="247" w:lineRule="auto"/>
        <w:ind w:left="496" w:right="1070" w:firstLine="1347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137D9D25" w14:textId="77777777" w:rsidR="002B09EC" w:rsidRDefault="002B09EC" w:rsidP="00D146D4">
      <w:pPr>
        <w:spacing w:line="247" w:lineRule="auto"/>
        <w:ind w:left="496" w:right="1070" w:firstLine="1347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5C37F314" w14:textId="77777777" w:rsidR="00D146D4" w:rsidRDefault="00D146D4" w:rsidP="00D146D4">
      <w:pPr>
        <w:spacing w:line="247" w:lineRule="auto"/>
        <w:ind w:left="496" w:right="1070" w:firstLine="1347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5217B5C3" w14:textId="77777777" w:rsidR="00FE5BD4" w:rsidRDefault="00FE5BD4" w:rsidP="00946846">
      <w:pPr>
        <w:spacing w:line="247" w:lineRule="auto"/>
        <w:ind w:left="496" w:right="107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72A4D8EC" w14:textId="77777777" w:rsidR="00FE5BD4" w:rsidRDefault="00FE5BD4" w:rsidP="00946846">
      <w:pPr>
        <w:spacing w:line="247" w:lineRule="auto"/>
        <w:ind w:left="496" w:right="107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18B6D5C5" w14:textId="45427143" w:rsidR="00FE5BD4" w:rsidRPr="00FE5BD4" w:rsidRDefault="00FE5BD4" w:rsidP="00FE5BD4">
      <w:pPr>
        <w:rPr>
          <w:rFonts w:ascii="Times New Roman" w:hAnsi="Times New Roman" w:cs="Times New Roman"/>
          <w:b/>
          <w:i/>
          <w:sz w:val="72"/>
          <w:szCs w:val="72"/>
        </w:rPr>
      </w:pPr>
    </w:p>
    <w:p w14:paraId="5D7DF39E" w14:textId="7371A488" w:rsidR="00FE5BD4" w:rsidRDefault="00FE5BD4" w:rsidP="00866759">
      <w:pPr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FE5BD4">
        <w:rPr>
          <w:rFonts w:ascii="Times New Roman" w:hAnsi="Times New Roman" w:cs="Times New Roman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4D1791B" wp14:editId="3333F100">
                <wp:simplePos x="0" y="0"/>
                <wp:positionH relativeFrom="column">
                  <wp:posOffset>5505450</wp:posOffset>
                </wp:positionH>
                <wp:positionV relativeFrom="paragraph">
                  <wp:posOffset>-82550</wp:posOffset>
                </wp:positionV>
                <wp:extent cx="1544955" cy="1087755"/>
                <wp:effectExtent l="2667000" t="0" r="17145" b="17145"/>
                <wp:wrapNone/>
                <wp:docPr id="6" name="Выноска 2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4955" cy="1087755"/>
                        </a:xfrm>
                        <a:prstGeom prst="borderCallout2">
                          <a:avLst>
                            <a:gd name="adj1" fmla="val 25583"/>
                            <a:gd name="adj2" fmla="val -9009"/>
                            <a:gd name="adj3" fmla="val 25583"/>
                            <a:gd name="adj4" fmla="val -96213"/>
                            <a:gd name="adj5" fmla="val 62792"/>
                            <a:gd name="adj6" fmla="val -172519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C2A7312" w14:textId="77777777" w:rsidR="00303F49" w:rsidRPr="00FE5BD4" w:rsidRDefault="00303F49" w:rsidP="00FE5BD4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FE5BD4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Зона возможного заражения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D1791B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Выноска 2 6" o:spid="_x0000_s1026" type="#_x0000_t48" style="position:absolute;margin-left:433.5pt;margin-top:-6.5pt;width:121.65pt;height:8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" o:allowincell="f" adj="-37264,13563,-20782,5526,-1946,5526" strokeweight="1pt">
                <v:stroke startarrowwidth="narrow" startarrowlength="short" endarrowwidth="narrow" endarrowlength="short"/>
                <v:textbox inset="1pt,1pt,1pt,1pt">
                  <w:txbxContent>
                    <w:p w14:paraId="0C2A7312" w14:textId="77777777" w:rsidR="00303F49" w:rsidRPr="00FE5BD4" w:rsidRDefault="00303F49" w:rsidP="00FE5BD4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FE5BD4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Зона возможного заражения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A481566" wp14:editId="67681A13">
                <wp:simplePos x="0" y="0"/>
                <wp:positionH relativeFrom="column">
                  <wp:posOffset>5491480</wp:posOffset>
                </wp:positionH>
                <wp:positionV relativeFrom="paragraph">
                  <wp:posOffset>-1596390</wp:posOffset>
                </wp:positionV>
                <wp:extent cx="1907540" cy="1008380"/>
                <wp:effectExtent l="3009900" t="0" r="16510" b="972820"/>
                <wp:wrapNone/>
                <wp:docPr id="10" name="Выноска 2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7540" cy="1008380"/>
                        </a:xfrm>
                        <a:prstGeom prst="borderCallout2">
                          <a:avLst>
                            <a:gd name="adj1" fmla="val 25583"/>
                            <a:gd name="adj2" fmla="val -9009"/>
                            <a:gd name="adj3" fmla="val 25583"/>
                            <a:gd name="adj4" fmla="val -47162"/>
                            <a:gd name="adj5" fmla="val 193962"/>
                            <a:gd name="adj6" fmla="val -157219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69A6D3" w14:textId="77777777" w:rsidR="00303F49" w:rsidRPr="00FE5BD4" w:rsidRDefault="00303F49" w:rsidP="00FE5BD4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FE5BD4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Зона фактического заражения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81566" id="Выноска 2 10" o:spid="_x0000_s1027" type="#_x0000_t48" style="position:absolute;margin-left:432.4pt;margin-top:-125.7pt;width:150.2pt;height:7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" o:allowincell="f" adj="-33959,41896,-10187,5526,-1946,5526" strokeweight="1pt">
                <v:stroke startarrowwidth="narrow" startarrowlength="short" endarrowwidth="narrow" endarrowlength="short"/>
                <v:textbox inset="1pt,1pt,1pt,1pt">
                  <w:txbxContent>
                    <w:p w14:paraId="2A69A6D3" w14:textId="77777777" w:rsidR="00303F49" w:rsidRPr="00FE5BD4" w:rsidRDefault="00303F49" w:rsidP="00FE5BD4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FE5BD4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Зона фактического заражения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FE5BD4">
        <w:rPr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5837289F" wp14:editId="3CBB94A7">
                <wp:simplePos x="0" y="0"/>
                <wp:positionH relativeFrom="column">
                  <wp:posOffset>1754505</wp:posOffset>
                </wp:positionH>
                <wp:positionV relativeFrom="paragraph">
                  <wp:posOffset>8255</wp:posOffset>
                </wp:positionV>
                <wp:extent cx="1355725" cy="1188720"/>
                <wp:effectExtent l="0" t="0" r="15875" b="1143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5725" cy="118872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558C2E" id="Овал 2" o:spid="_x0000_s1026" style="position:absolute;margin-left:138.15pt;margin-top:.65pt;width:106.75pt;height:93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" o:allowincell="f" filled="f" strokeweight="2pt"/>
            </w:pict>
          </mc:Fallback>
        </mc:AlternateContent>
      </w:r>
      <w:r w:rsidRPr="00FE5BD4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31FB422" wp14:editId="07578BE3">
                <wp:simplePos x="0" y="0"/>
                <wp:positionH relativeFrom="column">
                  <wp:posOffset>1752600</wp:posOffset>
                </wp:positionH>
                <wp:positionV relativeFrom="paragraph">
                  <wp:posOffset>831215</wp:posOffset>
                </wp:positionV>
                <wp:extent cx="1280795" cy="457835"/>
                <wp:effectExtent l="9525" t="12065" r="5080" b="635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795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498A8" id="Прямоугольник 5" o:spid="_x0000_s1026" style="position:absolute;margin-left:138pt;margin-top:65.45pt;width:100.85pt;height:3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" o:allowincell="f" strokecolor="white" strokeweight=".5pt">
                <v:stroke dashstyle="1 1"/>
              </v:rect>
            </w:pict>
          </mc:Fallback>
        </mc:AlternateContent>
      </w:r>
      <w:r w:rsidRPr="00FE5BD4"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224E6674" wp14:editId="03365CF0">
                <wp:simplePos x="0" y="0"/>
                <wp:positionH relativeFrom="column">
                  <wp:posOffset>2392680</wp:posOffset>
                </wp:positionH>
                <wp:positionV relativeFrom="paragraph">
                  <wp:posOffset>8255</wp:posOffset>
                </wp:positionV>
                <wp:extent cx="635" cy="732155"/>
                <wp:effectExtent l="40005" t="17780" r="45085" b="1206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32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A0B94" id="Прямая соединительная линия 4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4pt,.65pt" to="188.4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FE5BD4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BD2B69" wp14:editId="752A43BD">
                <wp:simplePos x="0" y="0"/>
                <wp:positionH relativeFrom="column">
                  <wp:posOffset>2209800</wp:posOffset>
                </wp:positionH>
                <wp:positionV relativeFrom="paragraph">
                  <wp:posOffset>8255</wp:posOffset>
                </wp:positionV>
                <wp:extent cx="366395" cy="732155"/>
                <wp:effectExtent l="9525" t="8255" r="5080" b="12065"/>
                <wp:wrapNone/>
                <wp:docPr id="3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395" cy="73215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6459C0" id="Овал 3" o:spid="_x0000_s1026" style="position:absolute;margin-left:174pt;margin-top:.65pt;width:28.85pt;height:5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" o:allowincell="f" filled="f" strokeweight=".5pt">
                <v:stroke dashstyle="1 1"/>
              </v:oval>
            </w:pict>
          </mc:Fallback>
        </mc:AlternateContent>
      </w:r>
      <w:r w:rsidRPr="00FE5BD4">
        <w:rPr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571E2E8E" wp14:editId="21671BF3">
                <wp:simplePos x="0" y="0"/>
                <wp:positionH relativeFrom="column">
                  <wp:posOffset>1661160</wp:posOffset>
                </wp:positionH>
                <wp:positionV relativeFrom="paragraph">
                  <wp:posOffset>739775</wp:posOffset>
                </wp:positionV>
                <wp:extent cx="2195195" cy="635"/>
                <wp:effectExtent l="13335" t="6350" r="10795" b="1206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51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CE808" id="Прямая соединительная линия 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8pt,58.25pt" to="303.6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20FFE7AA" w14:textId="77777777" w:rsidR="00866759" w:rsidRDefault="00866759" w:rsidP="00FE5BD4">
      <w:pPr>
        <w:spacing w:line="247" w:lineRule="auto"/>
        <w:ind w:left="496" w:right="1070" w:firstLine="1205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220C20F1" w14:textId="77777777" w:rsidR="002B09EC" w:rsidRDefault="002B09EC" w:rsidP="00E72709">
      <w:pPr>
        <w:spacing w:line="247" w:lineRule="auto"/>
        <w:ind w:left="496" w:right="1070" w:firstLine="1205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186DB80C" w14:textId="77777777" w:rsidR="002B09EC" w:rsidRDefault="002B09EC" w:rsidP="00E72709">
      <w:pPr>
        <w:spacing w:line="247" w:lineRule="auto"/>
        <w:ind w:left="496" w:right="1070" w:firstLine="1205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64CD42FA" w14:textId="3C7610C2" w:rsidR="00946846" w:rsidRPr="00521253" w:rsidRDefault="00946846" w:rsidP="00E72709">
      <w:pPr>
        <w:spacing w:line="247" w:lineRule="auto"/>
        <w:ind w:left="496" w:right="1070" w:firstLine="1205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Из-за возможного перемещения зоны фактического заражения на карту ее не наносят. Ее размеры используют для определения возможной численности пораженного населения и необходимого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lastRenderedPageBreak/>
        <w:t>запаса сил и средств, необходимых для проведения спасательных работ.</w:t>
      </w:r>
    </w:p>
    <w:p w14:paraId="0031B7FE" w14:textId="4D212032" w:rsidR="00946846" w:rsidRPr="00521253" w:rsidRDefault="00946846" w:rsidP="00E72709">
      <w:pPr>
        <w:spacing w:line="247" w:lineRule="auto"/>
        <w:ind w:left="496" w:right="1070" w:firstLine="1347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При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расчетах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зоны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D146D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фактического заражения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используется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коэффициент К8, учитывающий влияние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степени вертикальной устойчивости воздуха на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интенсивность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рассеивания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АХОВ:</w:t>
      </w:r>
    </w:p>
    <w:p w14:paraId="64EA212E" w14:textId="77777777" w:rsidR="00742A7F" w:rsidRPr="00742A7F" w:rsidRDefault="00946846" w:rsidP="00742A7F">
      <w:pPr>
        <w:pStyle w:val="a3"/>
        <w:numPr>
          <w:ilvl w:val="0"/>
          <w:numId w:val="17"/>
        </w:numPr>
        <w:spacing w:line="247" w:lineRule="auto"/>
        <w:ind w:right="107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742A7F">
        <w:rPr>
          <w:rFonts w:ascii="Times New Roman" w:eastAsia="Franklin Gothic Book" w:hAnsi="Times New Roman" w:cs="Times New Roman"/>
          <w:color w:val="auto"/>
          <w:sz w:val="56"/>
          <w:szCs w:val="56"/>
        </w:rPr>
        <w:t>для инверсии</w:t>
      </w:r>
      <w:r w:rsidR="008B619A" w:rsidRPr="00742A7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742A7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К</w:t>
      </w: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 xml:space="preserve">8 </w:t>
      </w:r>
      <w:r w:rsidRPr="00742A7F">
        <w:rPr>
          <w:rFonts w:ascii="Times New Roman" w:eastAsia="Franklin Gothic Book" w:hAnsi="Times New Roman" w:cs="Times New Roman"/>
          <w:color w:val="auto"/>
          <w:sz w:val="56"/>
          <w:szCs w:val="56"/>
        </w:rPr>
        <w:t>= 0,081,</w:t>
      </w:r>
    </w:p>
    <w:p w14:paraId="668B7209" w14:textId="77777777" w:rsidR="00742A7F" w:rsidRPr="00742A7F" w:rsidRDefault="00946846" w:rsidP="00742A7F">
      <w:pPr>
        <w:pStyle w:val="a3"/>
        <w:numPr>
          <w:ilvl w:val="0"/>
          <w:numId w:val="17"/>
        </w:numPr>
        <w:spacing w:line="247" w:lineRule="auto"/>
        <w:ind w:right="107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742A7F">
        <w:rPr>
          <w:rFonts w:ascii="Times New Roman" w:eastAsia="Franklin Gothic Book" w:hAnsi="Times New Roman" w:cs="Times New Roman"/>
          <w:color w:val="auto"/>
          <w:sz w:val="56"/>
          <w:szCs w:val="56"/>
        </w:rPr>
        <w:t>для изотермии К</w:t>
      </w: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8</w:t>
      </w:r>
      <w:r w:rsidRPr="00742A7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= 0,133,</w:t>
      </w:r>
    </w:p>
    <w:p w14:paraId="02F75E9F" w14:textId="11943446" w:rsidR="00946846" w:rsidRPr="00742A7F" w:rsidRDefault="00946846" w:rsidP="00742A7F">
      <w:pPr>
        <w:pStyle w:val="a3"/>
        <w:numPr>
          <w:ilvl w:val="0"/>
          <w:numId w:val="17"/>
        </w:numPr>
        <w:spacing w:line="247" w:lineRule="auto"/>
        <w:ind w:right="107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742A7F">
        <w:rPr>
          <w:rFonts w:ascii="Times New Roman" w:eastAsia="Franklin Gothic Book" w:hAnsi="Times New Roman" w:cs="Times New Roman"/>
          <w:color w:val="auto"/>
          <w:sz w:val="56"/>
          <w:szCs w:val="56"/>
        </w:rPr>
        <w:t>для конвекции К</w:t>
      </w: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8</w:t>
      </w:r>
      <w:r w:rsidRPr="00742A7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= 0,235.</w:t>
      </w:r>
    </w:p>
    <w:p w14:paraId="55EDD495" w14:textId="0ADD015F" w:rsidR="00742A7F" w:rsidRDefault="00946846" w:rsidP="00D146D4">
      <w:pPr>
        <w:spacing w:line="247" w:lineRule="auto"/>
        <w:ind w:left="496" w:right="1070" w:firstLine="1205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Площадь зоны фактического заражения облаком АХОВ:</w:t>
      </w:r>
    </w:p>
    <w:p w14:paraId="6C704007" w14:textId="4FC9F1AF" w:rsidR="00742A7F" w:rsidRPr="006B5856" w:rsidRDefault="00303F49" w:rsidP="00946846">
      <w:pPr>
        <w:spacing w:line="247" w:lineRule="auto"/>
        <w:ind w:left="496" w:right="107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m:oMathPara>
        <m:oMath>
          <m:sSub>
            <m:sSubPr>
              <m:ctrlPr>
                <w:rPr>
                  <w:rFonts w:ascii="Cambria Math" w:eastAsia="Franklin Gothic Book" w:hAnsi="Cambria Math" w:cs="Times New Roman"/>
                  <w:i/>
                  <w:color w:val="auto"/>
                  <w:sz w:val="56"/>
                  <w:szCs w:val="56"/>
                </w:rPr>
              </m:ctrlPr>
            </m:sSubPr>
            <m:e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S</m:t>
              </m:r>
            </m:e>
            <m:sub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ф</m:t>
              </m:r>
            </m:sub>
          </m:sSub>
          <m:r>
            <w:rPr>
              <w:rFonts w:ascii="Cambria Math" w:eastAsia="Franklin Gothic Book" w:hAnsi="Cambria Math" w:cs="Times New Roman"/>
              <w:color w:val="auto"/>
              <w:sz w:val="56"/>
              <w:szCs w:val="56"/>
            </w:rPr>
            <m:t>=</m:t>
          </m:r>
          <m:sSub>
            <m:sSubPr>
              <m:ctrlPr>
                <w:rPr>
                  <w:rFonts w:ascii="Cambria Math" w:eastAsia="Franklin Gothic Book" w:hAnsi="Cambria Math" w:cs="Times New Roman"/>
                  <w:i/>
                  <w:color w:val="auto"/>
                  <w:sz w:val="56"/>
                  <w:szCs w:val="56"/>
                </w:rPr>
              </m:ctrlPr>
            </m:sSubPr>
            <m:e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K</m:t>
              </m:r>
            </m:e>
            <m:sub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8</m:t>
              </m:r>
            </m:sub>
          </m:sSub>
          <m:sSubSup>
            <m:sSubSupPr>
              <m:ctrlPr>
                <w:rPr>
                  <w:rFonts w:ascii="Cambria Math" w:eastAsia="Franklin Gothic Book" w:hAnsi="Cambria Math" w:cs="Times New Roman"/>
                  <w:i/>
                  <w:color w:val="auto"/>
                  <w:sz w:val="56"/>
                  <w:szCs w:val="56"/>
                </w:rPr>
              </m:ctrlPr>
            </m:sSubSupPr>
            <m:e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Г</m:t>
              </m:r>
            </m:e>
            <m:sub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ок</m:t>
              </m:r>
            </m:sub>
            <m:sup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2</m:t>
              </m:r>
            </m:sup>
          </m:sSubSup>
          <m:sSup>
            <m:sSupPr>
              <m:ctrlPr>
                <w:rPr>
                  <w:rFonts w:ascii="Cambria Math" w:eastAsia="Franklin Gothic Book" w:hAnsi="Cambria Math" w:cs="Times New Roman"/>
                  <w:i/>
                  <w:color w:val="auto"/>
                  <w:sz w:val="56"/>
                  <w:szCs w:val="56"/>
                </w:rPr>
              </m:ctrlPr>
            </m:sSupPr>
            <m:e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θ</m:t>
              </m:r>
            </m:e>
            <m:sup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0,2</m:t>
              </m:r>
            </m:sup>
          </m:sSup>
          <m:r>
            <w:rPr>
              <w:rFonts w:ascii="Cambria Math" w:eastAsia="Franklin Gothic Book" w:hAnsi="Cambria Math" w:cs="Times New Roman"/>
              <w:color w:val="auto"/>
              <w:sz w:val="56"/>
              <w:szCs w:val="56"/>
            </w:rPr>
            <m:t xml:space="preserve">, </m:t>
          </m:r>
          <m:sSup>
            <m:sSupPr>
              <m:ctrlPr>
                <w:rPr>
                  <w:rFonts w:ascii="Cambria Math" w:eastAsia="Franklin Gothic Book" w:hAnsi="Cambria Math" w:cs="Times New Roman"/>
                  <w:i/>
                  <w:color w:val="auto"/>
                  <w:sz w:val="56"/>
                  <w:szCs w:val="56"/>
                </w:rPr>
              </m:ctrlPr>
            </m:sSupPr>
            <m:e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км</m:t>
              </m:r>
            </m:e>
            <m:sup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2</m:t>
              </m:r>
            </m:sup>
          </m:sSup>
        </m:oMath>
      </m:oMathPara>
    </w:p>
    <w:p w14:paraId="54C35A10" w14:textId="77777777" w:rsidR="00946846" w:rsidRPr="00521253" w:rsidRDefault="00946846" w:rsidP="00946846">
      <w:pPr>
        <w:spacing w:line="247" w:lineRule="auto"/>
        <w:ind w:left="496" w:right="107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Cambria Math" w:eastAsia="Franklin Gothic Book" w:hAnsi="Cambria Math" w:cs="Cambria Math"/>
          <w:color w:val="auto"/>
          <w:sz w:val="56"/>
          <w:szCs w:val="56"/>
        </w:rPr>
        <w:t>𝜃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– время формирования зоны на момент прогноза</w:t>
      </w:r>
    </w:p>
    <w:p w14:paraId="6562F9F7" w14:textId="3F5504F7" w:rsidR="00946846" w:rsidRPr="00D27D0B" w:rsidRDefault="00946846" w:rsidP="00D146D4">
      <w:pPr>
        <w:spacing w:line="247" w:lineRule="auto"/>
        <w:ind w:left="496" w:right="1070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Cambria Math" w:eastAsia="Franklin Gothic Book" w:hAnsi="Cambria Math" w:cs="Cambria Math"/>
          <w:color w:val="auto"/>
          <w:sz w:val="56"/>
          <w:szCs w:val="56"/>
        </w:rPr>
        <w:lastRenderedPageBreak/>
        <w:t>𝜃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=</w:t>
      </w:r>
      <w:r w:rsidRPr="00521253">
        <w:rPr>
          <w:rFonts w:ascii="Cambria Math" w:eastAsia="Franklin Gothic Book" w:hAnsi="Cambria Math" w:cs="Cambria Math"/>
          <w:color w:val="auto"/>
          <w:sz w:val="56"/>
          <w:szCs w:val="56"/>
        </w:rPr>
        <w:t>𝑚𝑖𝑛</w:t>
      </w:r>
      <w:r w:rsidR="00742A7F" w:rsidRPr="00D27D0B">
        <w:rPr>
          <w:rFonts w:ascii="Cambria Math" w:eastAsia="Franklin Gothic Book" w:hAnsi="Cambria Math" w:cs="Cambria Math"/>
          <w:color w:val="auto"/>
          <w:sz w:val="56"/>
          <w:szCs w:val="56"/>
        </w:rPr>
        <w:t>{</w:t>
      </w:r>
      <w:r w:rsidRPr="00521253">
        <w:rPr>
          <w:rFonts w:ascii="Cambria Math" w:eastAsia="Franklin Gothic Book" w:hAnsi="Cambria Math" w:cs="Cambria Math"/>
          <w:color w:val="auto"/>
          <w:sz w:val="56"/>
          <w:szCs w:val="56"/>
        </w:rPr>
        <w:t>𝑇</w:t>
      </w:r>
      <w:r w:rsidR="00D146D4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исп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;</w:t>
      </w:r>
      <w:r w:rsidR="00866759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N</w:t>
      </w: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прог</w:t>
      </w:r>
      <w:r w:rsidR="00742A7F" w:rsidRPr="00D27D0B">
        <w:rPr>
          <w:rFonts w:ascii="Times New Roman" w:eastAsia="Franklin Gothic Book" w:hAnsi="Times New Roman" w:cs="Times New Roman"/>
          <w:color w:val="auto"/>
          <w:sz w:val="56"/>
          <w:szCs w:val="56"/>
        </w:rPr>
        <w:t>}</w:t>
      </w:r>
    </w:p>
    <w:p w14:paraId="240ADC34" w14:textId="199B9D0D" w:rsidR="00434C92" w:rsidRDefault="00866759" w:rsidP="00C8578E">
      <w:pPr>
        <w:spacing w:line="247" w:lineRule="auto"/>
        <w:ind w:left="496" w:right="1070" w:firstLine="922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7. </w:t>
      </w:r>
      <w:r w:rsidR="00434C92" w:rsidRPr="00866759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>Определение времени подхода заражённого облака к заданной границе (объекту</w:t>
      </w:r>
      <w:r w:rsidR="00434C92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)</w:t>
      </w:r>
    </w:p>
    <w:p w14:paraId="0C53475C" w14:textId="10A6A417" w:rsidR="006B5856" w:rsidRPr="00521253" w:rsidRDefault="006B5856" w:rsidP="00866759">
      <w:pPr>
        <w:spacing w:line="247" w:lineRule="auto"/>
        <w:ind w:left="496" w:right="1070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m:oMath>
        <m:r>
          <w:rPr>
            <w:rFonts w:ascii="Cambria Math" w:eastAsia="Franklin Gothic Book" w:hAnsi="Cambria Math" w:cs="Times New Roman"/>
            <w:color w:val="auto"/>
            <w:sz w:val="56"/>
            <w:szCs w:val="56"/>
          </w:rPr>
          <m:t>Т=</m:t>
        </m:r>
        <m:f>
          <m:fPr>
            <m:ctrlPr>
              <w:rPr>
                <w:rFonts w:ascii="Cambria Math" w:eastAsia="Franklin Gothic Book" w:hAnsi="Cambria Math" w:cs="Times New Roman"/>
                <w:i/>
                <w:color w:val="auto"/>
                <w:sz w:val="56"/>
                <w:szCs w:val="56"/>
              </w:rPr>
            </m:ctrlPr>
          </m:fPr>
          <m:num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  <w:lang w:val="en-US"/>
              </w:rPr>
              <m:t>l</m:t>
            </m:r>
          </m:num>
          <m:den>
            <m:sSub>
              <m:sSubPr>
                <m:ctrlPr>
                  <w:rPr>
                    <w:rFonts w:ascii="Cambria Math" w:eastAsia="Franklin Gothic Book" w:hAnsi="Cambria Math" w:cs="Times New Roman"/>
                    <w:i/>
                    <w:color w:val="auto"/>
                    <w:sz w:val="56"/>
                    <w:szCs w:val="56"/>
                  </w:rPr>
                </m:ctrlPr>
              </m:sSubPr>
              <m:e>
                <m:r>
                  <w:rPr>
                    <w:rFonts w:ascii="Cambria Math" w:eastAsia="Franklin Gothic Book" w:hAnsi="Cambria Math" w:cs="Times New Roman"/>
                    <w:color w:val="auto"/>
                    <w:sz w:val="56"/>
                    <w:szCs w:val="56"/>
                  </w:rPr>
                  <m:t>V</m:t>
                </m:r>
              </m:e>
              <m:sub>
                <m:r>
                  <w:rPr>
                    <w:rFonts w:ascii="Cambria Math" w:eastAsia="Franklin Gothic Book" w:hAnsi="Cambria Math" w:cs="Times New Roman"/>
                    <w:color w:val="auto"/>
                    <w:sz w:val="56"/>
                    <w:szCs w:val="56"/>
                  </w:rPr>
                  <m:t>пер</m:t>
                </m:r>
              </m:sub>
            </m:sSub>
          </m:den>
        </m:f>
        <m:r>
          <w:rPr>
            <w:rFonts w:ascii="Cambria Math" w:eastAsia="Franklin Gothic Book" w:hAnsi="Cambria Math" w:cs="Times New Roman"/>
            <w:color w:val="auto"/>
            <w:sz w:val="56"/>
            <w:szCs w:val="56"/>
          </w:rPr>
          <m:t xml:space="preserve">, </m:t>
        </m:r>
      </m:oMath>
      <w:r w:rsidR="0086675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ч</w:t>
      </w:r>
    </w:p>
    <w:p w14:paraId="4E82A63F" w14:textId="79AE28A7" w:rsidR="00434C92" w:rsidRPr="00521253" w:rsidRDefault="00434C92" w:rsidP="00434C92">
      <w:pPr>
        <w:spacing w:line="247" w:lineRule="auto"/>
        <w:ind w:left="496" w:right="107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где </w:t>
      </w:r>
      <w:r w:rsidR="008457F0" w:rsidRPr="008457F0">
        <w:rPr>
          <w:rFonts w:ascii="Times New Roman" w:eastAsia="Franklin Gothic Book" w:hAnsi="Times New Roman" w:cs="Times New Roman"/>
          <w:i/>
          <w:color w:val="auto"/>
          <w:sz w:val="56"/>
          <w:szCs w:val="56"/>
          <w:lang w:val="en-US"/>
        </w:rPr>
        <w:t>l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– расстояние от источника заражения до выбранного </w:t>
      </w:r>
      <w:r w:rsidR="00C8578E">
        <w:rPr>
          <w:rFonts w:ascii="Times New Roman" w:eastAsia="Franklin Gothic Book" w:hAnsi="Times New Roman" w:cs="Times New Roman"/>
          <w:color w:val="auto"/>
          <w:sz w:val="56"/>
          <w:szCs w:val="56"/>
        </w:rPr>
        <w:t>объекта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, км;</w:t>
      </w:r>
    </w:p>
    <w:p w14:paraId="37CF81AB" w14:textId="39C1DEFF" w:rsidR="00434C92" w:rsidRPr="00521253" w:rsidRDefault="00866759" w:rsidP="00434C92">
      <w:pPr>
        <w:spacing w:line="247" w:lineRule="auto"/>
        <w:ind w:left="496" w:right="107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C23F17">
        <w:rPr>
          <w:rFonts w:ascii="Times New Roman" w:eastAsia="Franklin Gothic Book" w:hAnsi="Times New Roman" w:cs="Times New Roman"/>
          <w:color w:val="auto"/>
          <w:sz w:val="56"/>
          <w:szCs w:val="56"/>
        </w:rPr>
        <w:t>8</w:t>
      </w:r>
      <w:r w:rsidR="00434C92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) </w:t>
      </w:r>
      <w:r w:rsidR="00434C92" w:rsidRPr="00866759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>Определение продолжительности заражения</w:t>
      </w:r>
    </w:p>
    <w:p w14:paraId="7AF69440" w14:textId="2D9F4A91" w:rsidR="00166FB4" w:rsidRDefault="00434C92" w:rsidP="00EA020E">
      <w:pPr>
        <w:spacing w:line="247" w:lineRule="auto"/>
        <w:ind w:left="496" w:right="1070" w:firstLine="78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Время поражающего действия АХОВ (продолжительность заражения)</w:t>
      </w:r>
      <w:r w:rsidR="00EA020E">
        <w:rPr>
          <w:rFonts w:ascii="Times New Roman" w:eastAsia="Franklin Gothic Book" w:hAnsi="Times New Roman" w:cs="Times New Roman"/>
          <w:color w:val="auto"/>
          <w:sz w:val="56"/>
          <w:szCs w:val="56"/>
        </w:rPr>
        <w:t>.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Т</w:t>
      </w:r>
      <w:r w:rsidRPr="008457F0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зар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определяется максимальным временем испарения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из всех вышедших</w:t>
      </w:r>
      <w:r w:rsidR="008B619A"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C8578E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при разрушении 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АХОВ</w:t>
      </w:r>
      <w:r w:rsidR="00EA020E">
        <w:rPr>
          <w:rFonts w:ascii="Times New Roman" w:eastAsia="Franklin Gothic Book" w:hAnsi="Times New Roman" w:cs="Times New Roman"/>
          <w:color w:val="auto"/>
          <w:sz w:val="56"/>
          <w:szCs w:val="56"/>
        </w:rPr>
        <w:t>:</w:t>
      </w:r>
    </w:p>
    <w:p w14:paraId="4AF4A85A" w14:textId="77777777" w:rsidR="00EA020E" w:rsidRPr="00521253" w:rsidRDefault="00EA020E" w:rsidP="00EA020E">
      <w:pPr>
        <w:spacing w:line="247" w:lineRule="auto"/>
        <w:ind w:left="496" w:right="1070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T</w:t>
      </w:r>
      <w:r w:rsidRPr="008457F0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зар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= max {</w:t>
      </w: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</w:rPr>
        <w:t>T</w:t>
      </w:r>
      <w:r w:rsidRPr="008457F0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исп</w:t>
      </w: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8457F0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i</w:t>
      </w: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}.</w:t>
      </w:r>
    </w:p>
    <w:p w14:paraId="132A3547" w14:textId="77777777" w:rsidR="00866759" w:rsidRPr="00866759" w:rsidRDefault="00866759" w:rsidP="00866759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</w:rPr>
        <w:lastRenderedPageBreak/>
        <w:t>При заблаговременном прогнозировании принимаются следующие допущения:</w:t>
      </w:r>
    </w:p>
    <w:p w14:paraId="554A9CEA" w14:textId="113A4084" w:rsidR="00866759" w:rsidRPr="008457F0" w:rsidRDefault="00866759" w:rsidP="00866759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</w:rPr>
        <w:t>1.Метеусловия: СВУВ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</w:rPr>
        <w:t>-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</w:rPr>
        <w:t>инверсия,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</w:rPr>
        <w:t>скорость ветра 1м</w:t>
      </w:r>
      <w:r w:rsidR="008457F0" w:rsidRPr="008457F0">
        <w:rPr>
          <w:rFonts w:ascii="Times New Roman" w:eastAsia="Franklin Gothic Book" w:hAnsi="Times New Roman" w:cs="Times New Roman"/>
          <w:color w:val="auto"/>
          <w:sz w:val="56"/>
          <w:szCs w:val="56"/>
        </w:rPr>
        <w:t>/</w:t>
      </w: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</w:rPr>
        <w:t>с, температура воздуха +40 град. С</w:t>
      </w:r>
      <w:r w:rsidR="008457F0" w:rsidRPr="008457F0">
        <w:rPr>
          <w:rFonts w:ascii="Times New Roman" w:eastAsia="Franklin Gothic Book" w:hAnsi="Times New Roman" w:cs="Times New Roman"/>
          <w:color w:val="auto"/>
          <w:sz w:val="56"/>
          <w:szCs w:val="56"/>
        </w:rPr>
        <w:t>.</w:t>
      </w:r>
    </w:p>
    <w:p w14:paraId="2A7298B9" w14:textId="02C9CF5D" w:rsidR="00866759" w:rsidRPr="00866759" w:rsidRDefault="00866759" w:rsidP="00866759">
      <w:pPr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</w:rPr>
        <w:t>2, Предельное время пребывания людей в зоне заражения и продолжительность сохранения мете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о</w:t>
      </w: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</w:rPr>
        <w:t>условий N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</w:rPr>
        <w:t>=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</w:rPr>
        <w:t>4</w:t>
      </w:r>
      <w:r w:rsidR="008457F0" w:rsidRPr="008457F0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</w:rPr>
        <w:t>часа.</w:t>
      </w:r>
    </w:p>
    <w:p w14:paraId="0959B146" w14:textId="090C1A09" w:rsidR="00866759" w:rsidRPr="00866759" w:rsidRDefault="00866759" w:rsidP="00866759">
      <w:pPr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3. Количество выброшенного вещества 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m</w:t>
      </w: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0</w:t>
      </w: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определяется по количеству его в максимальной по вместимости емкости ( в се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й</w:t>
      </w: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</w:rPr>
        <w:t>смоопасных районах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866759">
        <w:rPr>
          <w:rFonts w:ascii="Times New Roman" w:eastAsia="Franklin Gothic Book" w:hAnsi="Times New Roman" w:cs="Times New Roman"/>
          <w:color w:val="auto"/>
          <w:sz w:val="56"/>
          <w:szCs w:val="56"/>
        </w:rPr>
        <w:t>- во всех емкостях).</w:t>
      </w:r>
    </w:p>
    <w:p w14:paraId="2447819F" w14:textId="77777777" w:rsidR="00EA020E" w:rsidRDefault="00EA020E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77E50D05" w14:textId="77777777" w:rsid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10FC40D8" w14:textId="1B0708B0" w:rsidR="004F7624" w:rsidRPr="004F7624" w:rsidRDefault="004F7624" w:rsidP="008457F0">
      <w:pPr>
        <w:jc w:val="center"/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>Пример № 1 (заблаговременное прогнозирование)</w:t>
      </w:r>
    </w:p>
    <w:p w14:paraId="38505445" w14:textId="07D4F32A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Необходимо оценить опасность возможного очага химического заражения на случай аварии на ХОО,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lastRenderedPageBreak/>
        <w:t>расположенного в южной части города. На объекте хранится в газголь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д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ере емкостью 2000</w:t>
      </w:r>
      <w:r w:rsidR="008457F0" w:rsidRPr="008457F0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м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  <w:vertAlign w:val="superscript"/>
        </w:rPr>
        <w:t>3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сжатый аммиак. Граница объекта, в северной его части, проходит на удалении 200</w:t>
      </w:r>
      <w:r w:rsidR="008457F0" w:rsidRPr="008457F0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м. Далее на глубину </w:t>
      </w:r>
      <w:smartTag w:uri="urn:schemas-microsoft-com:office:smarttags" w:element="metricconverter">
        <w:smartTagPr>
          <w:attr w:name="ProductID" w:val="300 м"/>
        </w:smartTagPr>
        <w:r w:rsidRPr="004F7624">
          <w:rPr>
            <w:rFonts w:ascii="Times New Roman" w:eastAsia="Franklin Gothic Book" w:hAnsi="Times New Roman" w:cs="Times New Roman"/>
            <w:color w:val="auto"/>
            <w:sz w:val="56"/>
            <w:szCs w:val="56"/>
          </w:rPr>
          <w:t>300 м</w:t>
        </w:r>
      </w:smartTag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санитарно-защитная зона, за которой расположены жилые кварталы. Давление в газголь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д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ере -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атмосферное.</w:t>
      </w:r>
    </w:p>
    <w:p w14:paraId="7CBD9E93" w14:textId="77777777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>Решение:</w:t>
      </w:r>
    </w:p>
    <w:p w14:paraId="1179607F" w14:textId="610A756A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1. Мете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о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условия принимаются: инверсия, температура воздух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а +40 град С, скорость ветра 1м/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с. Направление ветра -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южный.</w:t>
      </w:r>
    </w:p>
    <w:p w14:paraId="78779B9C" w14:textId="77777777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2. Определяется величина выброса АХОВ:</w:t>
      </w:r>
    </w:p>
    <w:p w14:paraId="1F99A7B6" w14:textId="3DA837D0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m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0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=d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V= 0,0008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200</w:t>
      </w:r>
      <w:r w:rsidR="00B3194D" w:rsidRPr="00B3194D">
        <w:rPr>
          <w:rFonts w:ascii="Times New Roman" w:eastAsia="Franklin Gothic Book" w:hAnsi="Times New Roman" w:cs="Times New Roman"/>
          <w:color w:val="auto"/>
          <w:sz w:val="56"/>
          <w:szCs w:val="56"/>
        </w:rPr>
        <w:t>0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=1,6т</w:t>
      </w:r>
    </w:p>
    <w:p w14:paraId="64C3A424" w14:textId="2F03C26F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3. Определ</w:t>
      </w:r>
      <w:r w:rsidR="008457F0">
        <w:rPr>
          <w:rFonts w:ascii="Times New Roman" w:eastAsia="Franklin Gothic Book" w:hAnsi="Times New Roman" w:cs="Times New Roman"/>
          <w:color w:val="auto"/>
          <w:sz w:val="56"/>
          <w:szCs w:val="56"/>
        </w:rPr>
        <w:t>яется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эквивалентное количество АХОВ в облаке ЗВ (только по первичному облаку, вторичного нет)</w:t>
      </w:r>
      <w:r w:rsidR="008F11FE">
        <w:rPr>
          <w:rFonts w:ascii="Times New Roman" w:eastAsia="Franklin Gothic Book" w:hAnsi="Times New Roman" w:cs="Times New Roman"/>
          <w:color w:val="auto"/>
          <w:sz w:val="56"/>
          <w:szCs w:val="56"/>
        </w:rPr>
        <w:t>.</w:t>
      </w:r>
    </w:p>
    <w:p w14:paraId="407CEDAB" w14:textId="7E0567C0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lastRenderedPageBreak/>
        <w:t>m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э1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=К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1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К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3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К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5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К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7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m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0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= 1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0,04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1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1,4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1,6= 0,0896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BB"/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0,1 т</w:t>
      </w:r>
    </w:p>
    <w:p w14:paraId="13B684E0" w14:textId="71BBE0FE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(для сжатых газов К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1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=</w:t>
      </w:r>
      <w:r w:rsidR="008457F0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1)</w:t>
      </w:r>
    </w:p>
    <w:p w14:paraId="5C14515A" w14:textId="66562B9E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4. По таблице находим глубину зоны заражения: Г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1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= </w:t>
      </w:r>
      <w:smartTag w:uri="urn:schemas-microsoft-com:office:smarttags" w:element="metricconverter">
        <w:smartTagPr>
          <w:attr w:name="ProductID" w:val="1,25 км"/>
        </w:smartTagPr>
        <w:r w:rsidRPr="004F7624">
          <w:rPr>
            <w:rFonts w:ascii="Times New Roman" w:eastAsia="Franklin Gothic Book" w:hAnsi="Times New Roman" w:cs="Times New Roman"/>
            <w:color w:val="auto"/>
            <w:sz w:val="56"/>
            <w:szCs w:val="56"/>
          </w:rPr>
          <w:t>1,25 км</w:t>
        </w:r>
      </w:smartTag>
    </w:p>
    <w:p w14:paraId="1281CA95" w14:textId="77777777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5. Глубина зоны заражения в жилых кварталах:</w:t>
      </w:r>
    </w:p>
    <w:p w14:paraId="1845644A" w14:textId="14709FF5" w:rsidR="004F7624" w:rsidRPr="004F7624" w:rsidRDefault="004F7624" w:rsidP="008457F0">
      <w:pPr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1,25км</w:t>
      </w:r>
      <w:r w:rsidR="008457F0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-</w:t>
      </w:r>
      <w:r w:rsidR="008457F0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(0.2+0,3)</w:t>
      </w:r>
      <w:r w:rsidR="008457F0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=</w:t>
      </w:r>
      <w:r w:rsidR="008457F0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0,75 км</w:t>
      </w:r>
    </w:p>
    <w:p w14:paraId="39251A2A" w14:textId="7B77B7DE" w:rsidR="004F7624" w:rsidRPr="00C23F17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Таким образом облако ЗВ может представлять опасность для рабочих и служащих ХОО, а также для населения города, проживающего на удалении </w:t>
      </w:r>
      <w:r w:rsidR="008457F0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до </w:t>
      </w:r>
      <w:smartTag w:uri="urn:schemas-microsoft-com:office:smarttags" w:element="metricconverter">
        <w:smartTagPr>
          <w:attr w:name="ProductID" w:val="750 м"/>
        </w:smartTagPr>
        <w:r w:rsidRPr="004F7624">
          <w:rPr>
            <w:rFonts w:ascii="Times New Roman" w:eastAsia="Franklin Gothic Book" w:hAnsi="Times New Roman" w:cs="Times New Roman"/>
            <w:color w:val="auto"/>
            <w:sz w:val="56"/>
            <w:szCs w:val="56"/>
          </w:rPr>
          <w:t>750 м</w:t>
        </w:r>
      </w:smartTag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от </w:t>
      </w:r>
      <w:r w:rsidR="008457F0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границы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санитарно</w:t>
      </w:r>
      <w:r w:rsidR="008457F0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-</w:t>
      </w:r>
      <w:r w:rsidR="008457F0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защитной зоны.</w:t>
      </w:r>
    </w:p>
    <w:p w14:paraId="12D43A9F" w14:textId="77777777" w:rsidR="004F7624" w:rsidRPr="00C23F17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72D9A0A7" w14:textId="77777777" w:rsidR="004F7624" w:rsidRPr="00C23F17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5F698856" w14:textId="21F51E08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>Пример №2 (оперативное прогнозирование)</w:t>
      </w:r>
    </w:p>
    <w:p w14:paraId="6EA0253B" w14:textId="3AD5AD0B" w:rsidR="004F7624" w:rsidRPr="004F7624" w:rsidRDefault="004F7624" w:rsidP="004F7624">
      <w:pPr>
        <w:ind w:firstLine="851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На п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е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регоне произошла авария цистерны с разливом жидкого хлора. Количество вытекшего из цистерны хлора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lastRenderedPageBreak/>
        <w:t>не установлено. Известно, что в цистерне перевозилось 40 т жидкого хлора. Определить продолжительность поражающего действия источника заражения.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Глубину возможного заражения хлора. Мете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о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условия на момент аварии: скорость ветра 5м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/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с, температура воздуха 0 град С, </w:t>
      </w:r>
      <w:r w:rsidR="008457F0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СВУ -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изотермия. Разлив свободный.</w:t>
      </w:r>
    </w:p>
    <w:p w14:paraId="10C1280C" w14:textId="77777777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>Решение:</w:t>
      </w:r>
    </w:p>
    <w:p w14:paraId="5D29FF24" w14:textId="53A6EC4E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1. Определить продолжительность поражающего действия источника заражения (для вторичного облака)</w:t>
      </w:r>
    </w:p>
    <w:p w14:paraId="2F2DFD6B" w14:textId="6A1743A8" w:rsidR="004F7624" w:rsidRPr="004F7624" w:rsidRDefault="008F11FE" w:rsidP="008457F0">
      <w:pPr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8457F0">
        <w:rPr>
          <w:rFonts w:ascii="Times New Roman" w:eastAsia="Franklin Gothic Book" w:hAnsi="Times New Roman" w:cs="Times New Roman"/>
          <w:color w:val="auto"/>
          <w:position w:val="-46"/>
          <w:sz w:val="56"/>
          <w:szCs w:val="56"/>
        </w:rPr>
        <w:object w:dxaOrig="5740" w:dyaOrig="1040" w14:anchorId="0B692C75">
          <v:shape id="_x0000_i1026" type="#_x0000_t75" style="width:592.9pt;height:109.55pt" o:ole="">
            <v:imagedata r:id="rId11" o:title=""/>
          </v:shape>
          <o:OLEObject Type="Embed" ProgID="Equation.3" ShapeID="_x0000_i1026" DrawAspect="Content" ObjectID="_1727539967" r:id="rId12"/>
        </w:object>
      </w:r>
    </w:p>
    <w:p w14:paraId="125FB695" w14:textId="68F28F2C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Следовательно</w:t>
      </w:r>
      <w:r w:rsidR="00C23F17">
        <w:rPr>
          <w:rFonts w:ascii="Times New Roman" w:eastAsia="Franklin Gothic Book" w:hAnsi="Times New Roman" w:cs="Times New Roman"/>
          <w:color w:val="auto"/>
          <w:sz w:val="56"/>
          <w:szCs w:val="56"/>
        </w:rPr>
        <w:t>,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время испарения составит не более 1 часа, по таблице при N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=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1 K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6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=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1</w:t>
      </w:r>
    </w:p>
    <w:p w14:paraId="7CEC3B41" w14:textId="546946CC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lastRenderedPageBreak/>
        <w:t>2. Определяем глубину возможного заражения хлором. Т.к. объем р</w:t>
      </w:r>
      <w:r w:rsid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>аз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лившейся жидкости неизвестен, то для расчета принимаем его равным максимально</w:t>
      </w:r>
      <w:r w:rsid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возможному количеству в цистерне </w:t>
      </w:r>
      <w:r w:rsidR="00E9212F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m</w:t>
      </w:r>
      <w:r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0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= 40т.</w:t>
      </w:r>
    </w:p>
    <w:p w14:paraId="0DAA379C" w14:textId="77777777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а) Определяем эквивалентное количество хлора в первичном облаке:</w:t>
      </w:r>
    </w:p>
    <w:p w14:paraId="56240D0C" w14:textId="05509837" w:rsidR="004F7624" w:rsidRPr="004F7624" w:rsidRDefault="00E9212F" w:rsidP="0098346C">
      <w:pPr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m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э1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=К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1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К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3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К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5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К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7</w:t>
      </w:r>
      <w:r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п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E9212F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m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0</w:t>
      </w:r>
      <w:r w:rsidRPr="00C23F17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 xml:space="preserve"> 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=</w:t>
      </w:r>
      <w:r w:rsidRPr="00C23F17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0,18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1,0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0,23 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0,6 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40 = 0,9936 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BB"/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1,0 т</w:t>
      </w:r>
    </w:p>
    <w:p w14:paraId="40157A19" w14:textId="77777777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б) Определяем эквивалентное количество хлора во вторичном облаке:</w:t>
      </w:r>
    </w:p>
    <w:p w14:paraId="12F9EAC6" w14:textId="0F958E61" w:rsidR="004F7624" w:rsidRPr="00E9212F" w:rsidRDefault="00E9212F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m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э2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>= (1-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K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1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>)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K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2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K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3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K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4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K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5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K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6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K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7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в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object w:dxaOrig="520" w:dyaOrig="639" w14:anchorId="5CDB32BC">
          <v:shape id="_x0000_i1027" type="#_x0000_t75" style="width:25.65pt;height:31.95pt" o:ole="">
            <v:imagedata r:id="rId13" o:title=""/>
          </v:shape>
          <o:OLEObject Type="Embed" ProgID="Equation.2" ShapeID="_x0000_i1027" DrawAspect="Content" ObjectID="_1727539968" r:id="rId14"/>
        </w:objec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, 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т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>= (1-0,18)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0,052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1,0 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>2,34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0,23 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>1,0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1,0 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object w:dxaOrig="1180" w:dyaOrig="680" w14:anchorId="603632E8">
          <v:shape id="_x0000_i1028" type="#_x0000_t75" style="width:58.85pt;height:33.8pt" o:ole="">
            <v:imagedata r:id="rId15" o:title=""/>
          </v:shape>
          <o:OLEObject Type="Embed" ProgID="Equation.2" ShapeID="_x0000_i1028" DrawAspect="Content" ObjectID="_1727539969" r:id="rId16"/>
        </w:object>
      </w:r>
      <w:r w:rsidR="004F7624" w:rsidRP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= 11,8 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т</w:t>
      </w:r>
    </w:p>
    <w:p w14:paraId="18B071AB" w14:textId="4DE4DFA9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lastRenderedPageBreak/>
        <w:t xml:space="preserve">в) По табл. для </w:t>
      </w:r>
      <w:r w:rsidR="00E9212F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m</w:t>
      </w:r>
      <w:r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э1</w:t>
      </w:r>
      <w:r w:rsidR="00E9212F" w:rsidRP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=</w:t>
      </w:r>
      <w:r w:rsidR="00E9212F" w:rsidRP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1 т находим глубину зоны заражения первичным облаком Г1=1,68км</w:t>
      </w:r>
    </w:p>
    <w:p w14:paraId="44056864" w14:textId="3B618127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г) По этой же таблице для </w:t>
      </w:r>
      <w:r w:rsidR="00E9212F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m</w:t>
      </w:r>
      <w:r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э2</w:t>
      </w:r>
      <w:r w:rsidR="00E9212F" w:rsidRP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=</w:t>
      </w:r>
      <w:r w:rsidR="00E9212F" w:rsidRP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11,8 т интерполированием находим глубину зоны заражения вторичным облаком</w:t>
      </w:r>
    </w:p>
    <w:p w14:paraId="1E8291CE" w14:textId="54293462" w:rsidR="004F7624" w:rsidRPr="0098346C" w:rsidRDefault="0098346C" w:rsidP="004F7624">
      <w:pPr>
        <w:jc w:val="both"/>
        <w:rPr>
          <w:rFonts w:ascii="Times New Roman" w:eastAsia="Franklin Gothic Book" w:hAnsi="Times New Roman" w:cs="Times New Roman"/>
          <w:i/>
          <w:color w:val="auto"/>
          <w:sz w:val="56"/>
          <w:szCs w:val="56"/>
        </w:rPr>
      </w:pPr>
      <m:oMathPara>
        <m:oMath>
          <m:r>
            <w:rPr>
              <w:rFonts w:ascii="Cambria Math" w:eastAsia="Franklin Gothic Book" w:hAnsi="Cambria Math" w:cs="Times New Roman"/>
              <w:color w:val="auto"/>
              <w:sz w:val="56"/>
              <w:szCs w:val="56"/>
            </w:rPr>
            <m:t>Г2=5</m:t>
          </m:r>
          <m:r>
            <w:rPr>
              <w:rFonts w:ascii="Cambria Math" w:eastAsia="Franklin Gothic Book" w:hAnsi="Cambria Math" w:cs="Times New Roman"/>
              <w:color w:val="auto"/>
              <w:sz w:val="56"/>
              <w:szCs w:val="56"/>
              <w:lang w:val="en-US"/>
            </w:rPr>
            <m:t>,</m:t>
          </m:r>
          <m:r>
            <w:rPr>
              <w:rFonts w:ascii="Cambria Math" w:eastAsia="Franklin Gothic Book" w:hAnsi="Cambria Math" w:cs="Times New Roman"/>
              <w:color w:val="auto"/>
              <w:sz w:val="56"/>
              <w:szCs w:val="56"/>
            </w:rPr>
            <m:t>53+</m:t>
          </m:r>
          <m:f>
            <m:fPr>
              <m:ctrlPr>
                <w:rPr>
                  <w:rFonts w:ascii="Cambria Math" w:eastAsia="Franklin Gothic Book" w:hAnsi="Cambria Math" w:cs="Times New Roman"/>
                  <w:i/>
                  <w:color w:val="auto"/>
                  <w:sz w:val="56"/>
                  <w:szCs w:val="56"/>
                </w:rPr>
              </m:ctrlPr>
            </m:fPr>
            <m:num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8</m:t>
              </m:r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  <w:lang w:val="en-US"/>
                </w:rPr>
                <m:t>,19-5,53</m:t>
              </m:r>
            </m:num>
            <m:den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10</m:t>
              </m:r>
            </m:den>
          </m:f>
          <m:r>
            <w:rPr>
              <w:rFonts w:ascii="Cambria Math" w:eastAsia="Franklin Gothic Book" w:hAnsi="Cambria Math" w:cs="Times New Roman"/>
              <w:color w:val="auto"/>
              <w:sz w:val="56"/>
              <w:szCs w:val="56"/>
            </w:rPr>
            <m:t>*1,8=6 км</m:t>
          </m:r>
        </m:oMath>
      </m:oMathPara>
    </w:p>
    <w:p w14:paraId="12205EA3" w14:textId="77777777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д) Находим общую глубину зоны заражения</w:t>
      </w:r>
    </w:p>
    <w:p w14:paraId="7EDB3BAC" w14:textId="5099DD33" w:rsidR="004F7624" w:rsidRPr="004F7624" w:rsidRDefault="004F7624" w:rsidP="0098346C">
      <w:pPr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Г</w:t>
      </w:r>
      <w:r w:rsid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об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= Г</w:t>
      </w:r>
      <w:r w:rsid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>2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+ 0.5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Г</w:t>
      </w:r>
      <w:r w:rsid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>1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, км</w:t>
      </w:r>
      <w:r w:rsid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= 6+0,5*1,68</w:t>
      </w:r>
      <w:r w:rsid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=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6,84 км</w:t>
      </w:r>
    </w:p>
    <w:p w14:paraId="3B8D38FC" w14:textId="7CF4D463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е)</w:t>
      </w:r>
      <w:r w:rsid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Глубина переноса переднего фронта ЗВ в течении часа составит (табл.)</w:t>
      </w:r>
    </w:p>
    <w:p w14:paraId="33CFECFF" w14:textId="4BCB6AF8" w:rsidR="004F7624" w:rsidRPr="004F7624" w:rsidRDefault="004F7624" w:rsidP="0098346C">
      <w:pPr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Г</w:t>
      </w:r>
      <w:r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п</w:t>
      </w:r>
      <w:r w:rsidR="00E9212F"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ер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=N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V</w:t>
      </w:r>
      <w:r w:rsid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пер</w:t>
      </w:r>
      <w:r w:rsid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=</w:t>
      </w:r>
      <w:r w:rsid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1*29= </w:t>
      </w:r>
      <w:smartTag w:uri="urn:schemas-microsoft-com:office:smarttags" w:element="metricconverter">
        <w:smartTagPr>
          <w:attr w:name="ProductID" w:val="29 км"/>
        </w:smartTagPr>
        <w:r w:rsidRPr="004F7624">
          <w:rPr>
            <w:rFonts w:ascii="Times New Roman" w:eastAsia="Franklin Gothic Book" w:hAnsi="Times New Roman" w:cs="Times New Roman"/>
            <w:color w:val="auto"/>
            <w:sz w:val="56"/>
            <w:szCs w:val="56"/>
          </w:rPr>
          <w:t>29 км</w:t>
        </w:r>
      </w:smartTag>
    </w:p>
    <w:p w14:paraId="4AC3B71F" w14:textId="7E555BC5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При сравнении Г</w:t>
      </w:r>
      <w:r w:rsid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об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и Г</w:t>
      </w:r>
      <w:r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п</w:t>
      </w:r>
      <w:r w:rsid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ер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меньшим является Г</w:t>
      </w:r>
      <w:r w:rsid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 xml:space="preserve">об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= 6,84, следовательно глубина зоны заражения хлора с поражающей концентрацией составит </w:t>
      </w:r>
      <w:r w:rsidR="0098346C" w:rsidRPr="0098346C">
        <w:rPr>
          <w:rFonts w:ascii="Times New Roman" w:eastAsia="Franklin Gothic Book" w:hAnsi="Times New Roman" w:cs="Times New Roman"/>
          <w:color w:val="auto"/>
          <w:sz w:val="56"/>
          <w:szCs w:val="56"/>
        </w:rPr>
        <w:t>Г</w:t>
      </w:r>
      <w:r w:rsidR="0098346C" w:rsidRPr="0098346C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ок</w:t>
      </w:r>
      <w:r w:rsidR="0098346C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= </w:t>
      </w:r>
      <w:smartTag w:uri="urn:schemas-microsoft-com:office:smarttags" w:element="metricconverter">
        <w:smartTagPr>
          <w:attr w:name="ProductID" w:val="6,84 км"/>
        </w:smartTagPr>
        <w:r w:rsidRPr="0098346C">
          <w:rPr>
            <w:rFonts w:ascii="Times New Roman" w:eastAsia="Franklin Gothic Book" w:hAnsi="Times New Roman" w:cs="Times New Roman"/>
            <w:color w:val="auto"/>
            <w:sz w:val="56"/>
            <w:szCs w:val="56"/>
          </w:rPr>
          <w:t>6</w:t>
        </w:r>
        <w:r w:rsidRPr="004F7624">
          <w:rPr>
            <w:rFonts w:ascii="Times New Roman" w:eastAsia="Franklin Gothic Book" w:hAnsi="Times New Roman" w:cs="Times New Roman"/>
            <w:color w:val="auto"/>
            <w:sz w:val="56"/>
            <w:szCs w:val="56"/>
          </w:rPr>
          <w:t>,84 км</w:t>
        </w:r>
      </w:smartTag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.</w:t>
      </w:r>
    </w:p>
    <w:p w14:paraId="5154FAD9" w14:textId="77777777" w:rsid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lastRenderedPageBreak/>
        <w:t>ж) Площадь зоны возможного и фактического заражения:</w:t>
      </w:r>
    </w:p>
    <w:p w14:paraId="2BAEA2B5" w14:textId="6EF52D8C" w:rsidR="0098346C" w:rsidRPr="0041357C" w:rsidRDefault="00303F49" w:rsidP="004F7624">
      <w:pPr>
        <w:jc w:val="both"/>
        <w:rPr>
          <w:rFonts w:ascii="Times New Roman" w:eastAsia="Franklin Gothic Book" w:hAnsi="Times New Roman" w:cs="Times New Roman"/>
          <w:i/>
          <w:color w:val="auto"/>
          <w:sz w:val="56"/>
          <w:szCs w:val="56"/>
          <w:lang w:val="en-US"/>
        </w:rPr>
      </w:pPr>
      <m:oMathPara>
        <m:oMath>
          <m:sSub>
            <m:sSubPr>
              <m:ctrlPr>
                <w:rPr>
                  <w:rFonts w:ascii="Cambria Math" w:eastAsia="Franklin Gothic Book" w:hAnsi="Cambria Math" w:cs="Times New Roman"/>
                  <w:i/>
                  <w:color w:val="auto"/>
                  <w:sz w:val="56"/>
                  <w:szCs w:val="56"/>
                </w:rPr>
              </m:ctrlPr>
            </m:sSubPr>
            <m:e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  <w:lang w:val="en-US"/>
                </w:rPr>
                <m:t>S</m:t>
              </m:r>
            </m:e>
            <m:sub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в</m:t>
              </m:r>
            </m:sub>
          </m:sSub>
          <m:r>
            <w:rPr>
              <w:rFonts w:ascii="Cambria Math" w:eastAsia="Franklin Gothic Book" w:hAnsi="Cambria Math" w:cs="Times New Roman"/>
              <w:color w:val="auto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="Franklin Gothic Book" w:hAnsi="Cambria Math" w:cs="Times New Roman"/>
                  <w:i/>
                  <w:color w:val="auto"/>
                  <w:sz w:val="56"/>
                  <w:szCs w:val="56"/>
                </w:rPr>
              </m:ctrlPr>
            </m:fPr>
            <m:num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π*</m:t>
              </m:r>
              <m:sSubSup>
                <m:sSubSupPr>
                  <m:ctrlPr>
                    <w:rPr>
                      <w:rFonts w:ascii="Cambria Math" w:eastAsia="Franklin Gothic Book" w:hAnsi="Cambria Math" w:cs="Times New Roman"/>
                      <w:i/>
                      <w:color w:val="auto"/>
                      <w:sz w:val="56"/>
                      <w:szCs w:val="56"/>
                    </w:rPr>
                  </m:ctrlPr>
                </m:sSubSupPr>
                <m:e>
                  <m:r>
                    <w:rPr>
                      <w:rFonts w:ascii="Cambria Math" w:eastAsia="Franklin Gothic Book" w:hAnsi="Cambria Math" w:cs="Times New Roman"/>
                      <w:color w:val="auto"/>
                      <w:sz w:val="56"/>
                      <w:szCs w:val="56"/>
                    </w:rPr>
                    <m:t>Г</m:t>
                  </m:r>
                </m:e>
                <m:sub>
                  <m:r>
                    <w:rPr>
                      <w:rFonts w:ascii="Cambria Math" w:eastAsia="Franklin Gothic Book" w:hAnsi="Cambria Math" w:cs="Times New Roman"/>
                      <w:color w:val="auto"/>
                      <w:sz w:val="56"/>
                      <w:szCs w:val="56"/>
                    </w:rPr>
                    <m:t>ок</m:t>
                  </m:r>
                </m:sub>
                <m:sup>
                  <m:r>
                    <w:rPr>
                      <w:rFonts w:ascii="Cambria Math" w:eastAsia="Franklin Gothic Book" w:hAnsi="Cambria Math" w:cs="Times New Roman"/>
                      <w:color w:val="auto"/>
                      <w:sz w:val="56"/>
                      <w:szCs w:val="56"/>
                    </w:rPr>
                    <m:t>2</m:t>
                  </m:r>
                </m:sup>
              </m:sSubSup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*φ</m:t>
              </m:r>
            </m:num>
            <m:den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360</m:t>
              </m:r>
            </m:den>
          </m:f>
          <m:r>
            <w:rPr>
              <w:rFonts w:ascii="Cambria Math" w:eastAsia="Franklin Gothic Book" w:hAnsi="Cambria Math" w:cs="Times New Roman"/>
              <w:color w:val="auto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="Franklin Gothic Book" w:hAnsi="Cambria Math" w:cs="Times New Roman"/>
                  <w:i/>
                  <w:color w:val="auto"/>
                  <w:sz w:val="56"/>
                  <w:szCs w:val="56"/>
                </w:rPr>
              </m:ctrlPr>
            </m:fPr>
            <m:num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π*</m:t>
              </m:r>
              <m:sSup>
                <m:sSupPr>
                  <m:ctrlPr>
                    <w:rPr>
                      <w:rFonts w:ascii="Cambria Math" w:eastAsia="Franklin Gothic Book" w:hAnsi="Cambria Math" w:cs="Times New Roman"/>
                      <w:i/>
                      <w:color w:val="auto"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="Franklin Gothic Book" w:hAnsi="Cambria Math" w:cs="Times New Roman"/>
                      <w:color w:val="auto"/>
                      <w:sz w:val="56"/>
                      <w:szCs w:val="56"/>
                    </w:rPr>
                    <m:t>6,84</m:t>
                  </m:r>
                </m:e>
                <m:sup>
                  <m:r>
                    <w:rPr>
                      <w:rFonts w:ascii="Cambria Math" w:eastAsia="Franklin Gothic Book" w:hAnsi="Cambria Math" w:cs="Times New Roman"/>
                      <w:color w:val="auto"/>
                      <w:sz w:val="56"/>
                      <w:szCs w:val="56"/>
                    </w:rPr>
                    <m:t>2</m:t>
                  </m:r>
                </m:sup>
              </m:sSup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*45</m:t>
              </m:r>
            </m:num>
            <m:den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360</m:t>
              </m:r>
            </m:den>
          </m:f>
          <m:r>
            <w:rPr>
              <w:rFonts w:ascii="Cambria Math" w:eastAsia="Franklin Gothic Book" w:hAnsi="Cambria Math" w:cs="Times New Roman"/>
              <w:color w:val="auto"/>
              <w:sz w:val="56"/>
              <w:szCs w:val="56"/>
            </w:rPr>
            <m:t xml:space="preserve">=18 </m:t>
          </m:r>
          <m:sSup>
            <m:sSupPr>
              <m:ctrlPr>
                <w:rPr>
                  <w:rFonts w:ascii="Cambria Math" w:eastAsia="Franklin Gothic Book" w:hAnsi="Cambria Math" w:cs="Times New Roman"/>
                  <w:i/>
                  <w:color w:val="auto"/>
                  <w:sz w:val="56"/>
                  <w:szCs w:val="56"/>
                  <w:lang w:val="en-US"/>
                </w:rPr>
              </m:ctrlPr>
            </m:sSupPr>
            <m:e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км</m:t>
              </m:r>
            </m:e>
            <m:sup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  <w:lang w:val="en-US"/>
                </w:rPr>
                <m:t>2</m:t>
              </m:r>
            </m:sup>
          </m:sSup>
        </m:oMath>
      </m:oMathPara>
    </w:p>
    <w:p w14:paraId="58584032" w14:textId="6004A268" w:rsidR="004F7624" w:rsidRPr="004F7624" w:rsidRDefault="004F7624" w:rsidP="0041357C">
      <w:pPr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S</w:t>
      </w:r>
      <w:r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ф</w:t>
      </w:r>
      <w:r w:rsid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=</w:t>
      </w:r>
      <w:r w:rsidR="00E9212F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K</w:t>
      </w:r>
      <w:r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8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1357C">
        <w:rPr>
          <w:rFonts w:ascii="Times New Roman" w:eastAsia="Franklin Gothic Book" w:hAnsi="Times New Roman" w:cs="Times New Roman"/>
          <w:color w:val="auto"/>
          <w:sz w:val="56"/>
          <w:szCs w:val="56"/>
        </w:rPr>
        <w:t>Г</w:t>
      </w:r>
      <w:r w:rsidR="0041357C">
        <w:rPr>
          <w:rFonts w:ascii="Times New Roman" w:eastAsia="Franklin Gothic Book" w:hAnsi="Times New Roman" w:cs="Times New Roman"/>
          <w:color w:val="auto"/>
          <w:sz w:val="56"/>
          <w:szCs w:val="56"/>
          <w:vertAlign w:val="superscript"/>
        </w:rPr>
        <w:t>2</w:t>
      </w:r>
      <w:r w:rsidR="00636B0B" w:rsidRPr="0041357C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ок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N</w:t>
      </w:r>
      <w:r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perscript"/>
        </w:rPr>
        <w:t>0,2</w:t>
      </w:r>
      <w:r w:rsidR="0041357C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636B0B">
        <w:rPr>
          <w:rFonts w:ascii="Times New Roman" w:eastAsia="Franklin Gothic Book" w:hAnsi="Times New Roman" w:cs="Times New Roman"/>
          <w:color w:val="auto"/>
          <w:sz w:val="56"/>
          <w:szCs w:val="56"/>
        </w:rPr>
        <w:t>=</w:t>
      </w:r>
      <w:r w:rsidR="0041357C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636B0B">
        <w:rPr>
          <w:rFonts w:ascii="Times New Roman" w:eastAsia="Franklin Gothic Book" w:hAnsi="Times New Roman" w:cs="Times New Roman"/>
          <w:color w:val="auto"/>
          <w:sz w:val="56"/>
          <w:szCs w:val="56"/>
        </w:rPr>
        <w:t>0,133*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6,8</w:t>
      </w:r>
      <w:r w:rsidR="00636B0B">
        <w:rPr>
          <w:rFonts w:ascii="Times New Roman" w:eastAsia="Franklin Gothic Book" w:hAnsi="Times New Roman" w:cs="Times New Roman"/>
          <w:color w:val="auto"/>
          <w:sz w:val="56"/>
          <w:szCs w:val="56"/>
        </w:rPr>
        <w:t>4</w:t>
      </w:r>
      <w:r w:rsidR="00636B0B">
        <w:rPr>
          <w:rFonts w:ascii="Times New Roman" w:eastAsia="Franklin Gothic Book" w:hAnsi="Times New Roman" w:cs="Times New Roman"/>
          <w:color w:val="auto"/>
          <w:sz w:val="56"/>
          <w:szCs w:val="56"/>
          <w:vertAlign w:val="superscript"/>
        </w:rPr>
        <w:t>2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*1,0</w:t>
      </w:r>
      <w:r w:rsidR="00636B0B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=</w:t>
      </w:r>
      <w:r w:rsidR="00636B0B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6</w:t>
      </w:r>
      <w:r w:rsidR="0041357C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км</w:t>
      </w:r>
      <w:r w:rsidRPr="00636B0B">
        <w:rPr>
          <w:rFonts w:ascii="Times New Roman" w:eastAsia="Franklin Gothic Book" w:hAnsi="Times New Roman" w:cs="Times New Roman"/>
          <w:color w:val="auto"/>
          <w:sz w:val="56"/>
          <w:szCs w:val="56"/>
          <w:vertAlign w:val="superscript"/>
        </w:rPr>
        <w:t>2</w:t>
      </w:r>
    </w:p>
    <w:p w14:paraId="4CA39023" w14:textId="70AC776D" w:rsidR="004F7624" w:rsidRPr="004F7624" w:rsidRDefault="004F7624" w:rsidP="0041357C">
      <w:pPr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636B0B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>Пример №3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(Заблаговременное прогнозирование)</w:t>
      </w:r>
      <w:r w:rsidR="008F11FE">
        <w:rPr>
          <w:rFonts w:ascii="Times New Roman" w:eastAsia="Franklin Gothic Book" w:hAnsi="Times New Roman" w:cs="Times New Roman"/>
          <w:color w:val="auto"/>
          <w:sz w:val="56"/>
          <w:szCs w:val="56"/>
        </w:rPr>
        <w:t>.</w:t>
      </w:r>
    </w:p>
    <w:p w14:paraId="39DD5D9D" w14:textId="4E11C511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В наземной емкости расположенной в </w:t>
      </w:r>
      <w:smartTag w:uri="urn:schemas-microsoft-com:office:smarttags" w:element="metricconverter">
        <w:smartTagPr>
          <w:attr w:name="ProductID" w:val="18 км"/>
        </w:smartTagPr>
        <w:r w:rsidRPr="004F7624">
          <w:rPr>
            <w:rFonts w:ascii="Times New Roman" w:eastAsia="Franklin Gothic Book" w:hAnsi="Times New Roman" w:cs="Times New Roman"/>
            <w:color w:val="auto"/>
            <w:sz w:val="56"/>
            <w:szCs w:val="56"/>
          </w:rPr>
          <w:t>18 км</w:t>
        </w:r>
      </w:smartTag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от железнодорожной станции хранится 100т сжиженного хлора</w:t>
      </w:r>
      <w:r w:rsidR="00636B0B">
        <w:rPr>
          <w:rFonts w:ascii="Times New Roman" w:eastAsia="Franklin Gothic Book" w:hAnsi="Times New Roman" w:cs="Times New Roman"/>
          <w:color w:val="auto"/>
          <w:sz w:val="56"/>
          <w:szCs w:val="56"/>
        </w:rPr>
        <w:t>.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Высота обваловки емкости 1м. Оценить возможность химического отравления в случае аварии с емкостью.</w:t>
      </w:r>
    </w:p>
    <w:p w14:paraId="7C5D3423" w14:textId="56B298D6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Допускаем: инверсия,</w:t>
      </w:r>
      <w:r w:rsidR="00636B0B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ветер 1 м</w:t>
      </w:r>
      <w:r w:rsidR="00636B0B">
        <w:rPr>
          <w:rFonts w:ascii="Times New Roman" w:eastAsia="Franklin Gothic Book" w:hAnsi="Times New Roman" w:cs="Times New Roman"/>
          <w:color w:val="auto"/>
          <w:sz w:val="56"/>
          <w:szCs w:val="56"/>
        </w:rPr>
        <w:t>/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с,</w:t>
      </w:r>
      <w:r w:rsidR="00636B0B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температура воздуха +40 град С,</w:t>
      </w:r>
    </w:p>
    <w:p w14:paraId="1EA61655" w14:textId="5A46A573" w:rsidR="004F7624" w:rsidRPr="004F7624" w:rsidRDefault="00636B0B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m</w:t>
      </w:r>
      <w:r w:rsidR="004F7624" w:rsidRPr="00636B0B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0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=100т, h=H-0,2=1-0,2=0,8 м, N=4 часа.</w:t>
      </w:r>
      <w:r w:rsidRPr="00636B0B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Хлор хранится в виде сжиженного газа под давлением.( Поэтому при аварии будет и первичное и вторичное облако)</w:t>
      </w:r>
    </w:p>
    <w:p w14:paraId="64B378D8" w14:textId="77777777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636B0B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lastRenderedPageBreak/>
        <w:t>Решение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:</w:t>
      </w:r>
    </w:p>
    <w:p w14:paraId="542FD8A0" w14:textId="144A011A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1) </w:t>
      </w:r>
      <w:r w:rsidR="00636B0B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m</w:t>
      </w:r>
      <w:r w:rsidRPr="00636B0B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э1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=К1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К3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К5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К7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Q0=0,18*1*1*1,4*100=25,2 т</w:t>
      </w:r>
    </w:p>
    <w:p w14:paraId="2E841C85" w14:textId="01C62C6E" w:rsidR="0041357C" w:rsidRPr="00E5552A" w:rsidRDefault="00636B0B" w:rsidP="0041357C">
      <w:pPr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m</w:t>
      </w:r>
      <w:r w:rsidR="004F7624" w:rsidRPr="00636B0B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э</w:t>
      </w:r>
      <w:r w:rsidR="004F7624" w:rsidRPr="00E5552A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2</w:t>
      </w:r>
      <w:r w:rsidRPr="00E5552A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4F7624" w:rsidRPr="00E5552A">
        <w:rPr>
          <w:rFonts w:ascii="Times New Roman" w:eastAsia="Franklin Gothic Book" w:hAnsi="Times New Roman" w:cs="Times New Roman"/>
          <w:color w:val="auto"/>
          <w:sz w:val="56"/>
          <w:szCs w:val="56"/>
        </w:rPr>
        <w:t>= (1-</w:t>
      </w:r>
      <w:r w:rsidR="004F7624" w:rsidRPr="00636B0B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K</w:t>
      </w:r>
      <w:r w:rsidR="004F7624" w:rsidRPr="00E5552A">
        <w:rPr>
          <w:rFonts w:ascii="Times New Roman" w:eastAsia="Franklin Gothic Book" w:hAnsi="Times New Roman" w:cs="Times New Roman"/>
          <w:color w:val="auto"/>
          <w:sz w:val="56"/>
          <w:szCs w:val="56"/>
        </w:rPr>
        <w:t>1)</w:t>
      </w:r>
      <w:r w:rsidRPr="00E5552A">
        <w:rPr>
          <w:rFonts w:ascii="Times New Roman" w:eastAsia="Franklin Gothic Book" w:hAnsi="Times New Roman" w:cs="Times New Roman"/>
          <w:color w:val="auto"/>
          <w:sz w:val="56"/>
          <w:szCs w:val="56"/>
        </w:rPr>
        <w:t>*</w:t>
      </w:r>
      <w:r w:rsidR="004F7624" w:rsidRPr="00636B0B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K</w:t>
      </w:r>
      <w:r w:rsidR="004F7624" w:rsidRPr="00E5552A">
        <w:rPr>
          <w:rFonts w:ascii="Times New Roman" w:eastAsia="Franklin Gothic Book" w:hAnsi="Times New Roman" w:cs="Times New Roman"/>
          <w:color w:val="auto"/>
          <w:sz w:val="56"/>
          <w:szCs w:val="56"/>
        </w:rPr>
        <w:t>2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636B0B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K</w:t>
      </w:r>
      <w:r w:rsidR="004F7624" w:rsidRPr="00E5552A">
        <w:rPr>
          <w:rFonts w:ascii="Times New Roman" w:eastAsia="Franklin Gothic Book" w:hAnsi="Times New Roman" w:cs="Times New Roman"/>
          <w:color w:val="auto"/>
          <w:sz w:val="56"/>
          <w:szCs w:val="56"/>
        </w:rPr>
        <w:t>3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636B0B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K</w:t>
      </w:r>
      <w:r w:rsidR="004F7624" w:rsidRPr="00E5552A">
        <w:rPr>
          <w:rFonts w:ascii="Times New Roman" w:eastAsia="Franklin Gothic Book" w:hAnsi="Times New Roman" w:cs="Times New Roman"/>
          <w:color w:val="auto"/>
          <w:sz w:val="56"/>
          <w:szCs w:val="56"/>
        </w:rPr>
        <w:t>4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636B0B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K</w:t>
      </w:r>
      <w:r w:rsidR="004F7624" w:rsidRPr="00E5552A">
        <w:rPr>
          <w:rFonts w:ascii="Times New Roman" w:eastAsia="Franklin Gothic Book" w:hAnsi="Times New Roman" w:cs="Times New Roman"/>
          <w:color w:val="auto"/>
          <w:sz w:val="56"/>
          <w:szCs w:val="56"/>
        </w:rPr>
        <w:t>5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636B0B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K</w:t>
      </w:r>
      <w:r w:rsidR="004F7624" w:rsidRPr="00E5552A">
        <w:rPr>
          <w:rFonts w:ascii="Times New Roman" w:eastAsia="Franklin Gothic Book" w:hAnsi="Times New Roman" w:cs="Times New Roman"/>
          <w:color w:val="auto"/>
          <w:sz w:val="56"/>
          <w:szCs w:val="56"/>
        </w:rPr>
        <w:t>6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636B0B">
        <w:rPr>
          <w:rFonts w:ascii="Times New Roman" w:eastAsia="Franklin Gothic Book" w:hAnsi="Times New Roman" w:cs="Times New Roman"/>
          <w:color w:val="auto"/>
          <w:sz w:val="56"/>
          <w:szCs w:val="56"/>
          <w:lang w:val="en-US"/>
        </w:rPr>
        <w:t>K</w:t>
      </w:r>
      <w:r w:rsidR="004F7624" w:rsidRPr="00E5552A">
        <w:rPr>
          <w:rFonts w:ascii="Times New Roman" w:eastAsia="Franklin Gothic Book" w:hAnsi="Times New Roman" w:cs="Times New Roman"/>
          <w:color w:val="auto"/>
          <w:sz w:val="56"/>
          <w:szCs w:val="56"/>
        </w:rPr>
        <w:t>7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object w:dxaOrig="520" w:dyaOrig="639" w14:anchorId="57B81BC9">
          <v:shape id="_x0000_i1029" type="#_x0000_t75" style="width:25.65pt;height:31.95pt" o:ole="">
            <v:imagedata r:id="rId13" o:title=""/>
          </v:shape>
          <o:OLEObject Type="Embed" ProgID="Equation.2" ShapeID="_x0000_i1029" DrawAspect="Content" ObjectID="_1727539970" r:id="rId17"/>
        </w:object>
      </w:r>
      <w:r w:rsidR="004F7624" w:rsidRPr="00E5552A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=</w:t>
      </w:r>
    </w:p>
    <w:p w14:paraId="4A964A04" w14:textId="42C45A3A" w:rsidR="004F7624" w:rsidRPr="00E5552A" w:rsidRDefault="0041357C" w:rsidP="0041357C">
      <w:pPr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E5552A">
        <w:rPr>
          <w:rFonts w:ascii="Times New Roman" w:eastAsia="Franklin Gothic Book" w:hAnsi="Times New Roman" w:cs="Times New Roman"/>
          <w:color w:val="auto"/>
          <w:sz w:val="56"/>
          <w:szCs w:val="56"/>
        </w:rPr>
        <w:t>=</w:t>
      </w:r>
      <w:r w:rsidR="00636B0B" w:rsidRPr="00E5552A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="004F7624" w:rsidRPr="00E5552A">
        <w:rPr>
          <w:rFonts w:ascii="Times New Roman" w:eastAsia="Franklin Gothic Book" w:hAnsi="Times New Roman" w:cs="Times New Roman"/>
          <w:color w:val="auto"/>
          <w:sz w:val="56"/>
          <w:szCs w:val="56"/>
        </w:rPr>
        <w:t>(1-0,18)*0,052*1*1*1*3,03*1*</w:t>
      </w:r>
      <w:r w:rsidR="004F7624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object w:dxaOrig="1060" w:dyaOrig="680" w14:anchorId="4D0ED100">
          <v:shape id="_x0000_i1030" type="#_x0000_t75" style="width:53.2pt;height:33.8pt" o:ole="">
            <v:imagedata r:id="rId18" o:title=""/>
          </v:shape>
          <o:OLEObject Type="Embed" ProgID="Equation.2" ShapeID="_x0000_i1030" DrawAspect="Content" ObjectID="_1727539971" r:id="rId19"/>
        </w:object>
      </w:r>
      <w:r w:rsidR="004F7624" w:rsidRPr="00E5552A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=10,4 </w:t>
      </w:r>
      <w:r w:rsidR="00636B0B">
        <w:rPr>
          <w:rFonts w:ascii="Times New Roman" w:eastAsia="Franklin Gothic Book" w:hAnsi="Times New Roman" w:cs="Times New Roman"/>
          <w:color w:val="auto"/>
          <w:sz w:val="56"/>
          <w:szCs w:val="56"/>
        </w:rPr>
        <w:t>т</w:t>
      </w:r>
    </w:p>
    <w:p w14:paraId="02A257C5" w14:textId="77777777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2) Общая глубина </w:t>
      </w:r>
    </w:p>
    <w:p w14:paraId="114A8A28" w14:textId="4A3D1446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Г1= 29,56+</w:t>
      </w:r>
      <w:r w:rsidR="008F11FE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object w:dxaOrig="2720" w:dyaOrig="639" w14:anchorId="4C74C4D1">
          <v:shape id="_x0000_i1031" type="#_x0000_t75" style="width:194.7pt;height:46.35pt" o:ole="">
            <v:imagedata r:id="rId20" o:title=""/>
          </v:shape>
          <o:OLEObject Type="Embed" ProgID="Equation.2" ShapeID="_x0000_i1031" DrawAspect="Content" ObjectID="_1727539972" r:id="rId21"/>
        </w:objec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34,02км</w:t>
      </w:r>
    </w:p>
    <w:p w14:paraId="485BD07C" w14:textId="0B1F16EA" w:rsidR="00B93019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Г2= 19,2+</w:t>
      </w:r>
      <w:r w:rsidR="008F11FE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object w:dxaOrig="2520" w:dyaOrig="639" w14:anchorId="36AF5B45">
          <v:shape id="_x0000_i1032" type="#_x0000_t75" style="width:209.75pt;height:53.85pt" o:ole="">
            <v:imagedata r:id="rId22" o:title=""/>
          </v:shape>
          <o:OLEObject Type="Embed" ProgID="Equation.2" ShapeID="_x0000_i1032" DrawAspect="Content" ObjectID="_1727539973" r:id="rId23"/>
        </w:objec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19,61 км </w:t>
      </w:r>
    </w:p>
    <w:p w14:paraId="73A2EBC2" w14:textId="726A9D9B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Г</w:t>
      </w:r>
      <w:r w:rsidR="00B93019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об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= 34,02+0,5*19,61= </w:t>
      </w:r>
      <w:smartTag w:uri="urn:schemas-microsoft-com:office:smarttags" w:element="metricconverter">
        <w:smartTagPr>
          <w:attr w:name="ProductID" w:val="43,82 км"/>
        </w:smartTagPr>
        <w:r w:rsidRPr="004F7624">
          <w:rPr>
            <w:rFonts w:ascii="Times New Roman" w:eastAsia="Franklin Gothic Book" w:hAnsi="Times New Roman" w:cs="Times New Roman"/>
            <w:color w:val="auto"/>
            <w:sz w:val="56"/>
            <w:szCs w:val="56"/>
          </w:rPr>
          <w:t>43,82 км</w:t>
        </w:r>
      </w:smartTag>
    </w:p>
    <w:p w14:paraId="4C3B5967" w14:textId="5448AEA5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Глубина переноса Гп воздушных масс ( табл.) определится:</w:t>
      </w:r>
    </w:p>
    <w:p w14:paraId="1BE19BDD" w14:textId="2C8AF1BB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Гп=N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V=4*5=20 км. Окончательно принимаем меньшее из двух значений (Г</w:t>
      </w:r>
      <w:r w:rsidR="00636B0B">
        <w:rPr>
          <w:rFonts w:ascii="Times New Roman" w:eastAsia="Franklin Gothic Book" w:hAnsi="Times New Roman" w:cs="Times New Roman"/>
          <w:color w:val="auto"/>
          <w:sz w:val="56"/>
          <w:szCs w:val="56"/>
        </w:rPr>
        <w:t>об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Гп),</w:t>
      </w:r>
      <w:r w:rsidR="0041357C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т.е глубина распространения зараженного воздуха ЗВ </w:t>
      </w:r>
      <w:r w:rsidR="0041357C">
        <w:rPr>
          <w:rFonts w:ascii="Times New Roman" w:eastAsia="Franklin Gothic Book" w:hAnsi="Times New Roman" w:cs="Times New Roman"/>
          <w:color w:val="auto"/>
          <w:sz w:val="56"/>
          <w:szCs w:val="56"/>
        </w:rPr>
        <w:t>Г</w:t>
      </w:r>
      <w:r w:rsidR="0041357C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ок</w:t>
      </w:r>
      <w:r w:rsidR="0041357C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= </w:t>
      </w:r>
      <w:smartTag w:uri="urn:schemas-microsoft-com:office:smarttags" w:element="metricconverter">
        <w:smartTagPr>
          <w:attr w:name="ProductID" w:val="20 км"/>
        </w:smartTagPr>
        <w:r w:rsidRPr="004F7624">
          <w:rPr>
            <w:rFonts w:ascii="Times New Roman" w:eastAsia="Franklin Gothic Book" w:hAnsi="Times New Roman" w:cs="Times New Roman"/>
            <w:color w:val="auto"/>
            <w:sz w:val="56"/>
            <w:szCs w:val="56"/>
          </w:rPr>
          <w:t>20 км</w:t>
        </w:r>
      </w:smartTag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.</w:t>
      </w:r>
    </w:p>
    <w:p w14:paraId="39251FCA" w14:textId="77777777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lastRenderedPageBreak/>
        <w:t>Вывод: ж.д. станция будет находится в зоне возможного заражения хлором.</w:t>
      </w:r>
    </w:p>
    <w:p w14:paraId="60414C31" w14:textId="77777777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3) Определение времени подхода облака ЗВ к станции</w:t>
      </w:r>
    </w:p>
    <w:p w14:paraId="4414DC67" w14:textId="403FEF3E" w:rsidR="004F7624" w:rsidRPr="00533F53" w:rsidRDefault="00533F53" w:rsidP="004F7624">
      <w:pPr>
        <w:jc w:val="both"/>
        <w:rPr>
          <w:rFonts w:ascii="Times New Roman" w:eastAsia="Franklin Gothic Book" w:hAnsi="Times New Roman" w:cs="Times New Roman"/>
          <w:i/>
          <w:color w:val="auto"/>
          <w:sz w:val="56"/>
          <w:szCs w:val="56"/>
        </w:rPr>
      </w:pPr>
      <m:oMathPara>
        <m:oMath>
          <m:r>
            <w:rPr>
              <w:rFonts w:ascii="Cambria Math" w:eastAsia="Franklin Gothic Book" w:hAnsi="Cambria Math" w:cs="Times New Roman"/>
              <w:color w:val="auto"/>
              <w:sz w:val="56"/>
              <w:szCs w:val="56"/>
            </w:rPr>
            <m:t>t=</m:t>
          </m:r>
          <m:f>
            <m:fPr>
              <m:ctrlPr>
                <w:rPr>
                  <w:rFonts w:ascii="Cambria Math" w:eastAsia="Franklin Gothic Book" w:hAnsi="Cambria Math" w:cs="Times New Roman"/>
                  <w:i/>
                  <w:color w:val="auto"/>
                  <w:sz w:val="56"/>
                  <w:szCs w:val="56"/>
                </w:rPr>
              </m:ctrlPr>
            </m:fPr>
            <m:num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  <w:lang w:val="en-US"/>
                </w:rPr>
                <m:t>l</m:t>
              </m:r>
            </m:num>
            <m:den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V</m:t>
              </m:r>
            </m:den>
          </m:f>
          <m:r>
            <w:rPr>
              <w:rFonts w:ascii="Cambria Math" w:eastAsia="Franklin Gothic Book" w:hAnsi="Cambria Math" w:cs="Times New Roman"/>
              <w:color w:val="auto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="Franklin Gothic Book" w:hAnsi="Cambria Math" w:cs="Times New Roman"/>
                  <w:i/>
                  <w:color w:val="auto"/>
                  <w:sz w:val="56"/>
                  <w:szCs w:val="56"/>
                </w:rPr>
              </m:ctrlPr>
            </m:fPr>
            <m:num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18</m:t>
              </m:r>
            </m:num>
            <m:den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5</m:t>
              </m:r>
            </m:den>
          </m:f>
          <m:r>
            <w:rPr>
              <w:rFonts w:ascii="Cambria Math" w:eastAsia="Franklin Gothic Book" w:hAnsi="Cambria Math" w:cs="Times New Roman"/>
              <w:color w:val="auto"/>
              <w:sz w:val="56"/>
              <w:szCs w:val="56"/>
            </w:rPr>
            <m:t>=3,6 ч</m:t>
          </m:r>
        </m:oMath>
      </m:oMathPara>
    </w:p>
    <w:p w14:paraId="6F5824C5" w14:textId="77777777" w:rsid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4) Определение площадей зон заражения</w:t>
      </w:r>
    </w:p>
    <w:p w14:paraId="5A2DCF82" w14:textId="15E11652" w:rsidR="00533F53" w:rsidRPr="00533F53" w:rsidRDefault="00303F49" w:rsidP="00533F53">
      <w:pPr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m:oMath>
        <m:sSub>
          <m:sSubPr>
            <m:ctrlPr>
              <w:rPr>
                <w:rFonts w:ascii="Cambria Math" w:eastAsia="Franklin Gothic Book" w:hAnsi="Cambria Math" w:cs="Times New Roman"/>
                <w:i/>
                <w:color w:val="auto"/>
                <w:sz w:val="56"/>
                <w:szCs w:val="56"/>
              </w:rPr>
            </m:ctrlPr>
          </m:sSubPr>
          <m:e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  <w:lang w:val="en-US"/>
              </w:rPr>
              <m:t>S</m:t>
            </m:r>
          </m:e>
          <m:sub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в</m:t>
            </m:r>
          </m:sub>
        </m:sSub>
        <m:r>
          <w:rPr>
            <w:rFonts w:ascii="Cambria Math" w:eastAsia="Franklin Gothic Book" w:hAnsi="Cambria Math" w:cs="Times New Roman"/>
            <w:color w:val="auto"/>
            <w:sz w:val="56"/>
            <w:szCs w:val="56"/>
          </w:rPr>
          <m:t>=</m:t>
        </m:r>
        <m:f>
          <m:fPr>
            <m:ctrlPr>
              <w:rPr>
                <w:rFonts w:ascii="Cambria Math" w:eastAsia="Franklin Gothic Book" w:hAnsi="Cambria Math" w:cs="Times New Roman"/>
                <w:i/>
                <w:color w:val="auto"/>
                <w:sz w:val="56"/>
                <w:szCs w:val="56"/>
              </w:rPr>
            </m:ctrlPr>
          </m:fPr>
          <m:num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π*</m:t>
            </m:r>
            <m:sSubSup>
              <m:sSubSupPr>
                <m:ctrlPr>
                  <w:rPr>
                    <w:rFonts w:ascii="Cambria Math" w:eastAsia="Franklin Gothic Book" w:hAnsi="Cambria Math" w:cs="Times New Roman"/>
                    <w:i/>
                    <w:color w:val="auto"/>
                    <w:sz w:val="56"/>
                    <w:szCs w:val="56"/>
                  </w:rPr>
                </m:ctrlPr>
              </m:sSubSupPr>
              <m:e>
                <m:r>
                  <w:rPr>
                    <w:rFonts w:ascii="Cambria Math" w:eastAsia="Franklin Gothic Book" w:hAnsi="Cambria Math" w:cs="Times New Roman"/>
                    <w:color w:val="auto"/>
                    <w:sz w:val="56"/>
                    <w:szCs w:val="56"/>
                  </w:rPr>
                  <m:t>Г</m:t>
                </m:r>
              </m:e>
              <m:sub>
                <m:r>
                  <w:rPr>
                    <w:rFonts w:ascii="Cambria Math" w:eastAsia="Franklin Gothic Book" w:hAnsi="Cambria Math" w:cs="Times New Roman"/>
                    <w:color w:val="auto"/>
                    <w:sz w:val="56"/>
                    <w:szCs w:val="56"/>
                  </w:rPr>
                  <m:t>ок</m:t>
                </m:r>
              </m:sub>
              <m:sup>
                <m:r>
                  <w:rPr>
                    <w:rFonts w:ascii="Cambria Math" w:eastAsia="Franklin Gothic Book" w:hAnsi="Cambria Math" w:cs="Times New Roman"/>
                    <w:color w:val="auto"/>
                    <w:sz w:val="56"/>
                    <w:szCs w:val="56"/>
                  </w:rPr>
                  <m:t>2</m:t>
                </m:r>
              </m:sup>
            </m:sSubSup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*φ</m:t>
            </m:r>
          </m:num>
          <m:den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360</m:t>
            </m:r>
          </m:den>
        </m:f>
        <m:r>
          <w:rPr>
            <w:rFonts w:ascii="Cambria Math" w:eastAsia="Franklin Gothic Book" w:hAnsi="Cambria Math" w:cs="Times New Roman"/>
            <w:color w:val="auto"/>
            <w:sz w:val="56"/>
            <w:szCs w:val="56"/>
          </w:rPr>
          <m:t>=</m:t>
        </m:r>
        <m:f>
          <m:fPr>
            <m:ctrlPr>
              <w:rPr>
                <w:rFonts w:ascii="Cambria Math" w:eastAsia="Franklin Gothic Book" w:hAnsi="Cambria Math" w:cs="Times New Roman"/>
                <w:i/>
                <w:color w:val="auto"/>
                <w:sz w:val="56"/>
                <w:szCs w:val="56"/>
              </w:rPr>
            </m:ctrlPr>
          </m:fPr>
          <m:num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π*</m:t>
            </m:r>
            <m:sSup>
              <m:sSupPr>
                <m:ctrlPr>
                  <w:rPr>
                    <w:rFonts w:ascii="Cambria Math" w:eastAsia="Franklin Gothic Book" w:hAnsi="Cambria Math" w:cs="Times New Roman"/>
                    <w:i/>
                    <w:color w:val="auto"/>
                    <w:sz w:val="56"/>
                    <w:szCs w:val="56"/>
                  </w:rPr>
                </m:ctrlPr>
              </m:sSupPr>
              <m:e>
                <m:r>
                  <w:rPr>
                    <w:rFonts w:ascii="Cambria Math" w:eastAsia="Franklin Gothic Book" w:hAnsi="Cambria Math" w:cs="Times New Roman"/>
                    <w:color w:val="auto"/>
                    <w:sz w:val="56"/>
                    <w:szCs w:val="56"/>
                  </w:rPr>
                  <m:t>20</m:t>
                </m:r>
              </m:e>
              <m:sup>
                <m:r>
                  <w:rPr>
                    <w:rFonts w:ascii="Cambria Math" w:eastAsia="Franklin Gothic Book" w:hAnsi="Cambria Math" w:cs="Times New Roman"/>
                    <w:color w:val="auto"/>
                    <w:sz w:val="56"/>
                    <w:szCs w:val="56"/>
                  </w:rPr>
                  <m:t>2</m:t>
                </m:r>
              </m:sup>
            </m:sSup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*180</m:t>
            </m:r>
          </m:num>
          <m:den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360</m:t>
            </m:r>
          </m:den>
        </m:f>
        <m:r>
          <w:rPr>
            <w:rFonts w:ascii="Cambria Math" w:eastAsia="Franklin Gothic Book" w:hAnsi="Cambria Math" w:cs="Times New Roman"/>
            <w:color w:val="auto"/>
            <w:sz w:val="56"/>
            <w:szCs w:val="56"/>
          </w:rPr>
          <m:t xml:space="preserve">=628 </m:t>
        </m:r>
        <m:sSup>
          <m:sSupPr>
            <m:ctrlPr>
              <w:rPr>
                <w:rFonts w:ascii="Cambria Math" w:eastAsia="Franklin Gothic Book" w:hAnsi="Cambria Math" w:cs="Times New Roman"/>
                <w:i/>
                <w:color w:val="auto"/>
                <w:sz w:val="56"/>
                <w:szCs w:val="56"/>
                <w:lang w:val="en-US"/>
              </w:rPr>
            </m:ctrlPr>
          </m:sSupPr>
          <m:e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км</m:t>
            </m:r>
          </m:e>
          <m:sup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2</m:t>
            </m:r>
          </m:sup>
        </m:sSup>
      </m:oMath>
      <w:r w:rsidR="00533F53">
        <w:rPr>
          <w:rFonts w:ascii="Times New Roman" w:eastAsia="Franklin Gothic Book" w:hAnsi="Times New Roman" w:cs="Times New Roman"/>
          <w:color w:val="auto"/>
          <w:sz w:val="56"/>
          <w:szCs w:val="56"/>
        </w:rPr>
        <w:t>,</w:t>
      </w:r>
    </w:p>
    <w:p w14:paraId="2A7EA118" w14:textId="66D7A61F" w:rsidR="00533F53" w:rsidRPr="004F7624" w:rsidRDefault="00533F53" w:rsidP="00533F53">
      <w:pPr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S</w:t>
      </w:r>
      <w:r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ф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=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K</w:t>
      </w:r>
      <w:r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8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1357C">
        <w:rPr>
          <w:rFonts w:ascii="Times New Roman" w:eastAsia="Franklin Gothic Book" w:hAnsi="Times New Roman" w:cs="Times New Roman"/>
          <w:color w:val="auto"/>
          <w:sz w:val="56"/>
          <w:szCs w:val="56"/>
        </w:rPr>
        <w:t>Г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  <w:vertAlign w:val="superscript"/>
        </w:rPr>
        <w:t>2</w:t>
      </w:r>
      <w:r w:rsidRPr="0041357C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ок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N</w:t>
      </w:r>
      <w:r w:rsidRPr="00E9212F">
        <w:rPr>
          <w:rFonts w:ascii="Times New Roman" w:eastAsia="Franklin Gothic Book" w:hAnsi="Times New Roman" w:cs="Times New Roman"/>
          <w:color w:val="auto"/>
          <w:sz w:val="56"/>
          <w:szCs w:val="56"/>
          <w:vertAlign w:val="superscript"/>
        </w:rPr>
        <w:t>0,2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= 0,081*20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  <w:vertAlign w:val="superscript"/>
        </w:rPr>
        <w:t>2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*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>4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  <w:vertAlign w:val="superscript"/>
        </w:rPr>
        <w:t>0,2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=</w:t>
      </w:r>
      <w:r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42,8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км</w:t>
      </w:r>
      <w:r w:rsidRPr="00636B0B">
        <w:rPr>
          <w:rFonts w:ascii="Times New Roman" w:eastAsia="Franklin Gothic Book" w:hAnsi="Times New Roman" w:cs="Times New Roman"/>
          <w:color w:val="auto"/>
          <w:sz w:val="56"/>
          <w:szCs w:val="56"/>
          <w:vertAlign w:val="superscript"/>
        </w:rPr>
        <w:t>2</w:t>
      </w:r>
    </w:p>
    <w:p w14:paraId="1452E949" w14:textId="77777777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5) Определение продолжительности поражающего действия хлора</w:t>
      </w:r>
    </w:p>
    <w:p w14:paraId="4BCC4267" w14:textId="71880C81" w:rsidR="004F7624" w:rsidRDefault="004F7624" w:rsidP="00175FC9">
      <w:pPr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object w:dxaOrig="180" w:dyaOrig="340" w14:anchorId="43146E44">
          <v:shape id="_x0000_i1033" type="#_x0000_t75" style="width:8.75pt;height:16.9pt" o:ole="">
            <v:imagedata r:id="rId9" o:title=""/>
          </v:shape>
          <o:OLEObject Type="Embed" ProgID="Equation.2" ShapeID="_x0000_i1033" DrawAspect="Content" ObjectID="_1727539974" r:id="rId24"/>
        </w:object>
      </w:r>
      <m:oMath>
        <m:sSub>
          <m:sSubPr>
            <m:ctrlPr>
              <w:rPr>
                <w:rFonts w:ascii="Cambria Math" w:eastAsia="Franklin Gothic Book" w:hAnsi="Cambria Math" w:cs="Times New Roman"/>
                <w:i/>
                <w:color w:val="auto"/>
                <w:sz w:val="56"/>
                <w:szCs w:val="56"/>
              </w:rPr>
            </m:ctrlPr>
          </m:sSubPr>
          <m:e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Т</m:t>
            </m:r>
          </m:e>
          <m:sub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исп</m:t>
            </m:r>
          </m:sub>
        </m:sSub>
        <m:r>
          <w:rPr>
            <w:rFonts w:ascii="Cambria Math" w:eastAsia="Franklin Gothic Book" w:hAnsi="Cambria Math" w:cs="Times New Roman"/>
            <w:color w:val="auto"/>
            <w:sz w:val="56"/>
            <w:szCs w:val="56"/>
          </w:rPr>
          <m:t>=</m:t>
        </m:r>
        <m:f>
          <m:fPr>
            <m:ctrlPr>
              <w:rPr>
                <w:rFonts w:ascii="Cambria Math" w:eastAsia="Franklin Gothic Book" w:hAnsi="Cambria Math" w:cs="Times New Roman"/>
                <w:i/>
                <w:color w:val="auto"/>
                <w:sz w:val="56"/>
                <w:szCs w:val="56"/>
              </w:rPr>
            </m:ctrlPr>
          </m:fPr>
          <m:num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h*</m:t>
            </m:r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  <w:lang w:val="en-US"/>
              </w:rPr>
              <m:t>d</m:t>
            </m:r>
          </m:num>
          <m:den>
            <m:sSub>
              <m:sSubPr>
                <m:ctrlPr>
                  <w:rPr>
                    <w:rFonts w:ascii="Cambria Math" w:eastAsia="Franklin Gothic Book" w:hAnsi="Cambria Math" w:cs="Times New Roman"/>
                    <w:i/>
                    <w:color w:val="auto"/>
                    <w:sz w:val="56"/>
                    <w:szCs w:val="56"/>
                  </w:rPr>
                </m:ctrlPr>
              </m:sSubPr>
              <m:e>
                <m:r>
                  <w:rPr>
                    <w:rFonts w:ascii="Cambria Math" w:eastAsia="Franklin Gothic Book" w:hAnsi="Cambria Math" w:cs="Times New Roman"/>
                    <w:color w:val="auto"/>
                    <w:sz w:val="56"/>
                    <w:szCs w:val="56"/>
                  </w:rPr>
                  <m:t>К</m:t>
                </m:r>
              </m:e>
              <m:sub>
                <m:r>
                  <w:rPr>
                    <w:rFonts w:ascii="Cambria Math" w:eastAsia="Franklin Gothic Book" w:hAnsi="Cambria Math" w:cs="Times New Roman"/>
                    <w:color w:val="auto"/>
                    <w:sz w:val="56"/>
                    <w:szCs w:val="56"/>
                  </w:rPr>
                  <m:t>2</m:t>
                </m:r>
              </m:sub>
            </m:sSub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*</m:t>
            </m:r>
            <m:sSub>
              <m:sSubPr>
                <m:ctrlPr>
                  <w:rPr>
                    <w:rFonts w:ascii="Cambria Math" w:eastAsia="Franklin Gothic Book" w:hAnsi="Cambria Math" w:cs="Times New Roman"/>
                    <w:i/>
                    <w:color w:val="auto"/>
                    <w:sz w:val="56"/>
                    <w:szCs w:val="56"/>
                  </w:rPr>
                </m:ctrlPr>
              </m:sSubPr>
              <m:e>
                <m:r>
                  <w:rPr>
                    <w:rFonts w:ascii="Cambria Math" w:eastAsia="Franklin Gothic Book" w:hAnsi="Cambria Math" w:cs="Times New Roman"/>
                    <w:color w:val="auto"/>
                    <w:sz w:val="56"/>
                    <w:szCs w:val="56"/>
                  </w:rPr>
                  <m:t>К</m:t>
                </m:r>
              </m:e>
              <m:sub>
                <m:r>
                  <w:rPr>
                    <w:rFonts w:ascii="Cambria Math" w:eastAsia="Franklin Gothic Book" w:hAnsi="Cambria Math" w:cs="Times New Roman"/>
                    <w:color w:val="auto"/>
                    <w:sz w:val="56"/>
                    <w:szCs w:val="56"/>
                  </w:rPr>
                  <m:t>4</m:t>
                </m:r>
              </m:sub>
            </m:sSub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*</m:t>
            </m:r>
            <m:sSub>
              <m:sSubPr>
                <m:ctrlPr>
                  <w:rPr>
                    <w:rFonts w:ascii="Cambria Math" w:eastAsia="Franklin Gothic Book" w:hAnsi="Cambria Math" w:cs="Times New Roman"/>
                    <w:i/>
                    <w:color w:val="auto"/>
                    <w:sz w:val="56"/>
                    <w:szCs w:val="56"/>
                  </w:rPr>
                </m:ctrlPr>
              </m:sSubPr>
              <m:e>
                <m:r>
                  <w:rPr>
                    <w:rFonts w:ascii="Cambria Math" w:eastAsia="Franklin Gothic Book" w:hAnsi="Cambria Math" w:cs="Times New Roman"/>
                    <w:color w:val="auto"/>
                    <w:sz w:val="56"/>
                    <w:szCs w:val="56"/>
                  </w:rPr>
                  <m:t>К</m:t>
                </m:r>
              </m:e>
              <m:sub>
                <m:r>
                  <w:rPr>
                    <w:rFonts w:ascii="Cambria Math" w:eastAsia="Franklin Gothic Book" w:hAnsi="Cambria Math" w:cs="Times New Roman"/>
                    <w:color w:val="auto"/>
                    <w:sz w:val="56"/>
                    <w:szCs w:val="56"/>
                  </w:rPr>
                  <m:t>7в</m:t>
                </m:r>
              </m:sub>
            </m:sSub>
          </m:den>
        </m:f>
        <m:r>
          <w:rPr>
            <w:rFonts w:ascii="Cambria Math" w:eastAsia="Franklin Gothic Book" w:hAnsi="Cambria Math" w:cs="Times New Roman"/>
            <w:color w:val="auto"/>
            <w:sz w:val="56"/>
            <w:szCs w:val="56"/>
          </w:rPr>
          <m:t>=</m:t>
        </m:r>
        <m:f>
          <m:fPr>
            <m:ctrlPr>
              <w:rPr>
                <w:rFonts w:ascii="Cambria Math" w:eastAsia="Franklin Gothic Book" w:hAnsi="Cambria Math" w:cs="Times New Roman"/>
                <w:i/>
                <w:color w:val="auto"/>
                <w:sz w:val="56"/>
                <w:szCs w:val="56"/>
              </w:rPr>
            </m:ctrlPr>
          </m:fPr>
          <m:num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0,8*1,553</m:t>
            </m:r>
          </m:num>
          <m:den>
            <m:r>
              <w:rPr>
                <w:rFonts w:ascii="Cambria Math" w:eastAsia="Franklin Gothic Book" w:hAnsi="Cambria Math" w:cs="Times New Roman"/>
                <w:color w:val="auto"/>
                <w:sz w:val="56"/>
                <w:szCs w:val="56"/>
              </w:rPr>
              <m:t>0,052*1*1</m:t>
            </m:r>
          </m:den>
        </m:f>
        <m:r>
          <w:rPr>
            <w:rFonts w:ascii="Cambria Math" w:eastAsia="Franklin Gothic Book" w:hAnsi="Cambria Math" w:cs="Times New Roman"/>
            <w:color w:val="auto"/>
            <w:sz w:val="56"/>
            <w:szCs w:val="56"/>
          </w:rPr>
          <m:t>23,9 ч</m:t>
        </m:r>
      </m:oMath>
    </w:p>
    <w:p w14:paraId="2555EFF6" w14:textId="77777777" w:rsidR="00B93019" w:rsidRPr="004F7624" w:rsidRDefault="00B93019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761C3BB0" w14:textId="77777777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B93019">
        <w:rPr>
          <w:rFonts w:ascii="Times New Roman" w:eastAsia="Franklin Gothic Book" w:hAnsi="Times New Roman" w:cs="Times New Roman"/>
          <w:b/>
          <w:color w:val="auto"/>
          <w:sz w:val="56"/>
          <w:szCs w:val="56"/>
        </w:rPr>
        <w:t>Пример №4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(по оперативному прогнозированию)</w:t>
      </w:r>
    </w:p>
    <w:p w14:paraId="342AB9B6" w14:textId="4836EC16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lastRenderedPageBreak/>
        <w:t>В</w:t>
      </w:r>
      <w:r w:rsid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наземной емкости расположенной в 3-х км от ж.д. станции хранятся 100 т сжиженного хлора Высота обваловки емкости </w:t>
      </w:r>
      <w:smartTag w:uri="urn:schemas-microsoft-com:office:smarttags" w:element="metricconverter">
        <w:smartTagPr>
          <w:attr w:name="ProductID" w:val="1 м"/>
        </w:smartTagPr>
        <w:r w:rsidRPr="004F7624">
          <w:rPr>
            <w:rFonts w:ascii="Times New Roman" w:eastAsia="Franklin Gothic Book" w:hAnsi="Times New Roman" w:cs="Times New Roman"/>
            <w:color w:val="auto"/>
            <w:sz w:val="56"/>
            <w:szCs w:val="56"/>
          </w:rPr>
          <w:t>1 м</w:t>
        </w:r>
      </w:smartTag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. Оценить химическую обстановку, количество вылившегося хлора неизвестно. Метеусловия на момент аварии: направление ветра в сторону станции и скорость 2 м</w:t>
      </w:r>
      <w:r w:rsidR="00175FC9">
        <w:rPr>
          <w:rFonts w:ascii="Times New Roman" w:eastAsia="Franklin Gothic Book" w:hAnsi="Times New Roman" w:cs="Times New Roman"/>
          <w:color w:val="auto"/>
          <w:sz w:val="56"/>
          <w:szCs w:val="56"/>
        </w:rPr>
        <w:t>/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с, температура 0 град С, облачнасть сплошная.</w:t>
      </w:r>
    </w:p>
    <w:p w14:paraId="66234ECF" w14:textId="77777777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Решение.</w:t>
      </w:r>
    </w:p>
    <w:p w14:paraId="73935747" w14:textId="77777777" w:rsidR="004F7624" w:rsidRPr="000A7B8D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40"/>
          <w:szCs w:val="40"/>
        </w:rPr>
      </w:pP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t>1. СВУВ- изотермия,</w:t>
      </w:r>
    </w:p>
    <w:p w14:paraId="76883733" w14:textId="555C1A8D" w:rsidR="004F7624" w:rsidRPr="000A7B8D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40"/>
          <w:szCs w:val="40"/>
        </w:rPr>
      </w:pP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t xml:space="preserve">2. </w:t>
      </w:r>
      <w:r w:rsidR="00B93019" w:rsidRPr="000A7B8D">
        <w:rPr>
          <w:rFonts w:ascii="Times New Roman" w:eastAsia="Franklin Gothic Book" w:hAnsi="Times New Roman" w:cs="Times New Roman"/>
          <w:color w:val="auto"/>
          <w:sz w:val="40"/>
          <w:szCs w:val="40"/>
          <w:lang w:val="en-US"/>
        </w:rPr>
        <w:t>m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  <w:vertAlign w:val="subscript"/>
        </w:rPr>
        <w:t>э1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t xml:space="preserve"> =</w:t>
      </w:r>
      <w:r w:rsidR="000A7B8D"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t xml:space="preserve"> 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t>К1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sym w:font="Symbol" w:char="F02A"/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t xml:space="preserve"> К3 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sym w:font="Symbol" w:char="F02A"/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t xml:space="preserve">К5 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sym w:font="Symbol" w:char="F02A"/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t xml:space="preserve">К7 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sym w:font="Symbol" w:char="F02A"/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t>Q0=0.18*1*0,23*0,6*100</w:t>
      </w:r>
      <w:r w:rsidR="000A7B8D"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t xml:space="preserve"> 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t>=</w:t>
      </w:r>
      <w:r w:rsidR="000A7B8D"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t xml:space="preserve"> 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t>24,8 т</w:t>
      </w:r>
    </w:p>
    <w:p w14:paraId="62BA9BD5" w14:textId="063B6067" w:rsidR="004F7624" w:rsidRPr="000A7B8D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40"/>
          <w:szCs w:val="40"/>
          <w:lang w:val="en-US"/>
        </w:rPr>
      </w:pP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t xml:space="preserve">     </w:t>
      </w:r>
      <w:r w:rsidR="00B93019" w:rsidRPr="000A7B8D">
        <w:rPr>
          <w:rFonts w:ascii="Times New Roman" w:eastAsia="Franklin Gothic Book" w:hAnsi="Times New Roman" w:cs="Times New Roman"/>
          <w:color w:val="auto"/>
          <w:sz w:val="40"/>
          <w:szCs w:val="40"/>
          <w:lang w:val="en-US"/>
        </w:rPr>
        <w:t>m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  <w:vertAlign w:val="subscript"/>
        </w:rPr>
        <w:t>э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  <w:vertAlign w:val="subscript"/>
          <w:lang w:val="en-US"/>
        </w:rPr>
        <w:t>2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  <w:lang w:val="en-US"/>
        </w:rPr>
        <w:t>= (1-K1)</w:t>
      </w:r>
      <w:r w:rsidR="00E75FF3" w:rsidRPr="000A7B8D">
        <w:rPr>
          <w:rFonts w:ascii="Times New Roman" w:eastAsia="Franklin Gothic Book" w:hAnsi="Times New Roman" w:cs="Times New Roman"/>
          <w:color w:val="auto"/>
          <w:sz w:val="40"/>
          <w:szCs w:val="40"/>
          <w:lang w:val="en-US"/>
        </w:rPr>
        <w:t>*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  <w:lang w:val="en-US"/>
        </w:rPr>
        <w:t xml:space="preserve">K2 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sym w:font="Symbol" w:char="F02A"/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  <w:lang w:val="en-US"/>
        </w:rPr>
        <w:t>K3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sym w:font="Symbol" w:char="F02A"/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  <w:lang w:val="en-US"/>
        </w:rPr>
        <w:t xml:space="preserve"> K4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sym w:font="Symbol" w:char="F02A"/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  <w:lang w:val="en-US"/>
        </w:rPr>
        <w:t xml:space="preserve"> K5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sym w:font="Symbol" w:char="F02A"/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  <w:lang w:val="en-US"/>
        </w:rPr>
        <w:t xml:space="preserve"> K6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sym w:font="Symbol" w:char="F02A"/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  <w:lang w:val="en-US"/>
        </w:rPr>
        <w:t xml:space="preserve"> K7 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sym w:font="Symbol" w:char="F02A"/>
      </w:r>
      <w:r w:rsidR="00303F49" w:rsidRPr="000A7B8D">
        <w:rPr>
          <w:rFonts w:ascii="Times New Roman" w:eastAsia="Franklin Gothic Book" w:hAnsi="Times New Roman" w:cs="Times New Roman"/>
          <w:color w:val="auto"/>
          <w:sz w:val="40"/>
          <w:szCs w:val="40"/>
          <w:lang w:val="en-US"/>
        </w:rPr>
        <w:t>Q</w:t>
      </w:r>
      <w:r w:rsidR="00303F49" w:rsidRPr="000A7B8D">
        <w:rPr>
          <w:rFonts w:ascii="Times New Roman" w:eastAsia="Franklin Gothic Book" w:hAnsi="Times New Roman" w:cs="Times New Roman"/>
          <w:color w:val="auto"/>
          <w:sz w:val="40"/>
          <w:szCs w:val="40"/>
          <w:vertAlign w:val="subscript"/>
          <w:lang w:val="en-US"/>
        </w:rPr>
        <w:t>0</w:t>
      </w:r>
      <w:r w:rsidR="00303F49" w:rsidRPr="000A7B8D">
        <w:rPr>
          <w:rFonts w:ascii="Times New Roman" w:eastAsia="Franklin Gothic Book" w:hAnsi="Times New Roman" w:cs="Times New Roman"/>
          <w:color w:val="auto"/>
          <w:sz w:val="40"/>
          <w:szCs w:val="40"/>
          <w:lang w:val="en-US"/>
        </w:rPr>
        <w:t>/(h*d)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  <w:lang w:val="en-US"/>
        </w:rPr>
        <w:t xml:space="preserve">, 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t>т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  <w:lang w:val="en-US"/>
        </w:rPr>
        <w:t>=</w:t>
      </w:r>
    </w:p>
    <w:p w14:paraId="2BF92168" w14:textId="69A9DFE5" w:rsidR="004F7624" w:rsidRPr="000A7B8D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40"/>
          <w:szCs w:val="40"/>
        </w:rPr>
      </w:pP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t>=</w:t>
      </w:r>
      <w:r w:rsidR="000A7B8D">
        <w:rPr>
          <w:rFonts w:ascii="Times New Roman" w:eastAsia="Franklin Gothic Book" w:hAnsi="Times New Roman" w:cs="Times New Roman"/>
          <w:color w:val="auto"/>
          <w:sz w:val="40"/>
          <w:szCs w:val="40"/>
          <w:lang w:val="en-US"/>
        </w:rPr>
        <w:t xml:space="preserve"> 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t>(1-0,18)*0,052*1*1*1,33*0,23*3,03*1*</w:t>
      </w:r>
      <w:r w:rsidR="00303F49" w:rsidRPr="000A7B8D">
        <w:rPr>
          <w:rFonts w:ascii="Times New Roman" w:eastAsia="Franklin Gothic Book" w:hAnsi="Times New Roman" w:cs="Times New Roman"/>
          <w:color w:val="auto"/>
          <w:sz w:val="40"/>
          <w:szCs w:val="40"/>
          <w:lang w:val="en-US"/>
        </w:rPr>
        <w:t>100/(0,8*1,553)</w:t>
      </w:r>
      <w:r w:rsidR="00303F49"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t xml:space="preserve"> 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t>=</w:t>
      </w:r>
      <w:r w:rsidR="000A7B8D">
        <w:rPr>
          <w:rFonts w:ascii="Times New Roman" w:eastAsia="Franklin Gothic Book" w:hAnsi="Times New Roman" w:cs="Times New Roman"/>
          <w:color w:val="auto"/>
          <w:sz w:val="40"/>
          <w:szCs w:val="40"/>
          <w:lang w:val="en-US"/>
        </w:rPr>
        <w:t xml:space="preserve"> </w:t>
      </w:r>
      <w:r w:rsidRPr="000A7B8D">
        <w:rPr>
          <w:rFonts w:ascii="Times New Roman" w:eastAsia="Franklin Gothic Book" w:hAnsi="Times New Roman" w:cs="Times New Roman"/>
          <w:color w:val="auto"/>
          <w:sz w:val="40"/>
          <w:szCs w:val="40"/>
        </w:rPr>
        <w:t>3,18 т</w:t>
      </w:r>
    </w:p>
    <w:p w14:paraId="0F836342" w14:textId="59DF68E5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3) По табл. определяем глубину распространения хлора</w:t>
      </w:r>
    </w:p>
    <w:p w14:paraId="3E83919A" w14:textId="2A7E1F68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Г1=2,84+км</w:t>
      </w:r>
      <w:r w:rsidR="006405A1"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object w:dxaOrig="2780" w:dyaOrig="999" w14:anchorId="6C3E3B84">
          <v:shape id="_x0000_i1036" type="#_x0000_t75" style="width:201.6pt;height:36.95pt" o:ole="">
            <v:imagedata r:id="rId25" o:title=""/>
          </v:shape>
          <o:OLEObject Type="Embed" ProgID="Equation.2" ShapeID="_x0000_i1036" DrawAspect="Content" ObjectID="_1727539975" r:id="rId26"/>
        </w:object>
      </w:r>
    </w:p>
    <w:p w14:paraId="58758461" w14:textId="77777777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Г2=2,84+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object w:dxaOrig="2620" w:dyaOrig="639" w14:anchorId="3AA7B553">
          <v:shape id="_x0000_i1037" type="#_x0000_t75" style="width:130.85pt;height:31.95pt" o:ole="">
            <v:imagedata r:id="rId27" o:title=""/>
          </v:shape>
          <o:OLEObject Type="Embed" ProgID="Equation.2" ShapeID="_x0000_i1037" DrawAspect="Content" ObjectID="_1727539976" r:id="rId28"/>
        </w:objec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км</w:t>
      </w:r>
    </w:p>
    <w:p w14:paraId="2F64695C" w14:textId="7F3CA519" w:rsidR="004F7624" w:rsidRPr="004F7624" w:rsidRDefault="004F7624" w:rsidP="004F7624">
      <w:pPr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Общая глубина           </w:t>
      </w:r>
      <w:bookmarkStart w:id="0" w:name="_GoBack"/>
      <w:bookmarkEnd w:id="0"/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    Г</w:t>
      </w:r>
      <w:r w:rsidR="00175FC9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об</w:t>
      </w:r>
      <w:r w:rsidR="00175FC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4F7624">
        <w:rPr>
          <w:rFonts w:ascii="Times New Roman" w:eastAsia="Franklin Gothic Book" w:hAnsi="Times New Roman" w:cs="Times New Roman"/>
          <w:color w:val="auto"/>
          <w:sz w:val="56"/>
          <w:szCs w:val="56"/>
        </w:rPr>
        <w:t>= 5,22+0,5*4,46=7,45 км</w:t>
      </w:r>
    </w:p>
    <w:p w14:paraId="3A2ACC62" w14:textId="32FB9D72" w:rsidR="004F7624" w:rsidRPr="00B93019" w:rsidRDefault="004F7624" w:rsidP="004F7624">
      <w:pPr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lastRenderedPageBreak/>
        <w:t>Глубина переноса ЗВ       Г</w:t>
      </w:r>
      <w:r w:rsidRPr="00175FC9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п</w:t>
      </w:r>
      <w:r w:rsidR="00175FC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=</w:t>
      </w:r>
      <w:r w:rsidR="00175FC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N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V=4*12=48 км</w:t>
      </w:r>
    </w:p>
    <w:p w14:paraId="39EBABD4" w14:textId="77777777" w:rsidR="00175FC9" w:rsidRDefault="004F7624" w:rsidP="004F7624">
      <w:pPr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Окончательно принимаем меньшее из двух значений,</w:t>
      </w:r>
    </w:p>
    <w:p w14:paraId="16EF9CE7" w14:textId="24FCF94B" w:rsidR="004F7624" w:rsidRPr="00B93019" w:rsidRDefault="004F7624" w:rsidP="004F7624">
      <w:pPr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т.е. </w:t>
      </w:r>
      <w:r w:rsidR="00175FC9">
        <w:rPr>
          <w:rFonts w:ascii="Times New Roman" w:eastAsia="Franklin Gothic Book" w:hAnsi="Times New Roman" w:cs="Times New Roman"/>
          <w:color w:val="auto"/>
          <w:sz w:val="56"/>
          <w:szCs w:val="56"/>
        </w:rPr>
        <w:t>Г</w:t>
      </w:r>
      <w:r w:rsidR="00175FC9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ок</w:t>
      </w:r>
      <w:r w:rsidR="00175FC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= </w:t>
      </w:r>
      <w:smartTag w:uri="urn:schemas-microsoft-com:office:smarttags" w:element="metricconverter">
        <w:smartTagPr>
          <w:attr w:name="ProductID" w:val="7.45 км"/>
        </w:smartTagPr>
        <w:r w:rsidRPr="00B93019">
          <w:rPr>
            <w:rFonts w:ascii="Times New Roman" w:eastAsia="Franklin Gothic Book" w:hAnsi="Times New Roman" w:cs="Times New Roman"/>
            <w:color w:val="auto"/>
            <w:sz w:val="56"/>
            <w:szCs w:val="56"/>
          </w:rPr>
          <w:t>7.45 км</w:t>
        </w:r>
      </w:smartTag>
    </w:p>
    <w:p w14:paraId="01630078" w14:textId="1AC06467" w:rsidR="004F7624" w:rsidRPr="00B93019" w:rsidRDefault="004F7624" w:rsidP="004F7624">
      <w:pPr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4) Время подхода </w:t>
      </w:r>
      <w:r w:rsid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ЗВ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к станции  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object w:dxaOrig="580" w:dyaOrig="639" w14:anchorId="4EE40DC3">
          <v:shape id="_x0000_i1038" type="#_x0000_t75" style="width:28.15pt;height:31.95pt" o:ole="">
            <v:imagedata r:id="rId29" o:title=""/>
          </v:shape>
          <o:OLEObject Type="Embed" ProgID="Equation.2" ShapeID="_x0000_i1038" DrawAspect="Content" ObjectID="_1727539977" r:id="rId30"/>
        </w:objec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=3</w:t>
      </w:r>
      <w:r w:rsidR="00175FC9">
        <w:rPr>
          <w:rFonts w:ascii="Times New Roman" w:eastAsia="Franklin Gothic Book" w:hAnsi="Times New Roman" w:cs="Times New Roman"/>
          <w:color w:val="auto"/>
          <w:sz w:val="56"/>
          <w:szCs w:val="56"/>
        </w:rPr>
        <w:t>/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12 =0,25 часа(15 мин)</w:t>
      </w:r>
    </w:p>
    <w:p w14:paraId="4E15B80F" w14:textId="5143474B" w:rsidR="004F7624" w:rsidRPr="00B93019" w:rsidRDefault="004F7624" w:rsidP="004F7624">
      <w:pPr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5) Площадь заражения   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object w:dxaOrig="1140" w:dyaOrig="660" w14:anchorId="1DF0DF2A">
          <v:shape id="_x0000_i1039" type="#_x0000_t75" style="width:56.95pt;height:32.55pt" o:ole="">
            <v:imagedata r:id="rId31" o:title=""/>
          </v:shape>
          <o:OLEObject Type="Embed" ProgID="Equation.2" ShapeID="_x0000_i1039" DrawAspect="Content" ObjectID="_1727539978" r:id="rId32"/>
        </w:objec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6A"/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(км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  <w:vertAlign w:val="superscript"/>
        </w:rPr>
        <w:t>2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)=43,6 км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  <w:vertAlign w:val="superscript"/>
        </w:rPr>
        <w:t>2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(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6A"/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- по табл.)</w:t>
      </w:r>
    </w:p>
    <w:p w14:paraId="324307B2" w14:textId="77777777" w:rsidR="004F7624" w:rsidRPr="00B93019" w:rsidRDefault="004F7624" w:rsidP="004F7624">
      <w:pPr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S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ф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=K8 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Г2 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sym w:font="Symbol" w:char="F02A"/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N</w:t>
      </w:r>
      <w:r w:rsidRPr="00E75FF3">
        <w:rPr>
          <w:rFonts w:ascii="Times New Roman" w:eastAsia="Franklin Gothic Book" w:hAnsi="Times New Roman" w:cs="Times New Roman"/>
          <w:color w:val="auto"/>
          <w:sz w:val="56"/>
          <w:szCs w:val="56"/>
          <w:vertAlign w:val="superscript"/>
        </w:rPr>
        <w:t>0,2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(км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  <w:vertAlign w:val="superscript"/>
        </w:rPr>
        <w:t>2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)=0133*7,452*4</w:t>
      </w:r>
      <w:r w:rsidRPr="00E75FF3">
        <w:rPr>
          <w:rFonts w:ascii="Times New Roman" w:eastAsia="Franklin Gothic Book" w:hAnsi="Times New Roman" w:cs="Times New Roman"/>
          <w:color w:val="auto"/>
          <w:sz w:val="56"/>
          <w:szCs w:val="56"/>
          <w:vertAlign w:val="superscript"/>
        </w:rPr>
        <w:t>0,2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=9,75 км2</w:t>
      </w:r>
    </w:p>
    <w:p w14:paraId="508AFA59" w14:textId="77777777" w:rsidR="004F7624" w:rsidRPr="00B93019" w:rsidRDefault="004F7624" w:rsidP="004F7624">
      <w:pPr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6) Время поражающего действия хлора</w:t>
      </w:r>
    </w:p>
    <w:p w14:paraId="7EB31B7E" w14:textId="2F747F87" w:rsidR="004F7624" w:rsidRPr="00B93019" w:rsidRDefault="004F7624" w:rsidP="004F7624">
      <w:pPr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object w:dxaOrig="180" w:dyaOrig="340" w14:anchorId="3CAE0242">
          <v:shape id="_x0000_i1040" type="#_x0000_t75" style="width:8.75pt;height:16.9pt" o:ole="">
            <v:imagedata r:id="rId9" o:title=""/>
          </v:shape>
          <o:OLEObject Type="Embed" ProgID="Equation.2" ShapeID="_x0000_i1040" DrawAspect="Content" ObjectID="_1727539979" r:id="rId33"/>
        </w:object>
      </w:r>
      <w:r w:rsidR="00816831"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object w:dxaOrig="1600" w:dyaOrig="639" w14:anchorId="7A997A0F">
          <v:shape id="_x0000_i1041" type="#_x0000_t75" style="width:145.9pt;height:57.6pt" o:ole="">
            <v:imagedata r:id="rId34" o:title=""/>
          </v:shape>
          <o:OLEObject Type="Embed" ProgID="Equation.2" ShapeID="_x0000_i1041" DrawAspect="Content" ObjectID="_1727539980" r:id="rId35"/>
        </w:objec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, ч=</w:t>
      </w:r>
      <w:r w:rsidR="00816831"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object w:dxaOrig="2200" w:dyaOrig="1020" w14:anchorId="6CEC9AB7">
          <v:shape id="_x0000_i1042" type="#_x0000_t75" style="width:226pt;height:67.6pt" o:ole="">
            <v:imagedata r:id="rId36" o:title=""/>
          </v:shape>
          <o:OLEObject Type="Embed" ProgID="Equation.2" ShapeID="_x0000_i1042" DrawAspect="Content" ObjectID="_1727539981" r:id="rId37"/>
        </w:objec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час</w:t>
      </w:r>
      <w:r w:rsid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.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Это время испарения жидкого хлора</w:t>
      </w:r>
    </w:p>
    <w:p w14:paraId="3832B7F2" w14:textId="77DA1EC6" w:rsidR="004F7624" w:rsidRPr="00B93019" w:rsidRDefault="004F7624" w:rsidP="004F7624">
      <w:pPr>
        <w:widowControl w:val="0"/>
        <w:spacing w:line="312" w:lineRule="auto"/>
        <w:ind w:firstLine="454"/>
        <w:jc w:val="right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Таблица </w:t>
      </w:r>
    </w:p>
    <w:p w14:paraId="0CC78C78" w14:textId="77777777" w:rsidR="004F7624" w:rsidRPr="00B93019" w:rsidRDefault="004F7624" w:rsidP="004F7624">
      <w:pPr>
        <w:widowControl w:val="0"/>
        <w:spacing w:line="312" w:lineRule="auto"/>
        <w:ind w:firstLine="454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Значение коэффициента К4</w:t>
      </w:r>
    </w:p>
    <w:p w14:paraId="5E648AFE" w14:textId="77777777" w:rsidR="004F7624" w:rsidRPr="00B93019" w:rsidRDefault="004F7624" w:rsidP="004F7624">
      <w:pPr>
        <w:widowControl w:val="0"/>
        <w:spacing w:line="312" w:lineRule="auto"/>
        <w:ind w:firstLine="454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3"/>
        <w:gridCol w:w="416"/>
        <w:gridCol w:w="916"/>
        <w:gridCol w:w="916"/>
        <w:gridCol w:w="416"/>
        <w:gridCol w:w="916"/>
        <w:gridCol w:w="916"/>
        <w:gridCol w:w="416"/>
        <w:gridCol w:w="916"/>
        <w:gridCol w:w="916"/>
        <w:gridCol w:w="616"/>
        <w:gridCol w:w="916"/>
      </w:tblGrid>
      <w:tr w:rsidR="00610F92" w:rsidRPr="00175FC9" w14:paraId="1F2A4C60" w14:textId="77777777" w:rsidTr="00610F92">
        <w:tc>
          <w:tcPr>
            <w:tcW w:w="0" w:type="auto"/>
            <w:vAlign w:val="center"/>
          </w:tcPr>
          <w:p w14:paraId="52352357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lastRenderedPageBreak/>
              <w:t>Скорость ветра, м\с</w:t>
            </w:r>
          </w:p>
        </w:tc>
        <w:tc>
          <w:tcPr>
            <w:tcW w:w="236" w:type="dxa"/>
            <w:vAlign w:val="center"/>
          </w:tcPr>
          <w:p w14:paraId="5B999E1D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1</w:t>
            </w:r>
          </w:p>
        </w:tc>
        <w:tc>
          <w:tcPr>
            <w:tcW w:w="236" w:type="dxa"/>
            <w:vAlign w:val="center"/>
          </w:tcPr>
          <w:p w14:paraId="2F53B2C0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2</w:t>
            </w:r>
          </w:p>
        </w:tc>
        <w:tc>
          <w:tcPr>
            <w:tcW w:w="236" w:type="dxa"/>
            <w:vAlign w:val="center"/>
          </w:tcPr>
          <w:p w14:paraId="38FD3F06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3</w:t>
            </w:r>
          </w:p>
        </w:tc>
        <w:tc>
          <w:tcPr>
            <w:tcW w:w="236" w:type="dxa"/>
            <w:vAlign w:val="center"/>
          </w:tcPr>
          <w:p w14:paraId="6667A9C3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4</w:t>
            </w:r>
          </w:p>
        </w:tc>
        <w:tc>
          <w:tcPr>
            <w:tcW w:w="236" w:type="dxa"/>
            <w:vAlign w:val="center"/>
          </w:tcPr>
          <w:p w14:paraId="31E87CDA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5</w:t>
            </w:r>
          </w:p>
        </w:tc>
        <w:tc>
          <w:tcPr>
            <w:tcW w:w="236" w:type="dxa"/>
            <w:vAlign w:val="center"/>
          </w:tcPr>
          <w:p w14:paraId="3F0A76F6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6</w:t>
            </w:r>
          </w:p>
        </w:tc>
        <w:tc>
          <w:tcPr>
            <w:tcW w:w="236" w:type="dxa"/>
            <w:vAlign w:val="center"/>
          </w:tcPr>
          <w:p w14:paraId="0F8284F3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7</w:t>
            </w:r>
          </w:p>
        </w:tc>
        <w:tc>
          <w:tcPr>
            <w:tcW w:w="236" w:type="dxa"/>
            <w:vAlign w:val="center"/>
          </w:tcPr>
          <w:p w14:paraId="1D331FFE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8</w:t>
            </w:r>
          </w:p>
        </w:tc>
        <w:tc>
          <w:tcPr>
            <w:tcW w:w="236" w:type="dxa"/>
            <w:vAlign w:val="center"/>
          </w:tcPr>
          <w:p w14:paraId="4D5F1236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9</w:t>
            </w:r>
          </w:p>
        </w:tc>
        <w:tc>
          <w:tcPr>
            <w:tcW w:w="236" w:type="dxa"/>
            <w:vAlign w:val="center"/>
          </w:tcPr>
          <w:p w14:paraId="534A91A2" w14:textId="05DB8E2A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1</w:t>
            </w:r>
            <w:r w:rsidR="00B93019"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0</w:t>
            </w:r>
          </w:p>
        </w:tc>
        <w:tc>
          <w:tcPr>
            <w:tcW w:w="236" w:type="dxa"/>
            <w:vAlign w:val="center"/>
          </w:tcPr>
          <w:p w14:paraId="6EC1E2E5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15</w:t>
            </w:r>
          </w:p>
        </w:tc>
      </w:tr>
      <w:tr w:rsidR="00610F92" w:rsidRPr="00175FC9" w14:paraId="209C8029" w14:textId="77777777" w:rsidTr="00610F92">
        <w:tc>
          <w:tcPr>
            <w:tcW w:w="0" w:type="auto"/>
            <w:vAlign w:val="center"/>
          </w:tcPr>
          <w:p w14:paraId="34C0C8FB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К4</w:t>
            </w:r>
          </w:p>
        </w:tc>
        <w:tc>
          <w:tcPr>
            <w:tcW w:w="236" w:type="dxa"/>
            <w:vAlign w:val="center"/>
          </w:tcPr>
          <w:p w14:paraId="62EB114F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1</w:t>
            </w:r>
          </w:p>
        </w:tc>
        <w:tc>
          <w:tcPr>
            <w:tcW w:w="236" w:type="dxa"/>
            <w:vAlign w:val="center"/>
          </w:tcPr>
          <w:p w14:paraId="6F03F284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1,33</w:t>
            </w:r>
          </w:p>
        </w:tc>
        <w:tc>
          <w:tcPr>
            <w:tcW w:w="236" w:type="dxa"/>
            <w:vAlign w:val="center"/>
          </w:tcPr>
          <w:p w14:paraId="057BA499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1,67</w:t>
            </w:r>
          </w:p>
        </w:tc>
        <w:tc>
          <w:tcPr>
            <w:tcW w:w="236" w:type="dxa"/>
            <w:vAlign w:val="center"/>
          </w:tcPr>
          <w:p w14:paraId="7366319C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2</w:t>
            </w:r>
          </w:p>
        </w:tc>
        <w:tc>
          <w:tcPr>
            <w:tcW w:w="236" w:type="dxa"/>
            <w:vAlign w:val="center"/>
          </w:tcPr>
          <w:p w14:paraId="328A1812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2,34</w:t>
            </w:r>
          </w:p>
        </w:tc>
        <w:tc>
          <w:tcPr>
            <w:tcW w:w="236" w:type="dxa"/>
            <w:vAlign w:val="center"/>
          </w:tcPr>
          <w:p w14:paraId="76CA41AD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2,67</w:t>
            </w:r>
          </w:p>
        </w:tc>
        <w:tc>
          <w:tcPr>
            <w:tcW w:w="236" w:type="dxa"/>
            <w:vAlign w:val="center"/>
          </w:tcPr>
          <w:p w14:paraId="48469391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3</w:t>
            </w:r>
          </w:p>
        </w:tc>
        <w:tc>
          <w:tcPr>
            <w:tcW w:w="236" w:type="dxa"/>
            <w:vAlign w:val="center"/>
          </w:tcPr>
          <w:p w14:paraId="5697F5F8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3,34</w:t>
            </w:r>
          </w:p>
        </w:tc>
        <w:tc>
          <w:tcPr>
            <w:tcW w:w="236" w:type="dxa"/>
            <w:vAlign w:val="center"/>
          </w:tcPr>
          <w:p w14:paraId="1EC41233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3,67</w:t>
            </w:r>
          </w:p>
        </w:tc>
        <w:tc>
          <w:tcPr>
            <w:tcW w:w="236" w:type="dxa"/>
            <w:vAlign w:val="center"/>
          </w:tcPr>
          <w:p w14:paraId="62FADF9B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4</w:t>
            </w:r>
          </w:p>
        </w:tc>
        <w:tc>
          <w:tcPr>
            <w:tcW w:w="236" w:type="dxa"/>
            <w:vAlign w:val="center"/>
          </w:tcPr>
          <w:p w14:paraId="4D61162C" w14:textId="77777777" w:rsidR="004F7624" w:rsidRPr="00175FC9" w:rsidRDefault="004F7624" w:rsidP="00610F92">
            <w:pPr>
              <w:widowControl w:val="0"/>
              <w:spacing w:line="312" w:lineRule="auto"/>
              <w:jc w:val="center"/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</w:pPr>
            <w:r w:rsidRPr="00175FC9">
              <w:rPr>
                <w:rFonts w:ascii="Times New Roman" w:eastAsia="Franklin Gothic Book" w:hAnsi="Times New Roman" w:cs="Times New Roman"/>
                <w:color w:val="auto"/>
                <w:sz w:val="40"/>
                <w:szCs w:val="40"/>
              </w:rPr>
              <w:t>5,68</w:t>
            </w:r>
          </w:p>
        </w:tc>
      </w:tr>
    </w:tbl>
    <w:p w14:paraId="2EED6722" w14:textId="77777777" w:rsidR="004F7624" w:rsidRPr="00B93019" w:rsidRDefault="004F7624" w:rsidP="004F7624">
      <w:pPr>
        <w:widowControl w:val="0"/>
        <w:spacing w:line="312" w:lineRule="auto"/>
        <w:ind w:firstLine="454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649A4CB4" w14:textId="58DB0B84" w:rsidR="004F7624" w:rsidRPr="00B93019" w:rsidRDefault="004F7624" w:rsidP="004F7624">
      <w:pPr>
        <w:widowControl w:val="0"/>
        <w:spacing w:line="312" w:lineRule="auto"/>
        <w:ind w:firstLine="454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Значение коэффициента К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5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, учитывающ</w:t>
      </w:r>
      <w:r w:rsid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его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СВУ воздуха</w:t>
      </w:r>
    </w:p>
    <w:p w14:paraId="0E7D8EED" w14:textId="77777777" w:rsidR="004F7624" w:rsidRPr="00B93019" w:rsidRDefault="004F7624" w:rsidP="004F7624">
      <w:pPr>
        <w:widowControl w:val="0"/>
        <w:spacing w:line="312" w:lineRule="auto"/>
        <w:ind w:firstLine="454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при инверсии – 1, </w:t>
      </w:r>
    </w:p>
    <w:p w14:paraId="01E0E568" w14:textId="77777777" w:rsidR="004F7624" w:rsidRPr="00B93019" w:rsidRDefault="004F7624" w:rsidP="004F7624">
      <w:pPr>
        <w:widowControl w:val="0"/>
        <w:spacing w:line="312" w:lineRule="auto"/>
        <w:ind w:firstLine="454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при изотермии – 0,23;</w:t>
      </w:r>
    </w:p>
    <w:p w14:paraId="2BCD68F3" w14:textId="77777777" w:rsidR="004F7624" w:rsidRPr="00B93019" w:rsidRDefault="004F7624" w:rsidP="004F7624">
      <w:pPr>
        <w:widowControl w:val="0"/>
        <w:spacing w:line="312" w:lineRule="auto"/>
        <w:ind w:firstLine="454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при конвекции – 0,08;</w:t>
      </w:r>
    </w:p>
    <w:p w14:paraId="02400587" w14:textId="61D87338" w:rsidR="004F7624" w:rsidRPr="00B93019" w:rsidRDefault="004F7624" w:rsidP="004F7624">
      <w:pPr>
        <w:widowControl w:val="0"/>
        <w:spacing w:line="312" w:lineRule="auto"/>
        <w:ind w:firstLine="454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Значение коэффициента К</w:t>
      </w:r>
      <w:r w:rsidR="00B93019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6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,зависящ</w:t>
      </w:r>
      <w:r w:rsid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его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от времени, прошедшего после начала аварии N (определяется после расчета времени Т</w:t>
      </w:r>
      <w:r w:rsidR="00175FC9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исп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)</w:t>
      </w:r>
    </w:p>
    <w:p w14:paraId="6D20CEF4" w14:textId="77777777" w:rsidR="004F7624" w:rsidRPr="00B93019" w:rsidRDefault="004F7624" w:rsidP="004F7624">
      <w:pPr>
        <w:widowControl w:val="0"/>
        <w:spacing w:line="312" w:lineRule="auto"/>
        <w:ind w:firstLine="454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object w:dxaOrig="2760" w:dyaOrig="1620" w14:anchorId="4BF855B1">
          <v:shape id="_x0000_i1043" type="#_x0000_t75" style="width:94.55pt;height:49.45pt" o:ole="" fillcolor="window">
            <v:imagedata r:id="rId38" o:title=""/>
          </v:shape>
          <o:OLEObject Type="Embed" ProgID="Equation.3" ShapeID="_x0000_i1043" DrawAspect="Content" ObjectID="_1727539982" r:id="rId39"/>
        </w:objec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.</w:t>
      </w:r>
    </w:p>
    <w:p w14:paraId="1EB0485A" w14:textId="0F523B23" w:rsidR="004F7624" w:rsidRPr="00B93019" w:rsidRDefault="004F7624" w:rsidP="004F7624">
      <w:pPr>
        <w:widowControl w:val="0"/>
        <w:spacing w:line="312" w:lineRule="auto"/>
        <w:ind w:firstLine="454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lastRenderedPageBreak/>
        <w:t>Значение коэффициента К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8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, зависящ</w:t>
      </w:r>
      <w:r w:rsid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>его</w:t>
      </w:r>
      <w:r w:rsidRPr="00B93019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от степени вертикальной устойчивости атмосферы.</w:t>
      </w:r>
    </w:p>
    <w:p w14:paraId="4EE80365" w14:textId="77777777" w:rsidR="004F7624" w:rsidRPr="00B93019" w:rsidRDefault="004F7624" w:rsidP="004F7624">
      <w:pPr>
        <w:pStyle w:val="a9"/>
        <w:widowControl w:val="0"/>
        <w:tabs>
          <w:tab w:val="left" w:pos="0"/>
        </w:tabs>
        <w:spacing w:line="312" w:lineRule="auto"/>
        <w:ind w:firstLine="454"/>
        <w:rPr>
          <w:rFonts w:ascii="Times New Roman" w:hAnsi="Times New Roman" w:cs="Times New Roman"/>
          <w:lang w:eastAsia="ru-RU"/>
        </w:rPr>
      </w:pPr>
      <w:r w:rsidRPr="00B93019">
        <w:rPr>
          <w:rFonts w:ascii="Times New Roman" w:hAnsi="Times New Roman" w:cs="Times New Roman"/>
          <w:lang w:eastAsia="ru-RU"/>
        </w:rPr>
        <w:t xml:space="preserve">К8= 0,081 – для инверсии; </w:t>
      </w:r>
    </w:p>
    <w:p w14:paraId="35D70DD6" w14:textId="77777777" w:rsidR="004F7624" w:rsidRPr="00B93019" w:rsidRDefault="004F7624" w:rsidP="004F7624">
      <w:pPr>
        <w:pStyle w:val="a9"/>
        <w:widowControl w:val="0"/>
        <w:tabs>
          <w:tab w:val="left" w:pos="0"/>
        </w:tabs>
        <w:spacing w:line="312" w:lineRule="auto"/>
        <w:ind w:firstLine="454"/>
        <w:rPr>
          <w:rFonts w:ascii="Times New Roman" w:hAnsi="Times New Roman" w:cs="Times New Roman"/>
          <w:lang w:eastAsia="ru-RU"/>
        </w:rPr>
      </w:pPr>
      <w:r w:rsidRPr="00B93019">
        <w:rPr>
          <w:rFonts w:ascii="Times New Roman" w:hAnsi="Times New Roman" w:cs="Times New Roman"/>
          <w:lang w:eastAsia="ru-RU"/>
        </w:rPr>
        <w:t>К8= 0,133 – для изотермии;</w:t>
      </w:r>
    </w:p>
    <w:p w14:paraId="163AA3E9" w14:textId="77777777" w:rsidR="004F7624" w:rsidRPr="00B93019" w:rsidRDefault="004F7624" w:rsidP="004F7624">
      <w:pPr>
        <w:pStyle w:val="a9"/>
        <w:widowControl w:val="0"/>
        <w:tabs>
          <w:tab w:val="left" w:pos="0"/>
        </w:tabs>
        <w:spacing w:line="312" w:lineRule="auto"/>
        <w:ind w:firstLine="454"/>
        <w:rPr>
          <w:rFonts w:ascii="Times New Roman" w:hAnsi="Times New Roman" w:cs="Times New Roman"/>
          <w:lang w:eastAsia="ru-RU"/>
        </w:rPr>
      </w:pPr>
      <w:r w:rsidRPr="00B93019">
        <w:rPr>
          <w:rFonts w:ascii="Times New Roman" w:hAnsi="Times New Roman" w:cs="Times New Roman"/>
          <w:lang w:eastAsia="ru-RU"/>
        </w:rPr>
        <w:t xml:space="preserve">К8= 0,235 – для конвекции. </w:t>
      </w:r>
    </w:p>
    <w:p w14:paraId="62AEDAF6" w14:textId="77777777" w:rsidR="004F7624" w:rsidRPr="00B93019" w:rsidRDefault="004F7624" w:rsidP="004F7624">
      <w:pPr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070F1E3D" w14:textId="2B77CDBF" w:rsidR="0042493E" w:rsidRPr="0042493E" w:rsidRDefault="0042493E" w:rsidP="0042493E">
      <w:pPr>
        <w:spacing w:line="247" w:lineRule="auto"/>
        <w:ind w:left="496" w:right="1070" w:firstLine="71"/>
        <w:jc w:val="center"/>
        <w:rPr>
          <w:rFonts w:ascii="Times New Roman" w:eastAsia="Franklin Gothic Book" w:hAnsi="Times New Roman" w:cs="Times New Roman"/>
          <w:b/>
          <w:color w:val="auto"/>
          <w:sz w:val="72"/>
          <w:szCs w:val="72"/>
        </w:rPr>
      </w:pPr>
      <w:r w:rsidRPr="0042493E">
        <w:rPr>
          <w:rFonts w:ascii="Times New Roman" w:eastAsiaTheme="minorHAnsi" w:hAnsi="Times New Roman" w:cs="Times New Roman"/>
          <w:b/>
          <w:color w:val="000000" w:themeColor="text1"/>
          <w:sz w:val="72"/>
          <w:szCs w:val="72"/>
          <w:lang w:eastAsia="en-US"/>
        </w:rPr>
        <w:t xml:space="preserve">Методика расчёта при </w:t>
      </w:r>
      <w:r w:rsidRPr="0042493E">
        <w:rPr>
          <w:rFonts w:ascii="Times New Roman" w:eastAsiaTheme="minorHAnsi" w:hAnsi="Times New Roman" w:cs="Times New Roman"/>
          <w:b/>
          <w:color w:val="auto"/>
          <w:sz w:val="72"/>
          <w:szCs w:val="72"/>
          <w:lang w:eastAsia="en-US"/>
        </w:rPr>
        <w:t>разрушении</w:t>
      </w:r>
    </w:p>
    <w:p w14:paraId="6A07C773" w14:textId="77777777" w:rsidR="0042493E" w:rsidRPr="00772A36" w:rsidRDefault="0042493E" w:rsidP="00EA020E">
      <w:pPr>
        <w:spacing w:line="247" w:lineRule="auto"/>
        <w:ind w:left="496" w:right="1070" w:firstLine="780"/>
        <w:jc w:val="both"/>
        <w:rPr>
          <w:rFonts w:ascii="Times New Roman" w:eastAsia="Franklin Gothic Book" w:hAnsi="Times New Roman" w:cs="Times New Roman"/>
          <w:color w:val="auto"/>
          <w:sz w:val="72"/>
          <w:szCs w:val="72"/>
        </w:rPr>
      </w:pPr>
    </w:p>
    <w:p w14:paraId="1A8E676C" w14:textId="286D440A" w:rsidR="00434C92" w:rsidRPr="00521253" w:rsidRDefault="00434C92" w:rsidP="00434C92">
      <w:pPr>
        <w:spacing w:line="247" w:lineRule="auto"/>
        <w:ind w:left="496" w:right="107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Допущения</w:t>
      </w:r>
      <w:r w:rsidR="00C8578E">
        <w:rPr>
          <w:rFonts w:ascii="Times New Roman" w:eastAsia="Franklin Gothic Book" w:hAnsi="Times New Roman" w:cs="Times New Roman"/>
          <w:color w:val="auto"/>
          <w:sz w:val="56"/>
          <w:szCs w:val="56"/>
        </w:rPr>
        <w:t>:</w:t>
      </w:r>
    </w:p>
    <w:p w14:paraId="6E29EAA5" w14:textId="2BF0B840" w:rsidR="00434C92" w:rsidRPr="0042493E" w:rsidRDefault="00434C92" w:rsidP="00752DD0">
      <w:pPr>
        <w:pStyle w:val="a3"/>
        <w:numPr>
          <w:ilvl w:val="0"/>
          <w:numId w:val="18"/>
        </w:numPr>
        <w:spacing w:line="247" w:lineRule="auto"/>
        <w:ind w:left="1418" w:right="1070" w:firstLine="36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2493E">
        <w:rPr>
          <w:rFonts w:ascii="Times New Roman" w:eastAsia="Franklin Gothic Book" w:hAnsi="Times New Roman" w:cs="Times New Roman"/>
          <w:color w:val="auto"/>
          <w:sz w:val="56"/>
          <w:szCs w:val="56"/>
        </w:rPr>
        <w:t>Все вещества находятся в жидком агрегатном состоянии.</w:t>
      </w:r>
    </w:p>
    <w:p w14:paraId="424F5D25" w14:textId="77777777" w:rsidR="00434C92" w:rsidRPr="0042493E" w:rsidRDefault="00434C92" w:rsidP="00752DD0">
      <w:pPr>
        <w:pStyle w:val="a3"/>
        <w:numPr>
          <w:ilvl w:val="0"/>
          <w:numId w:val="18"/>
        </w:numPr>
        <w:spacing w:line="247" w:lineRule="auto"/>
        <w:ind w:left="1418" w:right="1070" w:firstLine="36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42493E">
        <w:rPr>
          <w:rFonts w:ascii="Times New Roman" w:eastAsia="Franklin Gothic Book" w:hAnsi="Times New Roman" w:cs="Times New Roman"/>
          <w:color w:val="auto"/>
          <w:sz w:val="56"/>
          <w:szCs w:val="56"/>
        </w:rPr>
        <w:lastRenderedPageBreak/>
        <w:t>Все вещества не вступают между собой в химические реакции.</w:t>
      </w:r>
    </w:p>
    <w:p w14:paraId="7D7F2236" w14:textId="3C189BA6" w:rsidR="00434C92" w:rsidRPr="00752DD0" w:rsidRDefault="00752DD0" w:rsidP="00752DD0">
      <w:pPr>
        <w:pStyle w:val="a3"/>
        <w:numPr>
          <w:ilvl w:val="2"/>
          <w:numId w:val="19"/>
        </w:numPr>
        <w:spacing w:line="247" w:lineRule="auto"/>
        <w:ind w:left="1418" w:right="1070" w:firstLine="36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752DD0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Расчет Тi для i от 1 до n, </w:t>
      </w:r>
      <w:r w:rsidR="00434C92" w:rsidRPr="00752DD0">
        <w:rPr>
          <w:rFonts w:ascii="Times New Roman" w:eastAsia="Franklin Gothic Book" w:hAnsi="Times New Roman" w:cs="Times New Roman"/>
          <w:color w:val="auto"/>
          <w:sz w:val="56"/>
          <w:szCs w:val="56"/>
        </w:rPr>
        <w:t>где n – число различных АХОВ в ЧС.</w:t>
      </w:r>
    </w:p>
    <w:p w14:paraId="27A0A1BA" w14:textId="2839C423" w:rsidR="00434C92" w:rsidRPr="00752DD0" w:rsidRDefault="00434C92" w:rsidP="00752DD0">
      <w:pPr>
        <w:pStyle w:val="a3"/>
        <w:numPr>
          <w:ilvl w:val="0"/>
          <w:numId w:val="19"/>
        </w:numPr>
        <w:spacing w:line="247" w:lineRule="auto"/>
        <w:ind w:left="1418" w:right="1070" w:firstLine="36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752DD0">
        <w:rPr>
          <w:rFonts w:ascii="Times New Roman" w:eastAsia="Franklin Gothic Book" w:hAnsi="Times New Roman" w:cs="Times New Roman"/>
          <w:color w:val="auto"/>
          <w:sz w:val="56"/>
          <w:szCs w:val="56"/>
        </w:rPr>
        <w:t>Определение</w:t>
      </w:r>
      <w:r w:rsidR="008B619A" w:rsidRPr="00752DD0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</w:t>
      </w:r>
      <w:r w:rsidRPr="00752DD0">
        <w:rPr>
          <w:rFonts w:ascii="Times New Roman" w:eastAsia="Franklin Gothic Book" w:hAnsi="Times New Roman" w:cs="Times New Roman"/>
          <w:color w:val="auto"/>
          <w:sz w:val="56"/>
          <w:szCs w:val="56"/>
        </w:rPr>
        <w:t>наборов коэффициентов (K</w:t>
      </w:r>
      <w:r w:rsidRPr="00752DD0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1</w:t>
      </w:r>
      <w:r w:rsidRPr="00752DD0">
        <w:rPr>
          <w:rFonts w:ascii="Times New Roman" w:eastAsia="Franklin Gothic Book" w:hAnsi="Times New Roman" w:cs="Times New Roman"/>
          <w:color w:val="auto"/>
          <w:sz w:val="56"/>
          <w:szCs w:val="56"/>
        </w:rPr>
        <w:t xml:space="preserve"> – K</w:t>
      </w:r>
      <w:r w:rsidRPr="00752DD0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8</w:t>
      </w:r>
      <w:r w:rsidRPr="00752DD0">
        <w:rPr>
          <w:rFonts w:ascii="Times New Roman" w:eastAsia="Franklin Gothic Book" w:hAnsi="Times New Roman" w:cs="Times New Roman"/>
          <w:color w:val="auto"/>
          <w:sz w:val="56"/>
          <w:szCs w:val="56"/>
        </w:rPr>
        <w:t>)i для каждого i-го АХОВ.</w:t>
      </w:r>
    </w:p>
    <w:p w14:paraId="5425F0AC" w14:textId="77777777" w:rsidR="00434C92" w:rsidRDefault="00434C92" w:rsidP="00434C92">
      <w:pPr>
        <w:spacing w:line="247" w:lineRule="auto"/>
        <w:ind w:left="496" w:right="107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521253">
        <w:rPr>
          <w:rFonts w:ascii="Times New Roman" w:eastAsia="Franklin Gothic Book" w:hAnsi="Times New Roman" w:cs="Times New Roman"/>
          <w:color w:val="auto"/>
          <w:sz w:val="56"/>
          <w:szCs w:val="56"/>
        </w:rPr>
        <w:t>3) Определение обобщенного эквивалентного количества АХОВ:</w:t>
      </w:r>
    </w:p>
    <w:p w14:paraId="38679D45" w14:textId="6AD9D182" w:rsidR="00752DD0" w:rsidRPr="00521253" w:rsidRDefault="00303F49" w:rsidP="00434C92">
      <w:pPr>
        <w:spacing w:line="247" w:lineRule="auto"/>
        <w:ind w:left="496" w:right="1070"/>
        <w:jc w:val="both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m:oMathPara>
        <m:oMath>
          <m:sSub>
            <m:sSubPr>
              <m:ctrlPr>
                <w:rPr>
                  <w:rFonts w:ascii="Cambria Math" w:eastAsia="Franklin Gothic Book" w:hAnsi="Cambria Math" w:cs="Times New Roman"/>
                  <w:i/>
                  <w:color w:val="auto"/>
                  <w:sz w:val="56"/>
                  <w:szCs w:val="56"/>
                </w:rPr>
              </m:ctrlPr>
            </m:sSubPr>
            <m:e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  <w:lang w:val="en-US"/>
                </w:rPr>
                <m:t>m</m:t>
              </m:r>
            </m:e>
            <m:sub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э</m:t>
              </m:r>
            </m:sub>
          </m:sSub>
          <m:r>
            <w:rPr>
              <w:rFonts w:ascii="Cambria Math" w:eastAsia="Franklin Gothic Book" w:hAnsi="Cambria Math" w:cs="Times New Roman"/>
              <w:color w:val="auto"/>
              <w:sz w:val="56"/>
              <w:szCs w:val="56"/>
            </w:rPr>
            <m:t>=20</m:t>
          </m:r>
          <m:sSub>
            <m:sSubPr>
              <m:ctrlPr>
                <w:rPr>
                  <w:rFonts w:ascii="Cambria Math" w:eastAsia="Franklin Gothic Book" w:hAnsi="Cambria Math" w:cs="Times New Roman"/>
                  <w:i/>
                  <w:color w:val="auto"/>
                  <w:sz w:val="56"/>
                  <w:szCs w:val="56"/>
                </w:rPr>
              </m:ctrlPr>
            </m:sSubPr>
            <m:e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K</m:t>
              </m:r>
            </m:e>
            <m:sub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4</m:t>
              </m:r>
            </m:sub>
          </m:sSub>
          <m:sSub>
            <m:sSubPr>
              <m:ctrlPr>
                <w:rPr>
                  <w:rFonts w:ascii="Cambria Math" w:eastAsia="Franklin Gothic Book" w:hAnsi="Cambria Math" w:cs="Times New Roman"/>
                  <w:i/>
                  <w:color w:val="auto"/>
                  <w:sz w:val="56"/>
                  <w:szCs w:val="56"/>
                </w:rPr>
              </m:ctrlPr>
            </m:sSubPr>
            <m:e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K</m:t>
              </m:r>
            </m:e>
            <m:sub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5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="Franklin Gothic Book" w:hAnsi="Cambria Math" w:cs="Times New Roman"/>
                  <w:i/>
                  <w:color w:val="auto"/>
                  <w:sz w:val="56"/>
                  <w:szCs w:val="56"/>
                </w:rPr>
              </m:ctrlPr>
            </m:naryPr>
            <m:sub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i=1</m:t>
              </m:r>
            </m:sub>
            <m:sup>
              <m:r>
                <w:rPr>
                  <w:rFonts w:ascii="Cambria Math" w:eastAsia="Franklin Gothic Book" w:hAnsi="Cambria Math" w:cs="Times New Roman"/>
                  <w:color w:val="auto"/>
                  <w:sz w:val="56"/>
                  <w:szCs w:val="56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Franklin Gothic Book" w:hAnsi="Cambria Math" w:cs="Times New Roman"/>
                      <w:i/>
                      <w:color w:val="auto"/>
                      <w:sz w:val="56"/>
                      <w:szCs w:val="5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Franklin Gothic Book" w:hAnsi="Cambria Math" w:cs="Times New Roman"/>
                          <w:i/>
                          <w:color w:val="auto"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eastAsia="Franklin Gothic Book" w:hAnsi="Cambria Math" w:cs="Times New Roman"/>
                          <w:color w:val="auto"/>
                          <w:sz w:val="56"/>
                          <w:szCs w:val="5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Franklin Gothic Book" w:hAnsi="Cambria Math" w:cs="Times New Roman"/>
                          <w:color w:val="auto"/>
                          <w:sz w:val="56"/>
                          <w:szCs w:val="5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Franklin Gothic Book" w:hAnsi="Cambria Math" w:cs="Times New Roman"/>
                          <w:i/>
                          <w:color w:val="auto"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eastAsia="Franklin Gothic Book" w:hAnsi="Cambria Math" w:cs="Times New Roman"/>
                          <w:color w:val="auto"/>
                          <w:sz w:val="56"/>
                          <w:szCs w:val="5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Franklin Gothic Book" w:hAnsi="Cambria Math" w:cs="Times New Roman"/>
                          <w:color w:val="auto"/>
                          <w:sz w:val="56"/>
                          <w:szCs w:val="56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Franklin Gothic Book" w:hAnsi="Cambria Math" w:cs="Times New Roman"/>
                          <w:i/>
                          <w:color w:val="auto"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eastAsia="Franklin Gothic Book" w:hAnsi="Cambria Math" w:cs="Times New Roman"/>
                          <w:color w:val="auto"/>
                          <w:sz w:val="56"/>
                          <w:szCs w:val="5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Franklin Gothic Book" w:hAnsi="Cambria Math" w:cs="Times New Roman"/>
                          <w:color w:val="auto"/>
                          <w:sz w:val="56"/>
                          <w:szCs w:val="56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Franklin Gothic Book" w:hAnsi="Cambria Math" w:cs="Times New Roman"/>
                          <w:i/>
                          <w:color w:val="auto"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eastAsia="Franklin Gothic Book" w:hAnsi="Cambria Math" w:cs="Times New Roman"/>
                          <w:color w:val="auto"/>
                          <w:sz w:val="56"/>
                          <w:szCs w:val="5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Franklin Gothic Book" w:hAnsi="Cambria Math" w:cs="Times New Roman"/>
                          <w:color w:val="auto"/>
                          <w:sz w:val="56"/>
                          <w:szCs w:val="56"/>
                        </w:rPr>
                        <m:t>7в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Franklin Gothic Book" w:hAnsi="Cambria Math" w:cs="Times New Roman"/>
                          <w:i/>
                          <w:color w:val="auto"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eastAsia="Franklin Gothic Book" w:hAnsi="Cambria Math" w:cs="Times New Roman"/>
                          <w:color w:val="auto"/>
                          <w:sz w:val="56"/>
                          <w:szCs w:val="5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Franklin Gothic Book" w:hAnsi="Cambria Math" w:cs="Times New Roman"/>
                          <w:color w:val="auto"/>
                          <w:sz w:val="56"/>
                          <w:szCs w:val="56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Franklin Gothic Book" w:hAnsi="Cambria Math" w:cs="Times New Roman"/>
                          <w:i/>
                          <w:color w:val="auto"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eastAsia="Franklin Gothic Book" w:hAnsi="Cambria Math" w:cs="Times New Roman"/>
                          <w:color w:val="auto"/>
                          <w:sz w:val="56"/>
                          <w:szCs w:val="56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Franklin Gothic Book" w:hAnsi="Cambria Math" w:cs="Times New Roman"/>
                          <w:color w:val="auto"/>
                          <w:sz w:val="56"/>
                          <w:szCs w:val="56"/>
                        </w:rPr>
                        <m:t>ж</m:t>
                      </m:r>
                    </m:sub>
                  </m:sSub>
                </m:den>
              </m:f>
            </m:e>
          </m:nary>
        </m:oMath>
      </m:oMathPara>
    </w:p>
    <w:p w14:paraId="0F886C67" w14:textId="6A504336" w:rsidR="00434C92" w:rsidRPr="0062427C" w:rsidRDefault="00434C92" w:rsidP="00752DD0">
      <w:pPr>
        <w:spacing w:line="247" w:lineRule="auto"/>
        <w:ind w:left="496" w:right="1070" w:firstLine="1205"/>
        <w:jc w:val="both"/>
        <w:rPr>
          <w:rFonts w:ascii="Times New Roman" w:eastAsia="Franklin Gothic Book" w:hAnsi="Times New Roman" w:cs="Times New Roman"/>
          <w:color w:val="auto"/>
          <w:sz w:val="44"/>
          <w:szCs w:val="44"/>
        </w:rPr>
      </w:pPr>
      <w:r w:rsidRPr="0062427C">
        <w:rPr>
          <w:rFonts w:ascii="Times New Roman" w:eastAsia="Franklin Gothic Book" w:hAnsi="Times New Roman" w:cs="Times New Roman"/>
          <w:color w:val="auto"/>
          <w:sz w:val="44"/>
          <w:szCs w:val="44"/>
        </w:rPr>
        <w:t>(При расчете первичными облаками пренебрегаем, k7 берем для вторичного облака).</w:t>
      </w:r>
    </w:p>
    <w:p w14:paraId="048419C1" w14:textId="66F397B4" w:rsidR="0062427C" w:rsidRPr="0062427C" w:rsidRDefault="0062427C" w:rsidP="0062427C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sz w:val="56"/>
          <w:szCs w:val="56"/>
          <w:lang w:eastAsia="en-US"/>
        </w:rPr>
      </w:pPr>
      <w:r w:rsidRPr="0062427C">
        <w:rPr>
          <w:rFonts w:ascii="Times New Roman" w:eastAsiaTheme="minorHAnsi" w:hAnsi="Times New Roman" w:cs="Times New Roman"/>
          <w:color w:val="000000" w:themeColor="text1"/>
          <w:sz w:val="56"/>
          <w:szCs w:val="56"/>
          <w:lang w:eastAsia="en-US"/>
        </w:rPr>
        <w:t xml:space="preserve">4) Расчет глубин зон </w:t>
      </w:r>
      <w:r>
        <w:rPr>
          <w:rFonts w:ascii="Times New Roman" w:eastAsiaTheme="minorHAnsi" w:hAnsi="Times New Roman" w:cs="Times New Roman"/>
          <w:color w:val="000000" w:themeColor="text1"/>
          <w:sz w:val="56"/>
          <w:szCs w:val="56"/>
          <w:lang w:eastAsia="en-US"/>
        </w:rPr>
        <w:t xml:space="preserve">- </w:t>
      </w:r>
      <w:r w:rsidRPr="0062427C">
        <w:rPr>
          <w:rFonts w:ascii="Times New Roman" w:eastAsiaTheme="minorHAnsi" w:hAnsi="Times New Roman" w:cs="Times New Roman"/>
          <w:color w:val="000000" w:themeColor="text1"/>
          <w:sz w:val="56"/>
          <w:szCs w:val="56"/>
          <w:lang w:eastAsia="en-US"/>
        </w:rPr>
        <w:t>аналогич</w:t>
      </w:r>
      <w:r>
        <w:rPr>
          <w:rFonts w:ascii="Times New Roman" w:eastAsiaTheme="minorHAnsi" w:hAnsi="Times New Roman" w:cs="Times New Roman"/>
          <w:color w:val="000000" w:themeColor="text1"/>
          <w:sz w:val="56"/>
          <w:szCs w:val="56"/>
          <w:lang w:eastAsia="en-US"/>
        </w:rPr>
        <w:t>ен</w:t>
      </w:r>
      <w:r w:rsidRPr="0062427C">
        <w:rPr>
          <w:rFonts w:ascii="Times New Roman" w:eastAsiaTheme="minorHAnsi" w:hAnsi="Times New Roman" w:cs="Times New Roman"/>
          <w:color w:val="000000" w:themeColor="text1"/>
          <w:sz w:val="56"/>
          <w:szCs w:val="56"/>
          <w:lang w:eastAsia="en-US"/>
        </w:rPr>
        <w:t xml:space="preserve"> расчету при авариях.</w:t>
      </w:r>
    </w:p>
    <w:p w14:paraId="5ADCA9CC" w14:textId="1DCBC00E" w:rsidR="0062427C" w:rsidRPr="0062427C" w:rsidRDefault="0062427C" w:rsidP="0062427C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sz w:val="56"/>
          <w:szCs w:val="56"/>
          <w:lang w:eastAsia="en-US"/>
        </w:rPr>
      </w:pPr>
      <w:r w:rsidRPr="0062427C">
        <w:rPr>
          <w:rFonts w:ascii="Times New Roman" w:eastAsiaTheme="minorHAnsi" w:hAnsi="Times New Roman" w:cs="Times New Roman"/>
          <w:color w:val="000000" w:themeColor="text1"/>
          <w:sz w:val="56"/>
          <w:szCs w:val="56"/>
          <w:lang w:eastAsia="en-US"/>
        </w:rPr>
        <w:lastRenderedPageBreak/>
        <w:t>5) Расчет площадей</w:t>
      </w:r>
      <w:r>
        <w:rPr>
          <w:rFonts w:ascii="Times New Roman" w:eastAsiaTheme="minorHAnsi" w:hAnsi="Times New Roman" w:cs="Times New Roman"/>
          <w:color w:val="000000" w:themeColor="text1"/>
          <w:sz w:val="56"/>
          <w:szCs w:val="56"/>
          <w:lang w:eastAsia="en-US"/>
        </w:rPr>
        <w:t xml:space="preserve"> - </w:t>
      </w:r>
      <w:r w:rsidRPr="0062427C">
        <w:rPr>
          <w:rFonts w:ascii="Times New Roman" w:eastAsiaTheme="minorHAnsi" w:hAnsi="Times New Roman" w:cs="Times New Roman"/>
          <w:color w:val="000000" w:themeColor="text1"/>
          <w:sz w:val="56"/>
          <w:szCs w:val="56"/>
          <w:lang w:eastAsia="en-US"/>
        </w:rPr>
        <w:t>аналогич</w:t>
      </w:r>
      <w:r>
        <w:rPr>
          <w:rFonts w:ascii="Times New Roman" w:eastAsiaTheme="minorHAnsi" w:hAnsi="Times New Roman" w:cs="Times New Roman"/>
          <w:color w:val="000000" w:themeColor="text1"/>
          <w:sz w:val="56"/>
          <w:szCs w:val="56"/>
          <w:lang w:eastAsia="en-US"/>
        </w:rPr>
        <w:t>ен</w:t>
      </w:r>
      <w:r w:rsidRPr="0062427C">
        <w:rPr>
          <w:rFonts w:ascii="Times New Roman" w:eastAsiaTheme="minorHAnsi" w:hAnsi="Times New Roman" w:cs="Times New Roman"/>
          <w:color w:val="000000" w:themeColor="text1"/>
          <w:sz w:val="56"/>
          <w:szCs w:val="56"/>
          <w:lang w:eastAsia="en-US"/>
        </w:rPr>
        <w:t xml:space="preserve"> расчету при авариях.</w:t>
      </w:r>
    </w:p>
    <w:p w14:paraId="0C0BF619" w14:textId="5E6AE926" w:rsidR="0062427C" w:rsidRPr="0062427C" w:rsidRDefault="0062427C" w:rsidP="0062427C">
      <w:pPr>
        <w:spacing w:line="247" w:lineRule="auto"/>
        <w:ind w:right="1070"/>
        <w:jc w:val="both"/>
        <w:rPr>
          <w:rFonts w:ascii="Times New Roman" w:eastAsia="Franklin Gothic Book" w:hAnsi="Times New Roman" w:cs="Times New Roman"/>
          <w:color w:val="000000" w:themeColor="text1"/>
          <w:sz w:val="56"/>
          <w:szCs w:val="56"/>
        </w:rPr>
      </w:pPr>
      <w:r w:rsidRPr="0062427C">
        <w:rPr>
          <w:rFonts w:ascii="Times New Roman" w:eastAsiaTheme="minorHAnsi" w:hAnsi="Times New Roman" w:cs="Times New Roman"/>
          <w:color w:val="000000" w:themeColor="text1"/>
          <w:sz w:val="56"/>
          <w:szCs w:val="56"/>
          <w:lang w:eastAsia="en-US"/>
        </w:rPr>
        <w:t>6) Расчет продолжительности заражения по формуле:</w:t>
      </w:r>
    </w:p>
    <w:p w14:paraId="41ECC791" w14:textId="523C92D6" w:rsidR="0062427C" w:rsidRDefault="0062427C" w:rsidP="0062427C">
      <w:pPr>
        <w:spacing w:line="247" w:lineRule="auto"/>
        <w:ind w:left="496" w:right="1070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  <w:r w:rsidRPr="0062427C">
        <w:rPr>
          <w:rFonts w:ascii="Times New Roman" w:eastAsia="Franklin Gothic Book" w:hAnsi="Times New Roman" w:cs="Times New Roman"/>
          <w:color w:val="auto"/>
          <w:sz w:val="56"/>
          <w:szCs w:val="56"/>
        </w:rPr>
        <w:t>T</w:t>
      </w:r>
      <w:r w:rsidRPr="0062427C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зар</w:t>
      </w:r>
      <w:r w:rsidRPr="0062427C">
        <w:rPr>
          <w:rFonts w:ascii="Times New Roman" w:eastAsia="Franklin Gothic Book" w:hAnsi="Times New Roman" w:cs="Times New Roman"/>
          <w:color w:val="auto"/>
          <w:sz w:val="56"/>
          <w:szCs w:val="56"/>
        </w:rPr>
        <w:t>= max {T</w:t>
      </w:r>
      <w:r w:rsidRPr="0062427C">
        <w:rPr>
          <w:rFonts w:ascii="Times New Roman" w:eastAsia="Franklin Gothic Book" w:hAnsi="Times New Roman" w:cs="Times New Roman"/>
          <w:color w:val="auto"/>
          <w:sz w:val="56"/>
          <w:szCs w:val="56"/>
          <w:vertAlign w:val="subscript"/>
        </w:rPr>
        <w:t>испi</w:t>
      </w:r>
      <w:r w:rsidRPr="0062427C">
        <w:rPr>
          <w:rFonts w:ascii="Times New Roman" w:eastAsia="Franklin Gothic Book" w:hAnsi="Times New Roman" w:cs="Times New Roman"/>
          <w:color w:val="auto"/>
          <w:sz w:val="56"/>
          <w:szCs w:val="56"/>
        </w:rPr>
        <w:t>}.</w:t>
      </w:r>
    </w:p>
    <w:p w14:paraId="7FC909E2" w14:textId="77777777" w:rsidR="00C5519D" w:rsidRDefault="00C5519D" w:rsidP="0062427C">
      <w:pPr>
        <w:spacing w:line="247" w:lineRule="auto"/>
        <w:ind w:left="496" w:right="1070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5E8D2CD1" w14:textId="77777777" w:rsidR="00C5519D" w:rsidRDefault="00C5519D" w:rsidP="0062427C">
      <w:pPr>
        <w:spacing w:line="247" w:lineRule="auto"/>
        <w:ind w:left="496" w:right="1070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68FD48BB" w14:textId="77777777" w:rsidR="00C5519D" w:rsidRDefault="00C5519D" w:rsidP="0062427C">
      <w:pPr>
        <w:spacing w:line="247" w:lineRule="auto"/>
        <w:ind w:left="496" w:right="1070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57DC22F8" w14:textId="77777777" w:rsidR="00C5519D" w:rsidRDefault="00C5519D" w:rsidP="0062427C">
      <w:pPr>
        <w:spacing w:line="247" w:lineRule="auto"/>
        <w:ind w:left="496" w:right="1070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333679A8" w14:textId="77777777" w:rsidR="00C5519D" w:rsidRDefault="00C5519D" w:rsidP="0062427C">
      <w:pPr>
        <w:spacing w:line="247" w:lineRule="auto"/>
        <w:ind w:left="496" w:right="1070"/>
        <w:jc w:val="center"/>
        <w:rPr>
          <w:rFonts w:ascii="Times New Roman" w:eastAsia="Franklin Gothic Book" w:hAnsi="Times New Roman" w:cs="Times New Roman"/>
          <w:color w:val="auto"/>
          <w:sz w:val="56"/>
          <w:szCs w:val="56"/>
        </w:rPr>
      </w:pPr>
    </w:p>
    <w:p w14:paraId="33E8B44B" w14:textId="77777777" w:rsidR="00C5519D" w:rsidRPr="00C5519D" w:rsidRDefault="00C5519D" w:rsidP="0062427C">
      <w:pPr>
        <w:spacing w:line="247" w:lineRule="auto"/>
        <w:ind w:left="496" w:right="1070"/>
        <w:jc w:val="center"/>
        <w:rPr>
          <w:rFonts w:ascii="Times New Roman" w:eastAsia="Franklin Gothic Book" w:hAnsi="Times New Roman" w:cs="Times New Roman"/>
          <w:color w:val="auto"/>
          <w:sz w:val="24"/>
          <w:szCs w:val="24"/>
        </w:rPr>
      </w:pPr>
    </w:p>
    <w:p w14:paraId="40A1B9E5" w14:textId="235B539A" w:rsidR="00C5519D" w:rsidRPr="00C03D6D" w:rsidRDefault="00C5519D" w:rsidP="00C5519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1" w:name="_Toc13031840"/>
      <w:bookmarkStart w:id="2" w:name="_Toc120803200"/>
      <w:r w:rsidRPr="00C03D6D">
        <w:rPr>
          <w:rFonts w:ascii="Times New Roman" w:hAnsi="Times New Roman" w:cs="Times New Roman"/>
          <w:b/>
          <w:sz w:val="52"/>
          <w:szCs w:val="52"/>
        </w:rPr>
        <w:t>Оценка химической обстановки (справочные таблицы)</w:t>
      </w:r>
    </w:p>
    <w:p w14:paraId="176552FF" w14:textId="77777777" w:rsidR="00C5519D" w:rsidRPr="00C5519D" w:rsidRDefault="00C5519D" w:rsidP="00C5519D">
      <w:pPr>
        <w:jc w:val="right"/>
        <w:rPr>
          <w:sz w:val="28"/>
          <w:szCs w:val="28"/>
        </w:rPr>
      </w:pPr>
    </w:p>
    <w:p w14:paraId="252DBB15" w14:textId="77777777" w:rsidR="00C5519D" w:rsidRPr="00C5519D" w:rsidRDefault="00C5519D" w:rsidP="00C5519D">
      <w:pPr>
        <w:jc w:val="right"/>
        <w:rPr>
          <w:sz w:val="28"/>
          <w:szCs w:val="28"/>
        </w:rPr>
      </w:pPr>
      <w:r w:rsidRPr="00C5519D">
        <w:rPr>
          <w:sz w:val="28"/>
          <w:szCs w:val="28"/>
        </w:rPr>
        <w:t>Таблица</w:t>
      </w:r>
    </w:p>
    <w:p w14:paraId="666EE22D" w14:textId="77777777" w:rsidR="00C5519D" w:rsidRPr="00C5519D" w:rsidRDefault="00C5519D" w:rsidP="00C5519D">
      <w:pPr>
        <w:jc w:val="center"/>
        <w:rPr>
          <w:sz w:val="28"/>
          <w:szCs w:val="28"/>
        </w:rPr>
      </w:pPr>
      <w:r w:rsidRPr="00C5519D">
        <w:rPr>
          <w:sz w:val="28"/>
          <w:szCs w:val="28"/>
        </w:rPr>
        <w:t>Максимальные значения глубин зон возможного заражения первичным и вторичным облаком АХОВ, км</w:t>
      </w:r>
    </w:p>
    <w:p w14:paraId="46E7D87A" w14:textId="77777777" w:rsidR="00C5519D" w:rsidRDefault="00C5519D" w:rsidP="00C5519D">
      <w:pPr>
        <w:jc w:val="center"/>
      </w:pPr>
    </w:p>
    <w:tbl>
      <w:tblPr>
        <w:tblW w:w="6813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52"/>
        <w:gridCol w:w="819"/>
        <w:gridCol w:w="655"/>
        <w:gridCol w:w="655"/>
        <w:gridCol w:w="655"/>
        <w:gridCol w:w="819"/>
        <w:gridCol w:w="819"/>
        <w:gridCol w:w="819"/>
        <w:gridCol w:w="819"/>
        <w:gridCol w:w="655"/>
        <w:gridCol w:w="655"/>
        <w:gridCol w:w="737"/>
        <w:gridCol w:w="737"/>
      </w:tblGrid>
      <w:tr w:rsidR="00C5519D" w:rsidRPr="00610F92" w14:paraId="6ECD4E26" w14:textId="77777777" w:rsidTr="00610F92">
        <w:trPr>
          <w:cantSplit/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688B06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Скорость ветрм/</w:t>
            </w:r>
            <w:r w:rsidRPr="00610F92">
              <w:rPr>
                <w:rFonts w:ascii="Arial Narrow" w:hAnsi="Arial Narrow"/>
                <w:sz w:val="36"/>
                <w:szCs w:val="36"/>
                <w:lang w:val="en-US"/>
              </w:rPr>
              <w:t>c</w:t>
            </w:r>
          </w:p>
        </w:tc>
        <w:tc>
          <w:tcPr>
            <w:tcW w:w="0" w:type="auto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A42B2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Эквивалентное количество АХОВ, т</w:t>
            </w:r>
          </w:p>
        </w:tc>
      </w:tr>
      <w:tr w:rsidR="00C5519D" w:rsidRPr="00610F92" w14:paraId="2B72138C" w14:textId="77777777" w:rsidTr="00610F92">
        <w:trPr>
          <w:cantSplit/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3BFD71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6B8C8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BBD9A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59AFB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76772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87F91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2C0F4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14454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735BD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56ABB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C3DF5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1B86C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CC79A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2000</w:t>
            </w:r>
          </w:p>
        </w:tc>
      </w:tr>
      <w:tr w:rsidR="00C5519D" w:rsidRPr="00610F92" w14:paraId="08143A53" w14:textId="77777777" w:rsidTr="00610F9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4A8F7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  <w:lang w:val="en-US"/>
              </w:rPr>
              <w:sym w:font="Symbol" w:char="F0A3"/>
            </w:r>
            <w:r w:rsidRPr="00610F92">
              <w:rPr>
                <w:rFonts w:ascii="Arial Narrow" w:hAnsi="Arial Narrow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2F407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8AAC0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1,25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B6B7C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3,16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E71E76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4,75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84100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12,53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27651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19,2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1C8AE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29,56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CB173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52,67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05487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81,9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7B163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231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CDD7C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363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9B291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572</w:t>
            </w:r>
          </w:p>
        </w:tc>
      </w:tr>
      <w:tr w:rsidR="00C5519D" w:rsidRPr="00610F92" w14:paraId="6F3AD28A" w14:textId="77777777" w:rsidTr="00610F9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0E26DF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5ECA3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408D3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0,84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357CC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1,92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C2272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2,84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25A7D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7,2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76368A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10,85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730C2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16,44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68082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28,73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CC2C8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44,1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95E68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2776E7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189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93B76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295</w:t>
            </w:r>
          </w:p>
        </w:tc>
      </w:tr>
      <w:tr w:rsidR="00C5519D" w:rsidRPr="00610F92" w14:paraId="2AA37C0E" w14:textId="77777777" w:rsidTr="00610F9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BEC92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F815E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2D54E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3,68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2DE939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1,53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93262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2,17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EAB0C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5,34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4D636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7,96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A89FD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11,94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CADD6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20,59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5DF8F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31,3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E2B3D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84,5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DCF80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E4395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202</w:t>
            </w:r>
          </w:p>
        </w:tc>
      </w:tr>
      <w:tr w:rsidR="00C5519D" w:rsidRPr="00610F92" w14:paraId="38E62BFA" w14:textId="77777777" w:rsidTr="00610F9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ADF27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FD29A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F4C51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F8843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1,33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B14BC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1,88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73216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4,36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94767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6,46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D50E9A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9,62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DF36A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16,43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FF3F3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24,8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8E8995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65,9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0E242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4E29A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157</w:t>
            </w:r>
          </w:p>
        </w:tc>
      </w:tr>
      <w:tr w:rsidR="00C5519D" w:rsidRPr="00610F92" w14:paraId="195A676C" w14:textId="77777777" w:rsidTr="00610F9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31DD39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0D7E2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6BC76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8E005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1,19</w:t>
            </w:r>
          </w:p>
          <w:p w14:paraId="649701E5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0A57B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1,68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919C1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3,75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DD22F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5,53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54372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8,19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9353E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13,88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C7AA5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20,8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9CDBB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54,7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644D8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83,6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BD801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129</w:t>
            </w:r>
          </w:p>
        </w:tc>
      </w:tr>
      <w:tr w:rsidR="00C5519D" w:rsidRPr="00610F92" w14:paraId="5737BD63" w14:textId="77777777" w:rsidTr="00610F9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E5188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AAA32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00733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0EA7E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1,09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0E21A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1,53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EE2E0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3,43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286A4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4,88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B3FE32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7,20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B9BFB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12,14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BC186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18,1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C2D9C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47,1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EA44B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71,7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1BD4A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110</w:t>
            </w:r>
          </w:p>
        </w:tc>
      </w:tr>
      <w:tr w:rsidR="00C5519D" w:rsidRPr="00610F92" w14:paraId="0E023D95" w14:textId="77777777" w:rsidTr="00610F9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96253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DB816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BE4BA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2B15F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1,00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B88D2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1,42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C84C9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3,17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DEB1BE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4,49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58BA2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6,48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AA161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10,87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DC807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16,2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F7A73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41,6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979AD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63,2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DAAE7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96,3</w:t>
            </w:r>
          </w:p>
        </w:tc>
      </w:tr>
      <w:tr w:rsidR="00C5519D" w:rsidRPr="00610F92" w14:paraId="232C0C25" w14:textId="77777777" w:rsidTr="00610F9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01328E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D389E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1E6BB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D6BE7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139D5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1,33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49411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2,97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13B67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4,20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208F33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5,92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25484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9,90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1469C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EB5DA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37,5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32452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56,7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51324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86,2</w:t>
            </w:r>
          </w:p>
        </w:tc>
      </w:tr>
      <w:tr w:rsidR="00C5519D" w:rsidRPr="00610F92" w14:paraId="757120E8" w14:textId="77777777" w:rsidTr="00610F9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AA687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386FF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ECB83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2497D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AA25A3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1,25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2C758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2,80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62874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3,96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AA76E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5,60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61721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9,12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2239B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13,5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CCA40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34,2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7C408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51,6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82506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78,3</w:t>
            </w:r>
          </w:p>
        </w:tc>
      </w:tr>
      <w:tr w:rsidR="00C5519D" w:rsidRPr="00610F92" w14:paraId="5A1536AB" w14:textId="77777777" w:rsidTr="00610F9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085A4C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CCC62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B99CF9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7E057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62208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1,19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8437C4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2,66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C3025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3,76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FF965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5,31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F7E7E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8,50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489B4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12,5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3A7D0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31,6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89C635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47,5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5AB9C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71,9</w:t>
            </w:r>
          </w:p>
        </w:tc>
      </w:tr>
      <w:tr w:rsidR="00C5519D" w:rsidRPr="00610F92" w14:paraId="5FFFBC0C" w14:textId="77777777" w:rsidTr="00610F9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F2465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  <w:lang w:val="en-US"/>
              </w:rPr>
              <w:sym w:font="Symbol" w:char="F0B3"/>
            </w:r>
            <w:r w:rsidRPr="00610F92">
              <w:rPr>
                <w:rFonts w:ascii="Arial Narrow" w:hAnsi="Arial Narrow"/>
                <w:sz w:val="36"/>
                <w:szCs w:val="36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43492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1A4E0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EE510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67FCA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0,97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12E4B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2,17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9B8C8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3,07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299B6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4,34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FB8C7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6,86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08615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9,70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49AA9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23,5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CE26BA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35,0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0858A" w14:textId="77777777" w:rsidR="00C5519D" w:rsidRPr="00610F92" w:rsidRDefault="00C5519D" w:rsidP="00610F92">
            <w:pPr>
              <w:pStyle w:val="12"/>
              <w:spacing w:before="20" w:line="240" w:lineRule="auto"/>
              <w:ind w:firstLine="0"/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610F92">
              <w:rPr>
                <w:rFonts w:ascii="Arial Narrow" w:hAnsi="Arial Narrow"/>
                <w:sz w:val="36"/>
                <w:szCs w:val="36"/>
              </w:rPr>
              <w:t>52,4</w:t>
            </w:r>
          </w:p>
        </w:tc>
      </w:tr>
    </w:tbl>
    <w:p w14:paraId="70DE0C0C" w14:textId="77777777" w:rsidR="00C5519D" w:rsidRDefault="00C5519D" w:rsidP="00C5519D"/>
    <w:p w14:paraId="11811396" w14:textId="77777777" w:rsidR="00C5519D" w:rsidRPr="006E71D8" w:rsidRDefault="00C5519D" w:rsidP="00C5519D">
      <w:pPr>
        <w:rPr>
          <w:b/>
        </w:rPr>
      </w:pPr>
      <w:r>
        <w:t>Примечание</w:t>
      </w:r>
      <w:r w:rsidRPr="006E71D8">
        <w:t>. При скорости ветра меньше 1 м/с размеры зон заражения принимать как при скорости ветра 1 м/с.</w:t>
      </w:r>
    </w:p>
    <w:p w14:paraId="1FD91246" w14:textId="77777777" w:rsidR="00C5519D" w:rsidRDefault="00C5519D" w:rsidP="00C5519D">
      <w:pPr>
        <w:jc w:val="right"/>
      </w:pPr>
    </w:p>
    <w:p w14:paraId="50D8BCB5" w14:textId="77777777" w:rsidR="00610F92" w:rsidRDefault="00610F92" w:rsidP="00C5519D">
      <w:pPr>
        <w:jc w:val="right"/>
      </w:pPr>
    </w:p>
    <w:p w14:paraId="659EC46B" w14:textId="77777777" w:rsidR="00C5519D" w:rsidRPr="00800B51" w:rsidRDefault="00C5519D" w:rsidP="00C5519D">
      <w:pPr>
        <w:jc w:val="right"/>
      </w:pPr>
      <w:r>
        <w:t>Таблица</w:t>
      </w:r>
    </w:p>
    <w:p w14:paraId="16E23788" w14:textId="77777777" w:rsidR="00C5519D" w:rsidRDefault="00C5519D" w:rsidP="00C5519D">
      <w:pPr>
        <w:jc w:val="center"/>
      </w:pPr>
      <w:r w:rsidRPr="00800B51">
        <w:t>Предельные значения глубин переноса воздушных масс за N=4 ч при различных скоростях ветра, км</w:t>
      </w:r>
    </w:p>
    <w:p w14:paraId="7F791D24" w14:textId="77777777" w:rsidR="00C5519D" w:rsidRPr="00800B51" w:rsidRDefault="00C5519D" w:rsidP="00C5519D">
      <w:pPr>
        <w:jc w:val="center"/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4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C5519D" w:rsidRPr="00800B51" w14:paraId="0849866A" w14:textId="77777777" w:rsidTr="001F5DD3">
        <w:trPr>
          <w:cantSplit/>
          <w:trHeight w:hRule="exact" w:val="397"/>
          <w:jc w:val="center"/>
        </w:trPr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45FEBE1" w14:textId="77777777" w:rsidR="00C5519D" w:rsidRDefault="00C5519D" w:rsidP="001F5DD3">
            <w:pPr>
              <w:pStyle w:val="12"/>
              <w:spacing w:before="40" w:line="240" w:lineRule="auto"/>
              <w:ind w:firstLine="0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Состояние приземного</w:t>
            </w:r>
          </w:p>
          <w:p w14:paraId="4EE9160A" w14:textId="77777777" w:rsidR="00C5519D" w:rsidRPr="00800B51" w:rsidRDefault="00C5519D" w:rsidP="001F5DD3">
            <w:pPr>
              <w:pStyle w:val="12"/>
              <w:spacing w:before="40" w:line="240" w:lineRule="auto"/>
              <w:ind w:firstLine="0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 xml:space="preserve"> слоя атмосферы</w:t>
            </w:r>
          </w:p>
        </w:tc>
        <w:tc>
          <w:tcPr>
            <w:tcW w:w="4678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F6EC6" w14:textId="77777777" w:rsidR="00C5519D" w:rsidRPr="00800B51" w:rsidRDefault="00C5519D" w:rsidP="001F5DD3">
            <w:pPr>
              <w:pStyle w:val="12"/>
              <w:spacing w:before="4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Скорость ветра, м/с</w:t>
            </w:r>
          </w:p>
        </w:tc>
      </w:tr>
      <w:tr w:rsidR="00C5519D" w:rsidRPr="00800B51" w14:paraId="3DD172E6" w14:textId="77777777" w:rsidTr="001F5DD3">
        <w:trPr>
          <w:cantSplit/>
          <w:trHeight w:hRule="exact" w:val="427"/>
          <w:jc w:val="center"/>
        </w:trPr>
        <w:tc>
          <w:tcPr>
            <w:tcW w:w="11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633E1" w14:textId="77777777" w:rsidR="00C5519D" w:rsidRPr="00800B51" w:rsidRDefault="00C5519D" w:rsidP="001F5DD3">
            <w:pPr>
              <w:pStyle w:val="12"/>
              <w:spacing w:before="40"/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0E805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20B3D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61413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D12EA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B7825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CF4D0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8B372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8D4C2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70718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7FDC8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FC83B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15</w:t>
            </w:r>
          </w:p>
        </w:tc>
      </w:tr>
      <w:tr w:rsidR="00C5519D" w:rsidRPr="00800B51" w14:paraId="5C13B3E8" w14:textId="77777777" w:rsidTr="001F5DD3">
        <w:trPr>
          <w:trHeight w:hRule="exact" w:val="240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1B7E0" w14:textId="77777777" w:rsidR="00C5519D" w:rsidRPr="00800B51" w:rsidRDefault="00C5519D" w:rsidP="001F5DD3">
            <w:pPr>
              <w:pStyle w:val="12"/>
              <w:spacing w:before="20"/>
              <w:ind w:firstLine="0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Инверсия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7C971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7CF50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40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9130C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64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C64D1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84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454E7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DDB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80F50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01EBD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83F16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8E8C3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65C67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-</w:t>
            </w:r>
          </w:p>
        </w:tc>
      </w:tr>
      <w:tr w:rsidR="00C5519D" w:rsidRPr="00800B51" w14:paraId="5A526F3B" w14:textId="77777777" w:rsidTr="001F5DD3">
        <w:trPr>
          <w:trHeight w:hRule="exact" w:val="260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9B8F9" w14:textId="77777777" w:rsidR="00C5519D" w:rsidRPr="00800B51" w:rsidRDefault="00C5519D" w:rsidP="001F5DD3">
            <w:pPr>
              <w:pStyle w:val="12"/>
              <w:spacing w:before="20"/>
              <w:ind w:firstLine="0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Изотермия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A25A9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24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3B250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C92E3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72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BD08D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96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C9301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116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068C6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140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064DA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164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A87C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188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153BF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212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690CB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236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D9464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352</w:t>
            </w:r>
          </w:p>
        </w:tc>
      </w:tr>
      <w:tr w:rsidR="00C5519D" w:rsidRPr="00800B51" w14:paraId="2F3E19CD" w14:textId="77777777" w:rsidTr="001F5DD3">
        <w:trPr>
          <w:trHeight w:hRule="exact" w:val="280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21F66" w14:textId="77777777" w:rsidR="00C5519D" w:rsidRPr="00800B51" w:rsidRDefault="00C5519D" w:rsidP="001F5DD3">
            <w:pPr>
              <w:pStyle w:val="12"/>
              <w:spacing w:before="20"/>
              <w:ind w:firstLine="0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Конвекция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B5449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28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D5241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56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96A5F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84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2816C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112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BEDF0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40AFF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6A763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05721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B88D8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DA9FA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E97AF" w14:textId="77777777" w:rsidR="00C5519D" w:rsidRPr="00800B51" w:rsidRDefault="00C5519D" w:rsidP="001F5DD3">
            <w:pPr>
              <w:pStyle w:val="12"/>
              <w:spacing w:before="20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800B51">
              <w:rPr>
                <w:rFonts w:ascii="Times New Roman" w:hAnsi="Times New Roman"/>
                <w:sz w:val="20"/>
              </w:rPr>
              <w:t>-</w:t>
            </w:r>
          </w:p>
        </w:tc>
      </w:tr>
    </w:tbl>
    <w:p w14:paraId="236B3A93" w14:textId="77777777" w:rsidR="00C5519D" w:rsidRPr="00800B51" w:rsidRDefault="00C5519D" w:rsidP="00C5519D">
      <w:pPr>
        <w:jc w:val="right"/>
      </w:pPr>
      <w:r>
        <w:t>Таблица</w:t>
      </w:r>
    </w:p>
    <w:p w14:paraId="63B2EA06" w14:textId="77777777" w:rsidR="00C5519D" w:rsidRDefault="00C5519D" w:rsidP="00C5519D">
      <w:pPr>
        <w:jc w:val="center"/>
      </w:pPr>
      <w:r w:rsidRPr="00800B51">
        <w:t>Скорость переноса переднего фронта зараженного облака в зависимости от скорости ветра</w:t>
      </w:r>
    </w:p>
    <w:p w14:paraId="61C8D31A" w14:textId="77777777" w:rsidR="00C5519D" w:rsidRDefault="00C5519D" w:rsidP="00C5519D">
      <w:pPr>
        <w:jc w:val="center"/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3"/>
        <w:gridCol w:w="567"/>
        <w:gridCol w:w="567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C5519D" w14:paraId="05113450" w14:textId="77777777" w:rsidTr="001F5DD3">
        <w:trPr>
          <w:trHeight w:hRule="exact" w:val="51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76E00" w14:textId="77777777" w:rsidR="00C5519D" w:rsidRDefault="00C5519D" w:rsidP="001F5DD3">
            <w:pPr>
              <w:pStyle w:val="12"/>
              <w:spacing w:before="40" w:line="240" w:lineRule="auto"/>
              <w:ind w:firstLine="0"/>
            </w:pPr>
            <w:r>
              <w:rPr>
                <w:sz w:val="18"/>
              </w:rPr>
              <w:t>Скорость ветра, м/с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3E2DE" w14:textId="77777777" w:rsidR="00C5519D" w:rsidRDefault="00C5519D" w:rsidP="001F5DD3">
            <w:pPr>
              <w:pStyle w:val="12"/>
              <w:spacing w:before="40" w:line="240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35C01" w14:textId="77777777" w:rsidR="00C5519D" w:rsidRDefault="00C5519D" w:rsidP="001F5DD3">
            <w:pPr>
              <w:pStyle w:val="12"/>
              <w:spacing w:before="40" w:line="240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D67C8" w14:textId="77777777" w:rsidR="00C5519D" w:rsidRDefault="00C5519D" w:rsidP="001F5DD3">
            <w:pPr>
              <w:pStyle w:val="12"/>
              <w:spacing w:before="40" w:line="240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34031" w14:textId="77777777" w:rsidR="00C5519D" w:rsidRDefault="00C5519D" w:rsidP="001F5DD3">
            <w:pPr>
              <w:pStyle w:val="12"/>
              <w:spacing w:before="40" w:line="240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27E27" w14:textId="77777777" w:rsidR="00C5519D" w:rsidRDefault="00C5519D" w:rsidP="001F5DD3">
            <w:pPr>
              <w:pStyle w:val="12"/>
              <w:spacing w:before="40" w:line="240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E7CA8" w14:textId="77777777" w:rsidR="00C5519D" w:rsidRDefault="00C5519D" w:rsidP="001F5DD3">
            <w:pPr>
              <w:pStyle w:val="12"/>
              <w:spacing w:before="40" w:line="240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0EE61" w14:textId="77777777" w:rsidR="00C5519D" w:rsidRDefault="00C5519D" w:rsidP="001F5DD3">
            <w:pPr>
              <w:pStyle w:val="12"/>
              <w:spacing w:before="40" w:line="240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5E5AB" w14:textId="77777777" w:rsidR="00C5519D" w:rsidRDefault="00C5519D" w:rsidP="001F5DD3">
            <w:pPr>
              <w:pStyle w:val="12"/>
              <w:spacing w:before="40" w:line="240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89037" w14:textId="77777777" w:rsidR="00C5519D" w:rsidRDefault="00C5519D" w:rsidP="001F5DD3">
            <w:pPr>
              <w:pStyle w:val="12"/>
              <w:spacing w:before="40" w:line="240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13F36" w14:textId="77777777" w:rsidR="00C5519D" w:rsidRDefault="00C5519D" w:rsidP="001F5DD3">
            <w:pPr>
              <w:pStyle w:val="12"/>
              <w:spacing w:before="40" w:line="240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2D20D" w14:textId="77777777" w:rsidR="00C5519D" w:rsidRDefault="00C5519D" w:rsidP="001F5DD3">
            <w:pPr>
              <w:pStyle w:val="12"/>
              <w:spacing w:before="40" w:line="240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</w:tr>
      <w:tr w:rsidR="00C5519D" w14:paraId="49413A96" w14:textId="77777777" w:rsidTr="001F5DD3">
        <w:trPr>
          <w:cantSplit/>
          <w:trHeight w:hRule="exact" w:val="240"/>
          <w:jc w:val="center"/>
        </w:trPr>
        <w:tc>
          <w:tcPr>
            <w:tcW w:w="9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01090A5" w14:textId="77777777" w:rsidR="00C5519D" w:rsidRDefault="00C5519D" w:rsidP="001F5DD3">
            <w:pPr>
              <w:pStyle w:val="12"/>
              <w:spacing w:before="20" w:line="240" w:lineRule="auto"/>
              <w:ind w:firstLine="0"/>
              <w:rPr>
                <w:sz w:val="18"/>
              </w:rPr>
            </w:pPr>
          </w:p>
          <w:p w14:paraId="1689CA88" w14:textId="77777777" w:rsidR="00C5519D" w:rsidRDefault="00C5519D" w:rsidP="001F5DD3">
            <w:pPr>
              <w:pStyle w:val="12"/>
              <w:spacing w:before="20" w:line="240" w:lineRule="auto"/>
              <w:ind w:firstLine="0"/>
              <w:rPr>
                <w:sz w:val="18"/>
              </w:rPr>
            </w:pPr>
          </w:p>
          <w:p w14:paraId="3F2B8CEA" w14:textId="77777777" w:rsidR="00C5519D" w:rsidRDefault="00C5519D" w:rsidP="001F5DD3">
            <w:pPr>
              <w:pStyle w:val="12"/>
              <w:spacing w:before="20" w:line="240" w:lineRule="auto"/>
              <w:ind w:firstLine="0"/>
            </w:pPr>
            <w:r>
              <w:rPr>
                <w:sz w:val="18"/>
              </w:rPr>
              <w:t>Скорость переноса V, км/ч</w:t>
            </w:r>
          </w:p>
        </w:tc>
        <w:tc>
          <w:tcPr>
            <w:tcW w:w="510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9B569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b/>
                <w:sz w:val="18"/>
              </w:rPr>
              <w:t>инверсия</w:t>
            </w:r>
          </w:p>
        </w:tc>
      </w:tr>
      <w:tr w:rsidR="00C5519D" w14:paraId="4D69315E" w14:textId="77777777" w:rsidTr="001F5DD3">
        <w:trPr>
          <w:cantSplit/>
          <w:trHeight w:hRule="exact" w:val="260"/>
          <w:jc w:val="center"/>
        </w:trPr>
        <w:tc>
          <w:tcPr>
            <w:tcW w:w="99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671643B" w14:textId="77777777" w:rsidR="00C5519D" w:rsidRDefault="00C5519D" w:rsidP="001F5DD3">
            <w:pPr>
              <w:pStyle w:val="12"/>
              <w:spacing w:before="20" w:line="240" w:lineRule="auto"/>
              <w:ind w:firstLine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F202C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211AC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CDD95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16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D7EC3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21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4CC51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F1239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AE388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7B58B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C66DF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33687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FB7C0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-</w:t>
            </w:r>
          </w:p>
        </w:tc>
      </w:tr>
      <w:tr w:rsidR="00C5519D" w14:paraId="4D5B6015" w14:textId="77777777" w:rsidTr="001F5DD3">
        <w:trPr>
          <w:cantSplit/>
          <w:trHeight w:hRule="exact" w:val="260"/>
          <w:jc w:val="center"/>
        </w:trPr>
        <w:tc>
          <w:tcPr>
            <w:tcW w:w="99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797BD49" w14:textId="77777777" w:rsidR="00C5519D" w:rsidRDefault="00C5519D" w:rsidP="001F5DD3">
            <w:pPr>
              <w:pStyle w:val="12"/>
              <w:spacing w:before="20" w:line="240" w:lineRule="auto"/>
              <w:ind w:firstLine="0"/>
            </w:pPr>
          </w:p>
        </w:tc>
        <w:tc>
          <w:tcPr>
            <w:tcW w:w="510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58710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b/>
                <w:sz w:val="18"/>
              </w:rPr>
              <w:t>изотермия</w:t>
            </w:r>
          </w:p>
        </w:tc>
      </w:tr>
      <w:tr w:rsidR="00C5519D" w14:paraId="116D0132" w14:textId="77777777" w:rsidTr="001F5DD3">
        <w:trPr>
          <w:cantSplit/>
          <w:trHeight w:hRule="exact" w:val="260"/>
          <w:jc w:val="center"/>
        </w:trPr>
        <w:tc>
          <w:tcPr>
            <w:tcW w:w="99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581D56D" w14:textId="77777777" w:rsidR="00C5519D" w:rsidRDefault="00C5519D" w:rsidP="001F5DD3">
            <w:pPr>
              <w:pStyle w:val="12"/>
              <w:spacing w:before="20" w:line="240" w:lineRule="auto"/>
              <w:ind w:firstLine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5A199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52CBF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25DC6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18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44C39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24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CF1A4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29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EC644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35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9068E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41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D45FC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47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2AA90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53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6443C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59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4772F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88</w:t>
            </w:r>
          </w:p>
        </w:tc>
      </w:tr>
      <w:tr w:rsidR="00C5519D" w14:paraId="6BE33809" w14:textId="77777777" w:rsidTr="001F5DD3">
        <w:trPr>
          <w:cantSplit/>
          <w:trHeight w:hRule="exact" w:val="260"/>
          <w:jc w:val="center"/>
        </w:trPr>
        <w:tc>
          <w:tcPr>
            <w:tcW w:w="99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DD39AB5" w14:textId="77777777" w:rsidR="00C5519D" w:rsidRDefault="00C5519D" w:rsidP="001F5DD3">
            <w:pPr>
              <w:pStyle w:val="12"/>
              <w:spacing w:before="20" w:line="240" w:lineRule="auto"/>
              <w:ind w:firstLine="0"/>
            </w:pPr>
          </w:p>
        </w:tc>
        <w:tc>
          <w:tcPr>
            <w:tcW w:w="510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2C66D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b/>
                <w:sz w:val="18"/>
              </w:rPr>
              <w:t>конвекция</w:t>
            </w:r>
          </w:p>
        </w:tc>
      </w:tr>
      <w:tr w:rsidR="00C5519D" w14:paraId="710CB969" w14:textId="77777777" w:rsidTr="001F5DD3">
        <w:trPr>
          <w:cantSplit/>
          <w:trHeight w:hRule="exact" w:val="280"/>
          <w:jc w:val="center"/>
        </w:trPr>
        <w:tc>
          <w:tcPr>
            <w:tcW w:w="9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99574" w14:textId="77777777" w:rsidR="00C5519D" w:rsidRDefault="00C5519D" w:rsidP="001F5DD3">
            <w:pPr>
              <w:pStyle w:val="12"/>
              <w:spacing w:before="20" w:line="240" w:lineRule="auto"/>
              <w:ind w:firstLine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73112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266A3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87906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21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78DC1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28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61640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0A018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A8285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E254D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9AD8C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3C500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9757B" w14:textId="77777777" w:rsidR="00C5519D" w:rsidRDefault="00C5519D" w:rsidP="001F5DD3">
            <w:pPr>
              <w:pStyle w:val="12"/>
              <w:spacing w:before="20" w:line="240" w:lineRule="auto"/>
              <w:ind w:firstLine="0"/>
              <w:jc w:val="center"/>
            </w:pPr>
            <w:r>
              <w:rPr>
                <w:sz w:val="18"/>
              </w:rPr>
              <w:t>-</w:t>
            </w:r>
          </w:p>
        </w:tc>
      </w:tr>
    </w:tbl>
    <w:p w14:paraId="657DC6AA" w14:textId="77777777" w:rsidR="00C5519D" w:rsidRPr="00800B51" w:rsidRDefault="00C5519D" w:rsidP="00C5519D">
      <w:pPr>
        <w:jc w:val="right"/>
      </w:pPr>
      <w:r>
        <w:t>Таблица</w:t>
      </w:r>
    </w:p>
    <w:p w14:paraId="253B5F7F" w14:textId="77777777" w:rsidR="00C5519D" w:rsidRDefault="00C5519D" w:rsidP="00C5519D">
      <w:pPr>
        <w:jc w:val="center"/>
      </w:pPr>
      <w:r w:rsidRPr="00800B51">
        <w:t>Угловые размеры зон возможного заражения АХОВ в зависимости от скорости ветра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21"/>
        <w:gridCol w:w="851"/>
        <w:gridCol w:w="850"/>
        <w:gridCol w:w="1013"/>
        <w:gridCol w:w="581"/>
      </w:tblGrid>
      <w:tr w:rsidR="00C5519D" w14:paraId="7BF94A46" w14:textId="77777777" w:rsidTr="001F5DD3">
        <w:trPr>
          <w:trHeight w:hRule="exact" w:val="271"/>
          <w:jc w:val="center"/>
        </w:trPr>
        <w:tc>
          <w:tcPr>
            <w:tcW w:w="2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F0D61" w14:textId="77777777" w:rsidR="00C5519D" w:rsidRDefault="00C5519D" w:rsidP="001F5DD3">
            <w:pPr>
              <w:pStyle w:val="12"/>
              <w:spacing w:line="240" w:lineRule="auto"/>
              <w:ind w:firstLine="0"/>
            </w:pPr>
            <w:r>
              <w:rPr>
                <w:sz w:val="20"/>
              </w:rPr>
              <w:t>Скорость ветра, м/с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10C7E" w14:textId="77777777" w:rsidR="00C5519D" w:rsidRPr="00834ED4" w:rsidRDefault="00C5519D" w:rsidP="001F5DD3">
            <w:pPr>
              <w:pStyle w:val="12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34ED4">
              <w:rPr>
                <w:rFonts w:ascii="Times New Roman" w:hAnsi="Times New Roman"/>
                <w:sz w:val="20"/>
              </w:rPr>
              <w:t>&lt;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834ED4">
              <w:rPr>
                <w:rFonts w:ascii="Times New Roman" w:hAnsi="Times New Roman"/>
                <w:sz w:val="20"/>
              </w:rPr>
              <w:t>0,5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917D7" w14:textId="77777777" w:rsidR="00C5519D" w:rsidRPr="00834ED4" w:rsidRDefault="00C5519D" w:rsidP="001F5DD3">
            <w:pPr>
              <w:pStyle w:val="12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34ED4">
              <w:rPr>
                <w:rFonts w:ascii="Times New Roman" w:hAnsi="Times New Roman"/>
                <w:sz w:val="20"/>
              </w:rPr>
              <w:t>0,6-1,0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45352" w14:textId="77777777" w:rsidR="00C5519D" w:rsidRPr="00834ED4" w:rsidRDefault="00C5519D" w:rsidP="001F5DD3">
            <w:pPr>
              <w:pStyle w:val="12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1,1 – 2,0</w:t>
            </w:r>
            <w:r w:rsidRPr="00834ED4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D3DD1" w14:textId="77777777" w:rsidR="00C5519D" w:rsidRPr="00834ED4" w:rsidRDefault="00C5519D" w:rsidP="001F5DD3">
            <w:pPr>
              <w:pStyle w:val="12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34ED4">
              <w:rPr>
                <w:rFonts w:ascii="Times New Roman" w:hAnsi="Times New Roman"/>
                <w:sz w:val="20"/>
              </w:rPr>
              <w:t>&gt;2</w:t>
            </w:r>
          </w:p>
        </w:tc>
      </w:tr>
      <w:tr w:rsidR="00C5519D" w14:paraId="53C82880" w14:textId="77777777" w:rsidTr="001F5DD3">
        <w:trPr>
          <w:trHeight w:hRule="exact" w:val="291"/>
          <w:jc w:val="center"/>
        </w:trPr>
        <w:tc>
          <w:tcPr>
            <w:tcW w:w="2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346FC" w14:textId="77777777" w:rsidR="00C5519D" w:rsidRDefault="00C5519D" w:rsidP="001F5DD3">
            <w:pPr>
              <w:pStyle w:val="12"/>
              <w:spacing w:line="240" w:lineRule="auto"/>
              <w:ind w:firstLine="0"/>
            </w:pPr>
            <w:r>
              <w:rPr>
                <w:sz w:val="20"/>
              </w:rPr>
              <w:t>Угловой размер, градусы (</w:t>
            </w:r>
            <w:r>
              <w:rPr>
                <w:sz w:val="20"/>
              </w:rPr>
              <w:sym w:font="Symbol" w:char="F06A"/>
            </w:r>
            <w:r>
              <w:rPr>
                <w:sz w:val="20"/>
              </w:rPr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6E63A" w14:textId="77777777" w:rsidR="00C5519D" w:rsidRDefault="00C5519D" w:rsidP="001F5DD3">
            <w:pPr>
              <w:pStyle w:val="12"/>
              <w:spacing w:line="240" w:lineRule="auto"/>
              <w:ind w:firstLine="0"/>
              <w:jc w:val="center"/>
            </w:pPr>
            <w:r>
              <w:rPr>
                <w:sz w:val="20"/>
              </w:rPr>
              <w:t>360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AE6C8" w14:textId="77777777" w:rsidR="00C5519D" w:rsidRDefault="00C5519D" w:rsidP="001F5DD3">
            <w:pPr>
              <w:pStyle w:val="12"/>
              <w:spacing w:line="240" w:lineRule="auto"/>
              <w:ind w:firstLine="0"/>
              <w:jc w:val="center"/>
            </w:pPr>
            <w:r>
              <w:rPr>
                <w:sz w:val="20"/>
              </w:rPr>
              <w:t>180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46AD6" w14:textId="77777777" w:rsidR="00C5519D" w:rsidRDefault="00C5519D" w:rsidP="001F5DD3">
            <w:pPr>
              <w:pStyle w:val="12"/>
              <w:spacing w:line="240" w:lineRule="auto"/>
              <w:ind w:firstLine="0"/>
              <w:jc w:val="center"/>
            </w:pPr>
            <w:r>
              <w:rPr>
                <w:sz w:val="20"/>
              </w:rPr>
              <w:t>90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367F7" w14:textId="77777777" w:rsidR="00C5519D" w:rsidRDefault="00C5519D" w:rsidP="001F5DD3">
            <w:pPr>
              <w:pStyle w:val="12"/>
              <w:spacing w:line="240" w:lineRule="auto"/>
              <w:ind w:firstLine="0"/>
              <w:jc w:val="center"/>
            </w:pPr>
            <w:r>
              <w:rPr>
                <w:sz w:val="20"/>
              </w:rPr>
              <w:t>45</w:t>
            </w:r>
          </w:p>
        </w:tc>
      </w:tr>
    </w:tbl>
    <w:p w14:paraId="1CDE484E" w14:textId="77777777" w:rsidR="00C5519D" w:rsidRPr="00800B51" w:rsidRDefault="00C5519D" w:rsidP="00C5519D">
      <w:pPr>
        <w:jc w:val="right"/>
      </w:pPr>
      <w:r>
        <w:t>Таблица</w:t>
      </w:r>
    </w:p>
    <w:p w14:paraId="16889FAC" w14:textId="77777777" w:rsidR="00C5519D" w:rsidRDefault="00C5519D" w:rsidP="00C5519D">
      <w:pPr>
        <w:jc w:val="center"/>
      </w:pPr>
      <w:r w:rsidRPr="0033046E">
        <w:t>Определение возможных потерь от воздействия АХОВ</w:t>
      </w:r>
      <w:r>
        <w:t xml:space="preserve"> </w:t>
      </w:r>
      <w:r w:rsidRPr="0033046E">
        <w:t>(СДЯВ)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53"/>
        <w:gridCol w:w="1183"/>
        <w:gridCol w:w="412"/>
        <w:gridCol w:w="413"/>
        <w:gridCol w:w="413"/>
        <w:gridCol w:w="413"/>
        <w:gridCol w:w="413"/>
        <w:gridCol w:w="413"/>
        <w:gridCol w:w="413"/>
        <w:gridCol w:w="413"/>
        <w:gridCol w:w="488"/>
      </w:tblGrid>
      <w:tr w:rsidR="00C5519D" w:rsidRPr="0033046E" w14:paraId="4182D617" w14:textId="77777777" w:rsidTr="001F5DD3">
        <w:trPr>
          <w:tblCellSpacing w:w="15" w:type="dxa"/>
          <w:jc w:val="center"/>
        </w:trPr>
        <w:tc>
          <w:tcPr>
            <w:tcW w:w="1508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5D568036" w14:textId="77777777" w:rsidR="00C5519D" w:rsidRPr="0033046E" w:rsidRDefault="00C5519D" w:rsidP="001F5DD3">
            <w:pPr>
              <w:jc w:val="center"/>
            </w:pPr>
            <w:r w:rsidRPr="0033046E">
              <w:t>Условия</w:t>
            </w:r>
          </w:p>
          <w:p w14:paraId="5A817C65" w14:textId="77777777" w:rsidR="00C5519D" w:rsidRPr="0033046E" w:rsidRDefault="00C5519D" w:rsidP="001F5DD3">
            <w:pPr>
              <w:jc w:val="center"/>
            </w:pPr>
            <w:r w:rsidRPr="0033046E">
              <w:t>размещения</w:t>
            </w:r>
          </w:p>
        </w:tc>
        <w:tc>
          <w:tcPr>
            <w:tcW w:w="1153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348E144C" w14:textId="77777777" w:rsidR="00C5519D" w:rsidRPr="0033046E" w:rsidRDefault="00C5519D" w:rsidP="001F5DD3">
            <w:pPr>
              <w:jc w:val="center"/>
            </w:pPr>
            <w:r w:rsidRPr="0033046E">
              <w:t>Без прот</w:t>
            </w:r>
            <w:r>
              <w:t>и</w:t>
            </w:r>
            <w:r w:rsidRPr="0033046E">
              <w:t>во</w:t>
            </w:r>
            <w:r>
              <w:t>-</w:t>
            </w:r>
          </w:p>
          <w:p w14:paraId="49AD66C6" w14:textId="77777777" w:rsidR="00C5519D" w:rsidRPr="0033046E" w:rsidRDefault="00C5519D" w:rsidP="001F5DD3">
            <w:pPr>
              <w:jc w:val="center"/>
            </w:pPr>
            <w:r w:rsidRPr="0033046E">
              <w:t>газов</w:t>
            </w:r>
          </w:p>
        </w:tc>
        <w:tc>
          <w:tcPr>
            <w:tcW w:w="3746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4C987E" w14:textId="77777777" w:rsidR="00C5519D" w:rsidRPr="0033046E" w:rsidRDefault="00C5519D" w:rsidP="001F5DD3">
            <w:pPr>
              <w:jc w:val="center"/>
            </w:pPr>
            <w:r w:rsidRPr="0033046E">
              <w:t>Обеспеченность противогазами %%</w:t>
            </w:r>
          </w:p>
        </w:tc>
      </w:tr>
      <w:tr w:rsidR="00C5519D" w:rsidRPr="0033046E" w14:paraId="722054C1" w14:textId="77777777" w:rsidTr="001F5DD3">
        <w:trPr>
          <w:tblCellSpacing w:w="15" w:type="dxa"/>
          <w:jc w:val="center"/>
        </w:trPr>
        <w:tc>
          <w:tcPr>
            <w:tcW w:w="1508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35C12A9" w14:textId="77777777" w:rsidR="00C5519D" w:rsidRPr="0033046E" w:rsidRDefault="00C5519D" w:rsidP="001F5DD3">
            <w:pPr>
              <w:jc w:val="center"/>
            </w:pPr>
          </w:p>
        </w:tc>
        <w:tc>
          <w:tcPr>
            <w:tcW w:w="1153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44C33A" w14:textId="77777777" w:rsidR="00C5519D" w:rsidRPr="0033046E" w:rsidRDefault="00C5519D" w:rsidP="001F5DD3">
            <w:pPr>
              <w:jc w:val="center"/>
            </w:pPr>
          </w:p>
        </w:tc>
        <w:tc>
          <w:tcPr>
            <w:tcW w:w="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0235C6" w14:textId="77777777" w:rsidR="00C5519D" w:rsidRPr="0033046E" w:rsidRDefault="00C5519D" w:rsidP="001F5DD3">
            <w:pPr>
              <w:jc w:val="center"/>
            </w:pPr>
            <w:r w:rsidRPr="0033046E">
              <w:rPr>
                <w:b/>
                <w:bCs/>
              </w:rPr>
              <w:t>20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D5E57E" w14:textId="77777777" w:rsidR="00C5519D" w:rsidRPr="0033046E" w:rsidRDefault="00C5519D" w:rsidP="001F5DD3">
            <w:pPr>
              <w:jc w:val="center"/>
            </w:pPr>
            <w:r w:rsidRPr="0033046E">
              <w:rPr>
                <w:b/>
                <w:bCs/>
              </w:rPr>
              <w:t>30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1D04A" w14:textId="77777777" w:rsidR="00C5519D" w:rsidRPr="0033046E" w:rsidRDefault="00C5519D" w:rsidP="001F5DD3">
            <w:pPr>
              <w:jc w:val="center"/>
            </w:pPr>
            <w:r w:rsidRPr="0033046E">
              <w:rPr>
                <w:b/>
                <w:bCs/>
              </w:rPr>
              <w:t>40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308598" w14:textId="77777777" w:rsidR="00C5519D" w:rsidRPr="0033046E" w:rsidRDefault="00C5519D" w:rsidP="001F5DD3">
            <w:pPr>
              <w:jc w:val="center"/>
            </w:pPr>
            <w:r w:rsidRPr="0033046E">
              <w:rPr>
                <w:b/>
                <w:bCs/>
              </w:rPr>
              <w:t>50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81E278" w14:textId="77777777" w:rsidR="00C5519D" w:rsidRPr="0033046E" w:rsidRDefault="00C5519D" w:rsidP="001F5DD3">
            <w:pPr>
              <w:jc w:val="center"/>
            </w:pPr>
            <w:r w:rsidRPr="0033046E">
              <w:rPr>
                <w:b/>
                <w:bCs/>
              </w:rPr>
              <w:t>60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DA1605" w14:textId="77777777" w:rsidR="00C5519D" w:rsidRPr="0033046E" w:rsidRDefault="00C5519D" w:rsidP="001F5DD3">
            <w:pPr>
              <w:jc w:val="center"/>
            </w:pPr>
            <w:r w:rsidRPr="0033046E">
              <w:rPr>
                <w:b/>
                <w:bCs/>
              </w:rPr>
              <w:t>70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8BA48B" w14:textId="77777777" w:rsidR="00C5519D" w:rsidRPr="0033046E" w:rsidRDefault="00C5519D" w:rsidP="001F5DD3">
            <w:pPr>
              <w:jc w:val="center"/>
            </w:pPr>
            <w:r w:rsidRPr="0033046E">
              <w:rPr>
                <w:b/>
                <w:bCs/>
              </w:rPr>
              <w:t>80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344375" w14:textId="77777777" w:rsidR="00C5519D" w:rsidRPr="0033046E" w:rsidRDefault="00C5519D" w:rsidP="001F5DD3">
            <w:pPr>
              <w:jc w:val="center"/>
            </w:pPr>
            <w:r w:rsidRPr="0033046E">
              <w:rPr>
                <w:b/>
                <w:bCs/>
              </w:rPr>
              <w:t>90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0CCCF9" w14:textId="77777777" w:rsidR="00C5519D" w:rsidRPr="0033046E" w:rsidRDefault="00C5519D" w:rsidP="001F5DD3">
            <w:pPr>
              <w:jc w:val="center"/>
            </w:pPr>
            <w:r w:rsidRPr="0033046E">
              <w:rPr>
                <w:b/>
                <w:bCs/>
              </w:rPr>
              <w:t>100</w:t>
            </w:r>
          </w:p>
        </w:tc>
      </w:tr>
      <w:tr w:rsidR="00C5519D" w:rsidRPr="0033046E" w14:paraId="44E95217" w14:textId="77777777" w:rsidTr="001F5DD3">
        <w:trPr>
          <w:tblCellSpacing w:w="15" w:type="dxa"/>
          <w:jc w:val="center"/>
        </w:trPr>
        <w:tc>
          <w:tcPr>
            <w:tcW w:w="1508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606A52" w14:textId="77777777" w:rsidR="00C5519D" w:rsidRPr="0033046E" w:rsidRDefault="00C5519D" w:rsidP="001F5DD3"/>
        </w:tc>
        <w:tc>
          <w:tcPr>
            <w:tcW w:w="4929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DBAF84" w14:textId="77777777" w:rsidR="00C5519D" w:rsidRPr="0033046E" w:rsidRDefault="00C5519D" w:rsidP="001F5DD3">
            <w:pPr>
              <w:jc w:val="center"/>
            </w:pPr>
            <w:r w:rsidRPr="0033046E">
              <w:t>Потери</w:t>
            </w:r>
          </w:p>
        </w:tc>
      </w:tr>
      <w:tr w:rsidR="00C5519D" w:rsidRPr="0033046E" w14:paraId="0F79DD26" w14:textId="77777777" w:rsidTr="001F5DD3">
        <w:trPr>
          <w:tblCellSpacing w:w="15" w:type="dxa"/>
          <w:jc w:val="center"/>
        </w:trPr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F0EDA" w14:textId="77777777" w:rsidR="00C5519D" w:rsidRPr="0033046E" w:rsidRDefault="00C5519D" w:rsidP="001F5DD3">
            <w:r w:rsidRPr="0033046E">
              <w:t>Открыто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99A82" w14:textId="77777777" w:rsidR="00C5519D" w:rsidRPr="0033046E" w:rsidRDefault="00C5519D" w:rsidP="001F5DD3">
            <w:pPr>
              <w:jc w:val="center"/>
            </w:pPr>
            <w:r w:rsidRPr="0033046E">
              <w:t>90-100</w:t>
            </w:r>
          </w:p>
        </w:tc>
        <w:tc>
          <w:tcPr>
            <w:tcW w:w="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D95AD8" w14:textId="77777777" w:rsidR="00C5519D" w:rsidRPr="0033046E" w:rsidRDefault="00C5519D" w:rsidP="001F5DD3">
            <w:pPr>
              <w:jc w:val="center"/>
            </w:pPr>
            <w:r w:rsidRPr="0033046E">
              <w:t>75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7F06B4" w14:textId="77777777" w:rsidR="00C5519D" w:rsidRPr="0033046E" w:rsidRDefault="00C5519D" w:rsidP="001F5DD3">
            <w:pPr>
              <w:jc w:val="center"/>
            </w:pPr>
            <w:r w:rsidRPr="0033046E">
              <w:t>65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311981" w14:textId="77777777" w:rsidR="00C5519D" w:rsidRPr="0033046E" w:rsidRDefault="00C5519D" w:rsidP="001F5DD3">
            <w:pPr>
              <w:jc w:val="center"/>
            </w:pPr>
            <w:r w:rsidRPr="0033046E">
              <w:t>58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AC5C35" w14:textId="77777777" w:rsidR="00C5519D" w:rsidRPr="0033046E" w:rsidRDefault="00C5519D" w:rsidP="001F5DD3">
            <w:pPr>
              <w:jc w:val="center"/>
            </w:pPr>
            <w:r w:rsidRPr="0033046E">
              <w:t>50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A17EC" w14:textId="77777777" w:rsidR="00C5519D" w:rsidRPr="0033046E" w:rsidRDefault="00C5519D" w:rsidP="001F5DD3">
            <w:pPr>
              <w:jc w:val="center"/>
            </w:pPr>
            <w:r w:rsidRPr="0033046E">
              <w:t>40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549B31" w14:textId="77777777" w:rsidR="00C5519D" w:rsidRPr="0033046E" w:rsidRDefault="00C5519D" w:rsidP="001F5DD3">
            <w:pPr>
              <w:jc w:val="center"/>
            </w:pPr>
            <w:r w:rsidRPr="0033046E">
              <w:t>35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D27435" w14:textId="77777777" w:rsidR="00C5519D" w:rsidRPr="0033046E" w:rsidRDefault="00C5519D" w:rsidP="001F5DD3">
            <w:pPr>
              <w:jc w:val="center"/>
            </w:pPr>
            <w:r w:rsidRPr="0033046E">
              <w:t>25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C0BAB7" w14:textId="77777777" w:rsidR="00C5519D" w:rsidRPr="0033046E" w:rsidRDefault="00C5519D" w:rsidP="001F5DD3">
            <w:pPr>
              <w:jc w:val="center"/>
            </w:pPr>
            <w:r w:rsidRPr="0033046E">
              <w:t>18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C7F7CB" w14:textId="77777777" w:rsidR="00C5519D" w:rsidRPr="0033046E" w:rsidRDefault="00C5519D" w:rsidP="001F5DD3">
            <w:pPr>
              <w:jc w:val="center"/>
            </w:pPr>
            <w:r w:rsidRPr="0033046E">
              <w:t>10</w:t>
            </w:r>
          </w:p>
        </w:tc>
      </w:tr>
      <w:tr w:rsidR="00C5519D" w:rsidRPr="0033046E" w14:paraId="6A95F00D" w14:textId="77777777" w:rsidTr="001F5DD3">
        <w:trPr>
          <w:tblCellSpacing w:w="15" w:type="dxa"/>
          <w:jc w:val="center"/>
        </w:trPr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25A956" w14:textId="77777777" w:rsidR="00C5519D" w:rsidRPr="0033046E" w:rsidRDefault="00C5519D" w:rsidP="001F5DD3">
            <w:r w:rsidRPr="0033046E">
              <w:t xml:space="preserve">В здании, укрытии 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DE1A5D" w14:textId="77777777" w:rsidR="00C5519D" w:rsidRPr="0033046E" w:rsidRDefault="00C5519D" w:rsidP="001F5DD3">
            <w:pPr>
              <w:jc w:val="center"/>
            </w:pPr>
            <w:r w:rsidRPr="0033046E">
              <w:t>50</w:t>
            </w:r>
          </w:p>
        </w:tc>
        <w:tc>
          <w:tcPr>
            <w:tcW w:w="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A63E9F" w14:textId="77777777" w:rsidR="00C5519D" w:rsidRPr="0033046E" w:rsidRDefault="00C5519D" w:rsidP="001F5DD3">
            <w:pPr>
              <w:jc w:val="center"/>
            </w:pPr>
            <w:r w:rsidRPr="0033046E">
              <w:t>40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BD35A1" w14:textId="77777777" w:rsidR="00C5519D" w:rsidRPr="0033046E" w:rsidRDefault="00C5519D" w:rsidP="001F5DD3">
            <w:pPr>
              <w:jc w:val="center"/>
            </w:pPr>
            <w:r w:rsidRPr="0033046E">
              <w:t>35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BF0921" w14:textId="77777777" w:rsidR="00C5519D" w:rsidRPr="0033046E" w:rsidRDefault="00C5519D" w:rsidP="001F5DD3">
            <w:pPr>
              <w:jc w:val="center"/>
            </w:pPr>
            <w:r w:rsidRPr="0033046E">
              <w:t>30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CDEDD6" w14:textId="77777777" w:rsidR="00C5519D" w:rsidRPr="0033046E" w:rsidRDefault="00C5519D" w:rsidP="001F5DD3">
            <w:pPr>
              <w:jc w:val="center"/>
            </w:pPr>
            <w:r w:rsidRPr="0033046E">
              <w:t>27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2A0315" w14:textId="77777777" w:rsidR="00C5519D" w:rsidRPr="0033046E" w:rsidRDefault="00C5519D" w:rsidP="001F5DD3">
            <w:pPr>
              <w:jc w:val="center"/>
            </w:pPr>
            <w:r w:rsidRPr="0033046E">
              <w:t>22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C527D9" w14:textId="77777777" w:rsidR="00C5519D" w:rsidRPr="0033046E" w:rsidRDefault="00C5519D" w:rsidP="001F5DD3">
            <w:pPr>
              <w:jc w:val="center"/>
            </w:pPr>
            <w:r w:rsidRPr="0033046E">
              <w:t>18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96AD43" w14:textId="77777777" w:rsidR="00C5519D" w:rsidRPr="0033046E" w:rsidRDefault="00C5519D" w:rsidP="001F5DD3">
            <w:pPr>
              <w:jc w:val="center"/>
            </w:pPr>
            <w:r w:rsidRPr="0033046E">
              <w:t>14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1BFE1" w14:textId="77777777" w:rsidR="00C5519D" w:rsidRPr="0033046E" w:rsidRDefault="00C5519D" w:rsidP="001F5DD3">
            <w:pPr>
              <w:jc w:val="center"/>
            </w:pPr>
            <w:r w:rsidRPr="0033046E">
              <w:t>9</w:t>
            </w:r>
          </w:p>
        </w:tc>
        <w:tc>
          <w:tcPr>
            <w:tcW w:w="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ADABA" w14:textId="77777777" w:rsidR="00C5519D" w:rsidRPr="0033046E" w:rsidRDefault="00C5519D" w:rsidP="001F5DD3">
            <w:pPr>
              <w:jc w:val="center"/>
            </w:pPr>
            <w:r w:rsidRPr="0033046E">
              <w:t>4</w:t>
            </w:r>
          </w:p>
        </w:tc>
      </w:tr>
    </w:tbl>
    <w:p w14:paraId="19BB8C8A" w14:textId="77777777" w:rsidR="00C5519D" w:rsidRPr="00444FBD" w:rsidRDefault="00C5519D" w:rsidP="00C5519D">
      <w:pPr>
        <w:pStyle w:val="aff6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Примечания. 1. </w:t>
      </w:r>
      <w:r w:rsidRPr="00444FBD">
        <w:rPr>
          <w:sz w:val="20"/>
          <w:szCs w:val="20"/>
        </w:rPr>
        <w:t xml:space="preserve">Ориентировочная структура потерь в очаге заражения: легкой степени - 25%; средней и тяжелой (2-3 недели госпитализации) - 40%; </w:t>
      </w:r>
      <w:r>
        <w:rPr>
          <w:sz w:val="20"/>
          <w:szCs w:val="20"/>
        </w:rPr>
        <w:t xml:space="preserve"> </w:t>
      </w:r>
      <w:r w:rsidRPr="00444FBD">
        <w:rPr>
          <w:sz w:val="20"/>
          <w:szCs w:val="20"/>
        </w:rPr>
        <w:t>с летальным исходом - 35%.</w:t>
      </w:r>
    </w:p>
    <w:p w14:paraId="4B0B4939" w14:textId="77777777" w:rsidR="00C5519D" w:rsidRPr="00D67D16" w:rsidRDefault="00C5519D" w:rsidP="00C5519D">
      <w:pPr>
        <w:pStyle w:val="aff6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Pr="00D67D16">
        <w:rPr>
          <w:sz w:val="20"/>
          <w:szCs w:val="20"/>
        </w:rPr>
        <w:t xml:space="preserve">Для более точного определения потерь населения в очаге химического заражения и их структуры, расчеты можно сделать по формуле: </w:t>
      </w:r>
    </w:p>
    <w:p w14:paraId="0B04E74D" w14:textId="65027F09" w:rsidR="00C5519D" w:rsidRPr="00D67D16" w:rsidRDefault="00C5519D" w:rsidP="00C5519D">
      <w:pPr>
        <w:jc w:val="center"/>
      </w:pPr>
      <w:r>
        <w:rPr>
          <w:noProof/>
        </w:rPr>
        <w:drawing>
          <wp:inline distT="0" distB="0" distL="0" distR="0" wp14:anchorId="0F8A9C07" wp14:editId="6E198B50">
            <wp:extent cx="2406650" cy="466090"/>
            <wp:effectExtent l="0" t="0" r="0" b="0"/>
            <wp:docPr id="13" name="Рисунок 13" descr="http://www.mednet.com/zdravrus/mk/prognoz/img00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mednet.com/zdravrus/mk/prognoz/img00013.gif"/>
                    <pic:cNvPicPr>
                      <a:picLocks noChangeAspect="1" noChangeArrowheads="1"/>
                    </pic:cNvPicPr>
                  </pic:nvPicPr>
                  <pic:blipFill>
                    <a:blip r:embed="rId40" r:link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D16">
        <w:t>, где</w:t>
      </w:r>
    </w:p>
    <w:p w14:paraId="562A3569" w14:textId="77777777" w:rsidR="00C5519D" w:rsidRPr="00D67D16" w:rsidRDefault="00C5519D" w:rsidP="00C5519D">
      <w:pPr>
        <w:pStyle w:val="aff6"/>
        <w:spacing w:before="0" w:beforeAutospacing="0" w:after="0" w:afterAutospacing="0"/>
        <w:rPr>
          <w:sz w:val="20"/>
          <w:szCs w:val="20"/>
        </w:rPr>
      </w:pPr>
      <w:r w:rsidRPr="00D67D16">
        <w:rPr>
          <w:i/>
          <w:iCs/>
          <w:sz w:val="20"/>
          <w:szCs w:val="20"/>
        </w:rPr>
        <w:t>P</w:t>
      </w:r>
      <w:r w:rsidRPr="00D67D16">
        <w:rPr>
          <w:sz w:val="20"/>
          <w:szCs w:val="20"/>
        </w:rPr>
        <w:t xml:space="preserve"> - количество пораженного населения, человек; </w:t>
      </w:r>
    </w:p>
    <w:p w14:paraId="2C4FDF14" w14:textId="77777777" w:rsidR="00C5519D" w:rsidRPr="00D67D16" w:rsidRDefault="00C5519D" w:rsidP="00C5519D">
      <w:pPr>
        <w:pStyle w:val="aff6"/>
        <w:spacing w:before="0" w:beforeAutospacing="0" w:after="0" w:afterAutospacing="0"/>
        <w:rPr>
          <w:sz w:val="20"/>
          <w:szCs w:val="20"/>
        </w:rPr>
      </w:pPr>
      <w:r w:rsidRPr="00D67D16">
        <w:rPr>
          <w:i/>
          <w:iCs/>
          <w:sz w:val="20"/>
          <w:szCs w:val="20"/>
        </w:rPr>
        <w:t>S</w:t>
      </w:r>
      <w:r w:rsidRPr="00D67D16">
        <w:rPr>
          <w:sz w:val="20"/>
          <w:szCs w:val="20"/>
        </w:rPr>
        <w:t xml:space="preserve"> - площадь очага заражения, км</w:t>
      </w:r>
      <w:r w:rsidRPr="00D67D16">
        <w:rPr>
          <w:sz w:val="20"/>
          <w:szCs w:val="20"/>
          <w:vertAlign w:val="superscript"/>
        </w:rPr>
        <w:t>2</w:t>
      </w:r>
      <w:r w:rsidRPr="00D67D16">
        <w:rPr>
          <w:sz w:val="20"/>
          <w:szCs w:val="20"/>
        </w:rPr>
        <w:t xml:space="preserve">; </w:t>
      </w:r>
    </w:p>
    <w:p w14:paraId="0F2DC541" w14:textId="77777777" w:rsidR="00C5519D" w:rsidRPr="00D67D16" w:rsidRDefault="00C5519D" w:rsidP="00C5519D">
      <w:pPr>
        <w:pStyle w:val="aff6"/>
        <w:spacing w:before="0" w:beforeAutospacing="0" w:after="0" w:afterAutospacing="0"/>
        <w:rPr>
          <w:sz w:val="20"/>
          <w:szCs w:val="20"/>
        </w:rPr>
      </w:pPr>
      <w:r w:rsidRPr="00D67D16">
        <w:rPr>
          <w:i/>
          <w:iCs/>
          <w:sz w:val="20"/>
          <w:szCs w:val="20"/>
        </w:rPr>
        <w:t>Г</w:t>
      </w:r>
      <w:r w:rsidRPr="00D67D16">
        <w:rPr>
          <w:i/>
          <w:iCs/>
          <w:sz w:val="20"/>
          <w:szCs w:val="20"/>
          <w:vertAlign w:val="subscript"/>
        </w:rPr>
        <w:t>1</w:t>
      </w:r>
      <w:r w:rsidRPr="00D67D16">
        <w:rPr>
          <w:sz w:val="20"/>
          <w:szCs w:val="20"/>
        </w:rPr>
        <w:t xml:space="preserve"> - глубина распространения ЗВ в городе, км; </w:t>
      </w:r>
    </w:p>
    <w:p w14:paraId="69F510EC" w14:textId="77777777" w:rsidR="00C5519D" w:rsidRPr="00D67D16" w:rsidRDefault="00C5519D" w:rsidP="00C5519D">
      <w:pPr>
        <w:pStyle w:val="aff6"/>
        <w:spacing w:before="0" w:beforeAutospacing="0" w:after="0" w:afterAutospacing="0"/>
        <w:rPr>
          <w:sz w:val="20"/>
          <w:szCs w:val="20"/>
        </w:rPr>
      </w:pPr>
      <w:r w:rsidRPr="00D67D16">
        <w:rPr>
          <w:i/>
          <w:iCs/>
          <w:sz w:val="20"/>
          <w:szCs w:val="20"/>
        </w:rPr>
        <w:t>Г</w:t>
      </w:r>
      <w:r w:rsidRPr="00D67D16">
        <w:rPr>
          <w:sz w:val="20"/>
          <w:szCs w:val="20"/>
        </w:rPr>
        <w:t xml:space="preserve"> - глубина распространения ЗВ на открытой (или закрытой) местности, км; </w:t>
      </w:r>
    </w:p>
    <w:p w14:paraId="7997246B" w14:textId="77777777" w:rsidR="00C5519D" w:rsidRPr="00D67D16" w:rsidRDefault="00C5519D" w:rsidP="00C5519D">
      <w:r>
        <w:t xml:space="preserve">∆ </w:t>
      </w:r>
      <w:r w:rsidRPr="00D67D16">
        <w:t>- средняя плотность населения в городе, чел/км</w:t>
      </w:r>
      <w:r w:rsidRPr="00D67D16">
        <w:rPr>
          <w:vertAlign w:val="superscript"/>
        </w:rPr>
        <w:t>2</w:t>
      </w:r>
      <w:r w:rsidRPr="00D67D16">
        <w:t xml:space="preserve">; </w:t>
      </w:r>
    </w:p>
    <w:p w14:paraId="365D1249" w14:textId="77777777" w:rsidR="00C5519D" w:rsidRPr="00D67D16" w:rsidRDefault="00C5519D" w:rsidP="00C5519D">
      <w:pPr>
        <w:pStyle w:val="aff6"/>
        <w:spacing w:before="0" w:beforeAutospacing="0" w:after="0" w:afterAutospacing="0"/>
        <w:rPr>
          <w:sz w:val="20"/>
          <w:szCs w:val="20"/>
        </w:rPr>
      </w:pPr>
      <w:r>
        <w:t>∆</w:t>
      </w:r>
      <w:r>
        <w:rPr>
          <w:vertAlign w:val="superscript"/>
        </w:rPr>
        <w:t>/</w:t>
      </w:r>
      <w:r w:rsidRPr="00D67D16">
        <w:rPr>
          <w:i/>
          <w:iCs/>
          <w:sz w:val="20"/>
          <w:szCs w:val="20"/>
        </w:rPr>
        <w:t xml:space="preserve"> </w:t>
      </w:r>
      <w:r w:rsidRPr="00D67D16">
        <w:rPr>
          <w:sz w:val="20"/>
          <w:szCs w:val="20"/>
        </w:rPr>
        <w:t>- средняя плотность населения в загородной зоне (ЗЗ), чел/км</w:t>
      </w:r>
      <w:r w:rsidRPr="00D67D16">
        <w:rPr>
          <w:sz w:val="20"/>
          <w:szCs w:val="20"/>
          <w:vertAlign w:val="superscript"/>
        </w:rPr>
        <w:t>2</w:t>
      </w:r>
      <w:r w:rsidRPr="00D67D16">
        <w:rPr>
          <w:sz w:val="20"/>
          <w:szCs w:val="20"/>
        </w:rPr>
        <w:t xml:space="preserve">; </w:t>
      </w:r>
    </w:p>
    <w:p w14:paraId="2B934646" w14:textId="77777777" w:rsidR="00C5519D" w:rsidRPr="00D67D16" w:rsidRDefault="00C5519D" w:rsidP="00C5519D">
      <w:pPr>
        <w:pStyle w:val="aff6"/>
        <w:spacing w:before="0" w:beforeAutospacing="0" w:after="0" w:afterAutospacing="0"/>
        <w:rPr>
          <w:sz w:val="20"/>
          <w:szCs w:val="20"/>
        </w:rPr>
      </w:pPr>
      <w:r w:rsidRPr="00D67D16">
        <w:rPr>
          <w:i/>
          <w:iCs/>
          <w:sz w:val="20"/>
          <w:szCs w:val="20"/>
        </w:rPr>
        <w:t>K</w:t>
      </w:r>
      <w:r w:rsidRPr="00D67D16">
        <w:rPr>
          <w:i/>
          <w:iCs/>
          <w:sz w:val="20"/>
          <w:szCs w:val="20"/>
          <w:vertAlign w:val="subscript"/>
        </w:rPr>
        <w:t>3</w:t>
      </w:r>
      <w:r w:rsidRPr="00D67D16">
        <w:rPr>
          <w:sz w:val="20"/>
          <w:szCs w:val="20"/>
        </w:rPr>
        <w:t xml:space="preserve"> - коэффициент защищенности населения в городе; </w:t>
      </w:r>
    </w:p>
    <w:p w14:paraId="4BFBB768" w14:textId="36390872" w:rsidR="00C5519D" w:rsidRPr="00D67D16" w:rsidRDefault="00C5519D" w:rsidP="00C5519D">
      <w:pPr>
        <w:pStyle w:val="aff6"/>
        <w:spacing w:before="0" w:beforeAutospacing="0" w:after="0" w:afterAutospacing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3906D37" wp14:editId="2B63FEF7">
            <wp:extent cx="207010" cy="233045"/>
            <wp:effectExtent l="0" t="0" r="2540" b="0"/>
            <wp:docPr id="12" name="Рисунок 12" descr="http://www.mednet.com/zdravrus/mk/prognoz/img00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mednet.com/zdravrus/mk/prognoz/img00014.gif"/>
                    <pic:cNvPicPr>
                      <a:picLocks noChangeAspect="1" noChangeArrowheads="1"/>
                    </pic:cNvPicPr>
                  </pic:nvPicPr>
                  <pic:blipFill>
                    <a:blip r:embed="rId42" r:link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D16">
        <w:rPr>
          <w:sz w:val="20"/>
          <w:szCs w:val="20"/>
        </w:rPr>
        <w:t>- коэффициент защищенности населения в ЗЗ.</w:t>
      </w:r>
    </w:p>
    <w:p w14:paraId="12B7F1AB" w14:textId="77777777" w:rsidR="00C5519D" w:rsidRPr="00D67D16" w:rsidRDefault="00C5519D" w:rsidP="00C5519D">
      <w:pPr>
        <w:pStyle w:val="aff6"/>
        <w:spacing w:before="0" w:beforeAutospacing="0" w:after="0" w:afterAutospacing="0"/>
        <w:rPr>
          <w:sz w:val="20"/>
          <w:szCs w:val="20"/>
        </w:rPr>
      </w:pPr>
      <w:r w:rsidRPr="00D67D16">
        <w:rPr>
          <w:sz w:val="20"/>
          <w:szCs w:val="20"/>
        </w:rPr>
        <w:t xml:space="preserve">Коэффициент защищенности населения определяется по формуле: </w:t>
      </w:r>
    </w:p>
    <w:p w14:paraId="35BEDB47" w14:textId="783819C9" w:rsidR="00C5519D" w:rsidRPr="00D67D16" w:rsidRDefault="00C5519D" w:rsidP="00C5519D">
      <w:pPr>
        <w:jc w:val="center"/>
      </w:pPr>
      <w:r>
        <w:rPr>
          <w:noProof/>
        </w:rPr>
        <w:lastRenderedPageBreak/>
        <w:drawing>
          <wp:inline distT="0" distB="0" distL="0" distR="0" wp14:anchorId="66BACB6B" wp14:editId="053909C2">
            <wp:extent cx="1276985" cy="241300"/>
            <wp:effectExtent l="0" t="0" r="0" b="6350"/>
            <wp:docPr id="11" name="Рисунок 11" descr="http://www.mednet.com/zdravrus/mk/prognoz/img00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mednet.com/zdravrus/mk/prognoz/img00015.gif"/>
                    <pic:cNvPicPr>
                      <a:picLocks noChangeAspect="1" noChangeArrowheads="1"/>
                    </pic:cNvPicPr>
                  </pic:nvPicPr>
                  <pic:blipFill>
                    <a:blip r:embed="rId44" r:link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D16">
        <w:t>, где</w:t>
      </w:r>
    </w:p>
    <w:p w14:paraId="75EF086F" w14:textId="77777777" w:rsidR="00C5519D" w:rsidRPr="00D67D16" w:rsidRDefault="00C5519D" w:rsidP="00C5519D">
      <w:pPr>
        <w:pStyle w:val="aff6"/>
        <w:spacing w:before="0" w:beforeAutospacing="0" w:after="0" w:afterAutospacing="0"/>
        <w:rPr>
          <w:sz w:val="20"/>
          <w:szCs w:val="20"/>
        </w:rPr>
      </w:pPr>
      <w:r w:rsidRPr="00D67D16">
        <w:rPr>
          <w:i/>
          <w:iCs/>
          <w:sz w:val="20"/>
          <w:szCs w:val="20"/>
        </w:rPr>
        <w:t>П</w:t>
      </w:r>
      <w:r w:rsidRPr="00D67D16">
        <w:rPr>
          <w:i/>
          <w:iCs/>
          <w:sz w:val="20"/>
          <w:szCs w:val="20"/>
          <w:vertAlign w:val="subscript"/>
        </w:rPr>
        <w:t>1</w:t>
      </w:r>
      <w:r w:rsidRPr="00D67D16">
        <w:rPr>
          <w:sz w:val="20"/>
          <w:szCs w:val="20"/>
        </w:rPr>
        <w:t xml:space="preserve"> и </w:t>
      </w:r>
      <w:r w:rsidRPr="00D67D16">
        <w:rPr>
          <w:i/>
          <w:iCs/>
          <w:sz w:val="20"/>
          <w:szCs w:val="20"/>
        </w:rPr>
        <w:t>П</w:t>
      </w:r>
      <w:r w:rsidRPr="00D67D16">
        <w:rPr>
          <w:i/>
          <w:iCs/>
          <w:sz w:val="20"/>
          <w:szCs w:val="20"/>
          <w:vertAlign w:val="subscript"/>
        </w:rPr>
        <w:t>2</w:t>
      </w:r>
      <w:r w:rsidRPr="00D67D16">
        <w:rPr>
          <w:sz w:val="20"/>
          <w:szCs w:val="20"/>
        </w:rPr>
        <w:t xml:space="preserve"> - доли населения, обеспеченного соответственно </w:t>
      </w:r>
      <w:r w:rsidRPr="00D67D16">
        <w:rPr>
          <w:i/>
          <w:iCs/>
          <w:sz w:val="20"/>
          <w:szCs w:val="20"/>
        </w:rPr>
        <w:t xml:space="preserve">противогазами </w:t>
      </w:r>
      <w:r w:rsidRPr="00D67D16">
        <w:rPr>
          <w:sz w:val="20"/>
          <w:szCs w:val="20"/>
        </w:rPr>
        <w:t xml:space="preserve">и </w:t>
      </w:r>
      <w:r w:rsidRPr="00D67D16">
        <w:rPr>
          <w:i/>
          <w:iCs/>
          <w:sz w:val="20"/>
          <w:szCs w:val="20"/>
        </w:rPr>
        <w:t>убежищами</w:t>
      </w:r>
      <w:r w:rsidRPr="00D67D16">
        <w:rPr>
          <w:sz w:val="20"/>
          <w:szCs w:val="20"/>
        </w:rPr>
        <w:t>.</w:t>
      </w:r>
    </w:p>
    <w:p w14:paraId="6E237BC3" w14:textId="77777777" w:rsidR="00C5519D" w:rsidRPr="00D67D16" w:rsidRDefault="00C5519D" w:rsidP="00C5519D">
      <w:pPr>
        <w:pStyle w:val="aff6"/>
        <w:spacing w:before="0" w:beforeAutospacing="0" w:after="0" w:afterAutospacing="0"/>
        <w:rPr>
          <w:sz w:val="20"/>
          <w:szCs w:val="20"/>
        </w:rPr>
      </w:pPr>
      <w:r w:rsidRPr="00D67D16">
        <w:rPr>
          <w:sz w:val="20"/>
          <w:szCs w:val="20"/>
        </w:rPr>
        <w:t xml:space="preserve">Если глубина распространения ЗВ в городе составляет 1/3 от общей глубины распространения и более формула примет вид: </w:t>
      </w:r>
    </w:p>
    <w:p w14:paraId="624FE857" w14:textId="426336EA" w:rsidR="00C5519D" w:rsidRPr="00D67D16" w:rsidRDefault="00C5519D" w:rsidP="00C5519D">
      <w:pPr>
        <w:jc w:val="center"/>
      </w:pPr>
      <w:r>
        <w:rPr>
          <w:noProof/>
        </w:rPr>
        <w:drawing>
          <wp:inline distT="0" distB="0" distL="0" distR="0" wp14:anchorId="271AAC0D" wp14:editId="04A4D3EF">
            <wp:extent cx="1069975" cy="379730"/>
            <wp:effectExtent l="0" t="0" r="0" b="1270"/>
            <wp:docPr id="9" name="Рисунок 9" descr="http://www.mednet.com/zdravrus/mk/prognoz/img00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mednet.com/zdravrus/mk/prognoz/img00016.gif"/>
                    <pic:cNvPicPr>
                      <a:picLocks noChangeAspect="1" noChangeArrowheads="1"/>
                    </pic:cNvPicPr>
                  </pic:nvPicPr>
                  <pic:blipFill>
                    <a:blip r:embed="rId46" r:link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3F3A" w14:textId="77777777" w:rsidR="00C5519D" w:rsidRPr="00D67D16" w:rsidRDefault="00C5519D" w:rsidP="00C5519D">
      <w:pPr>
        <w:pStyle w:val="aff6"/>
        <w:rPr>
          <w:sz w:val="20"/>
          <w:szCs w:val="20"/>
        </w:rPr>
      </w:pPr>
      <w:r w:rsidRPr="00D67D16">
        <w:rPr>
          <w:sz w:val="20"/>
          <w:szCs w:val="20"/>
        </w:rPr>
        <w:t xml:space="preserve">Если происходит распространение ЗВ только в загородной зоне, формула примет вид: </w:t>
      </w:r>
    </w:p>
    <w:p w14:paraId="153363F2" w14:textId="17121D71" w:rsidR="00C5519D" w:rsidRDefault="00C5519D" w:rsidP="00C5519D">
      <w:pPr>
        <w:jc w:val="center"/>
      </w:pPr>
      <w:r>
        <w:rPr>
          <w:noProof/>
        </w:rPr>
        <w:drawing>
          <wp:inline distT="0" distB="0" distL="0" distR="0" wp14:anchorId="454742F1" wp14:editId="2CCB874B">
            <wp:extent cx="974725" cy="215900"/>
            <wp:effectExtent l="0" t="0" r="0" b="0"/>
            <wp:docPr id="8" name="Рисунок 8" descr="http://www.mednet.com/zdravrus/mk/prognoz/img00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mednet.com/zdravrus/mk/prognoz/img00017.gif"/>
                    <pic:cNvPicPr>
                      <a:picLocks noChangeAspect="1" noChangeArrowheads="1"/>
                    </pic:cNvPicPr>
                  </pic:nvPicPr>
                  <pic:blipFill>
                    <a:blip r:embed="rId48" r:link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0684" w14:textId="77777777" w:rsidR="00C5519D" w:rsidRDefault="00C5519D" w:rsidP="00C5519D">
      <w:pPr>
        <w:jc w:val="right"/>
        <w:rPr>
          <w:bCs/>
        </w:rPr>
      </w:pPr>
      <w:r>
        <w:rPr>
          <w:bCs/>
        </w:rPr>
        <w:t>Таблица</w:t>
      </w:r>
    </w:p>
    <w:p w14:paraId="369CDA5C" w14:textId="77777777" w:rsidR="00C5519D" w:rsidRDefault="00C5519D" w:rsidP="00C5519D">
      <w:pPr>
        <w:jc w:val="center"/>
        <w:rPr>
          <w:bCs/>
        </w:rPr>
      </w:pPr>
      <w:r w:rsidRPr="00444FBD">
        <w:rPr>
          <w:bCs/>
        </w:rPr>
        <w:t>Поражающие концентрации некоторых</w:t>
      </w:r>
    </w:p>
    <w:p w14:paraId="3A71BE2F" w14:textId="77777777" w:rsidR="00C5519D" w:rsidRPr="00444FBD" w:rsidRDefault="00C5519D" w:rsidP="00C5519D">
      <w:pPr>
        <w:jc w:val="center"/>
      </w:pPr>
      <w:r w:rsidRPr="00444FBD">
        <w:rPr>
          <w:bCs/>
        </w:rPr>
        <w:t>СДЯВ</w:t>
      </w:r>
      <w:r>
        <w:rPr>
          <w:bCs/>
        </w:rPr>
        <w:t xml:space="preserve"> (АХОВ)</w:t>
      </w:r>
      <w:r w:rsidRPr="00444FBD">
        <w:rPr>
          <w:bCs/>
        </w:rPr>
        <w:t xml:space="preserve"> при ингаляционном воздействии (мг/ л/мин).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0"/>
        <w:gridCol w:w="1170"/>
        <w:gridCol w:w="3435"/>
        <w:gridCol w:w="1185"/>
      </w:tblGrid>
      <w:tr w:rsidR="00C5519D" w:rsidRPr="001D49BF" w14:paraId="6CDD2FD9" w14:textId="77777777" w:rsidTr="00C5519D">
        <w:trPr>
          <w:tblCellSpacing w:w="15" w:type="dxa"/>
          <w:jc w:val="center"/>
        </w:trPr>
        <w:tc>
          <w:tcPr>
            <w:tcW w:w="3405" w:type="dxa"/>
            <w:shd w:val="clear" w:color="auto" w:fill="auto"/>
            <w:vAlign w:val="center"/>
          </w:tcPr>
          <w:p w14:paraId="3899E4D8" w14:textId="77777777" w:rsidR="00C5519D" w:rsidRPr="001D49BF" w:rsidRDefault="00C5519D" w:rsidP="001F5DD3">
            <w:r w:rsidRPr="001D49BF">
              <w:t>Аммиак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2ED0F29" w14:textId="77777777" w:rsidR="00C5519D" w:rsidRPr="001D49BF" w:rsidRDefault="00C5519D" w:rsidP="001F5DD3">
            <w:r w:rsidRPr="001D49BF">
              <w:t xml:space="preserve">- 15 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5B6B3F75" w14:textId="77777777" w:rsidR="00C5519D" w:rsidRPr="001D49BF" w:rsidRDefault="00C5519D" w:rsidP="001F5DD3">
            <w:r w:rsidRPr="001D49BF">
              <w:t>Сероводород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C6E41C0" w14:textId="77777777" w:rsidR="00C5519D" w:rsidRPr="001D49BF" w:rsidRDefault="00C5519D" w:rsidP="001F5DD3">
            <w:r w:rsidRPr="001D49BF">
              <w:t xml:space="preserve">- 16,1 </w:t>
            </w:r>
          </w:p>
        </w:tc>
      </w:tr>
      <w:tr w:rsidR="00C5519D" w:rsidRPr="001D49BF" w14:paraId="7EABEC97" w14:textId="77777777" w:rsidTr="00C5519D">
        <w:trPr>
          <w:tblCellSpacing w:w="15" w:type="dxa"/>
          <w:jc w:val="center"/>
        </w:trPr>
        <w:tc>
          <w:tcPr>
            <w:tcW w:w="3405" w:type="dxa"/>
            <w:shd w:val="clear" w:color="auto" w:fill="auto"/>
            <w:vAlign w:val="center"/>
          </w:tcPr>
          <w:p w14:paraId="7C819482" w14:textId="77777777" w:rsidR="00C5519D" w:rsidRPr="001D49BF" w:rsidRDefault="00C5519D" w:rsidP="001F5DD3">
            <w:r w:rsidRPr="001D49BF">
              <w:t>Водород мышьяковистый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22B4906" w14:textId="77777777" w:rsidR="00C5519D" w:rsidRPr="001D49BF" w:rsidRDefault="00C5519D" w:rsidP="001F5DD3">
            <w:r w:rsidRPr="001D49BF">
              <w:t>- 0,2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219D2028" w14:textId="77777777" w:rsidR="00C5519D" w:rsidRPr="001D49BF" w:rsidRDefault="00C5519D" w:rsidP="001F5DD3">
            <w:r w:rsidRPr="001D49BF">
              <w:t xml:space="preserve">Соляная к-та 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3E7621E" w14:textId="77777777" w:rsidR="00C5519D" w:rsidRPr="001D49BF" w:rsidRDefault="00C5519D" w:rsidP="001F5DD3">
            <w:r w:rsidRPr="001D49BF">
              <w:t>- 2,0</w:t>
            </w:r>
          </w:p>
        </w:tc>
      </w:tr>
      <w:tr w:rsidR="00C5519D" w:rsidRPr="001D49BF" w14:paraId="31830BA6" w14:textId="77777777" w:rsidTr="00C5519D">
        <w:trPr>
          <w:tblCellSpacing w:w="15" w:type="dxa"/>
          <w:jc w:val="center"/>
        </w:trPr>
        <w:tc>
          <w:tcPr>
            <w:tcW w:w="3405" w:type="dxa"/>
            <w:shd w:val="clear" w:color="auto" w:fill="auto"/>
            <w:vAlign w:val="center"/>
          </w:tcPr>
          <w:p w14:paraId="24A058F0" w14:textId="77777777" w:rsidR="00C5519D" w:rsidRPr="001D49BF" w:rsidRDefault="00C5519D" w:rsidP="001F5DD3">
            <w:r w:rsidRPr="001D49BF">
              <w:t>Водород цианистый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680C13C" w14:textId="77777777" w:rsidR="00C5519D" w:rsidRPr="001D49BF" w:rsidRDefault="00C5519D" w:rsidP="001F5DD3">
            <w:r w:rsidRPr="001D49BF">
              <w:t xml:space="preserve">- 0,2 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0481F0AB" w14:textId="77777777" w:rsidR="00C5519D" w:rsidRPr="001D49BF" w:rsidRDefault="00C5519D" w:rsidP="001F5DD3">
            <w:r w:rsidRPr="001D49BF">
              <w:t>Фосген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7FA89BF" w14:textId="77777777" w:rsidR="00C5519D" w:rsidRPr="001D49BF" w:rsidRDefault="00C5519D" w:rsidP="001F5DD3">
            <w:r w:rsidRPr="001D49BF">
              <w:t xml:space="preserve">- 0,6 </w:t>
            </w:r>
          </w:p>
        </w:tc>
      </w:tr>
      <w:tr w:rsidR="00C5519D" w:rsidRPr="001D49BF" w14:paraId="3558BEDA" w14:textId="77777777" w:rsidTr="00C5519D">
        <w:trPr>
          <w:tblCellSpacing w:w="15" w:type="dxa"/>
          <w:jc w:val="center"/>
        </w:trPr>
        <w:tc>
          <w:tcPr>
            <w:tcW w:w="3405" w:type="dxa"/>
            <w:shd w:val="clear" w:color="auto" w:fill="auto"/>
            <w:vAlign w:val="center"/>
          </w:tcPr>
          <w:p w14:paraId="0B62C00A" w14:textId="77777777" w:rsidR="00C5519D" w:rsidRPr="001D49BF" w:rsidRDefault="00C5519D" w:rsidP="001F5DD3">
            <w:r w:rsidRPr="001D49BF">
              <w:t>Окислы азота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66E0637" w14:textId="77777777" w:rsidR="00C5519D" w:rsidRPr="001D49BF" w:rsidRDefault="00C5519D" w:rsidP="001F5DD3">
            <w:r w:rsidRPr="001D49BF">
              <w:t xml:space="preserve">- 1,5 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25F149DE" w14:textId="77777777" w:rsidR="00C5519D" w:rsidRPr="001D49BF" w:rsidRDefault="00C5519D" w:rsidP="001F5DD3">
            <w:r w:rsidRPr="001D49BF">
              <w:t>Хлор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4AB93FA" w14:textId="77777777" w:rsidR="00C5519D" w:rsidRPr="001D49BF" w:rsidRDefault="00C5519D" w:rsidP="001F5DD3">
            <w:r w:rsidRPr="001D49BF">
              <w:t xml:space="preserve">- 0,6 </w:t>
            </w:r>
          </w:p>
        </w:tc>
      </w:tr>
      <w:tr w:rsidR="00C5519D" w:rsidRPr="001D49BF" w14:paraId="4B952F7B" w14:textId="77777777" w:rsidTr="00C5519D">
        <w:trPr>
          <w:tblCellSpacing w:w="15" w:type="dxa"/>
          <w:jc w:val="center"/>
        </w:trPr>
        <w:tc>
          <w:tcPr>
            <w:tcW w:w="3405" w:type="dxa"/>
            <w:shd w:val="clear" w:color="auto" w:fill="auto"/>
            <w:vAlign w:val="center"/>
          </w:tcPr>
          <w:p w14:paraId="289E93A7" w14:textId="77777777" w:rsidR="00C5519D" w:rsidRPr="001D49BF" w:rsidRDefault="00C5519D" w:rsidP="001F5DD3">
            <w:r w:rsidRPr="001D49BF">
              <w:t>Сернистый ангидрид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6933B11" w14:textId="77777777" w:rsidR="00C5519D" w:rsidRPr="001D49BF" w:rsidRDefault="00C5519D" w:rsidP="001F5DD3">
            <w:r w:rsidRPr="001D49BF">
              <w:t>- 1,8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394DED5E" w14:textId="77777777" w:rsidR="00C5519D" w:rsidRPr="001D49BF" w:rsidRDefault="00C5519D" w:rsidP="001F5DD3">
            <w:r w:rsidRPr="001D49BF">
              <w:t xml:space="preserve">Хлорпикрин 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7D980217" w14:textId="77777777" w:rsidR="00C5519D" w:rsidRPr="001D49BF" w:rsidRDefault="00C5519D" w:rsidP="001F5DD3">
            <w:r w:rsidRPr="001D49BF">
              <w:t>- 0,02</w:t>
            </w:r>
          </w:p>
        </w:tc>
      </w:tr>
    </w:tbl>
    <w:p w14:paraId="354B56BA" w14:textId="77777777" w:rsidR="00C5519D" w:rsidRDefault="00C5519D" w:rsidP="00C5519D">
      <w:pPr>
        <w:pStyle w:val="12"/>
        <w:spacing w:line="240" w:lineRule="auto"/>
        <w:ind w:left="278" w:firstLine="0"/>
        <w:jc w:val="center"/>
      </w:pPr>
    </w:p>
    <w:p w14:paraId="264AFDA1" w14:textId="77777777" w:rsidR="00C5519D" w:rsidRDefault="00C5519D" w:rsidP="00C5519D">
      <w:pPr>
        <w:pStyle w:val="HTML"/>
        <w:jc w:val="right"/>
        <w:rPr>
          <w:rFonts w:ascii="Times New Roman" w:hAnsi="Times New Roman" w:cs="Times New Roman"/>
        </w:rPr>
      </w:pPr>
    </w:p>
    <w:p w14:paraId="25F0DE16" w14:textId="77777777" w:rsidR="00C5519D" w:rsidRDefault="00C5519D" w:rsidP="00C5519D">
      <w:pPr>
        <w:pStyle w:val="HTML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</w:t>
      </w:r>
    </w:p>
    <w:p w14:paraId="2484A83E" w14:textId="77777777" w:rsidR="00C5519D" w:rsidRPr="00C43833" w:rsidRDefault="00C5519D" w:rsidP="00C5519D">
      <w:pPr>
        <w:pStyle w:val="HTML"/>
        <w:jc w:val="right"/>
        <w:rPr>
          <w:rFonts w:ascii="Times New Roman" w:hAnsi="Times New Roman" w:cs="Times New Roman"/>
        </w:rPr>
      </w:pPr>
    </w:p>
    <w:p w14:paraId="1037197C" w14:textId="77777777" w:rsidR="00C5519D" w:rsidRPr="00C43833" w:rsidRDefault="00C5519D" w:rsidP="00C5519D">
      <w:pPr>
        <w:pStyle w:val="HTML"/>
        <w:jc w:val="center"/>
        <w:rPr>
          <w:rFonts w:ascii="Times New Roman" w:hAnsi="Times New Roman" w:cs="Times New Roman"/>
        </w:rPr>
      </w:pPr>
      <w:r w:rsidRPr="00C43833">
        <w:rPr>
          <w:rFonts w:ascii="Times New Roman" w:hAnsi="Times New Roman" w:cs="Times New Roman"/>
        </w:rPr>
        <w:t>Предельные количества хранения ОХВ на предприятиях</w:t>
      </w:r>
    </w:p>
    <w:p w14:paraId="2CD95E0C" w14:textId="77777777" w:rsidR="00C5519D" w:rsidRDefault="00C5519D" w:rsidP="00C5519D">
      <w:pPr>
        <w:pStyle w:val="HTML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3"/>
      </w:tblGrid>
      <w:tr w:rsidR="00C5519D" w:rsidRPr="009A725A" w14:paraId="6F71CE51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29F9CE73" w14:textId="77777777" w:rsidR="00C5519D" w:rsidRPr="00F51959" w:rsidRDefault="00C5519D" w:rsidP="001F5DD3">
            <w:pPr>
              <w:pStyle w:val="HTML"/>
              <w:jc w:val="both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Наименование вещества                                                        Количество, т  </w:t>
            </w:r>
          </w:p>
        </w:tc>
      </w:tr>
      <w:tr w:rsidR="00C5519D" w:rsidRPr="009A725A" w14:paraId="649076C1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7C04F0A2" w14:textId="77777777" w:rsidR="00C5519D" w:rsidRPr="00F51959" w:rsidRDefault="00C5519D" w:rsidP="001F5DD3">
            <w:pPr>
              <w:pStyle w:val="HTML"/>
              <w:jc w:val="both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Обычно воспламеняющиеся вещества:                              </w:t>
            </w:r>
          </w:p>
        </w:tc>
      </w:tr>
      <w:tr w:rsidR="00C5519D" w:rsidRPr="009A725A" w14:paraId="5382952C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1528A65A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воспламеняющиеся газы                                                                   200         </w:t>
            </w:r>
          </w:p>
        </w:tc>
      </w:tr>
      <w:tr w:rsidR="00C5519D" w:rsidRPr="009A725A" w14:paraId="7BB515DA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53A1A7F4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легковоспламеняющиеся жидкости                                             50000         </w:t>
            </w:r>
          </w:p>
        </w:tc>
      </w:tr>
      <w:tr w:rsidR="00C5519D" w:rsidRPr="009A725A" w14:paraId="3D034AFA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6D1440B5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Специфические воспламеняющиеся вещества:                       </w:t>
            </w:r>
          </w:p>
        </w:tc>
      </w:tr>
      <w:tr w:rsidR="00C5519D" w:rsidRPr="009A725A" w14:paraId="7F1CD3B8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42602FF6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водород                                                                                                 50         </w:t>
            </w:r>
          </w:p>
        </w:tc>
      </w:tr>
      <w:tr w:rsidR="00C5519D" w:rsidRPr="009A725A" w14:paraId="0031F9AE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0FF33481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оксид этилена                                                                                       50         </w:t>
            </w:r>
          </w:p>
        </w:tc>
      </w:tr>
      <w:tr w:rsidR="00C5519D" w:rsidRPr="009A725A" w14:paraId="0D61F8BA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18444043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Специфические взрывоопасные вещества:                         </w:t>
            </w:r>
          </w:p>
        </w:tc>
      </w:tr>
      <w:tr w:rsidR="00C5519D" w:rsidRPr="009A725A" w14:paraId="5B8A319B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028FA3C3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аммиачная селитра                                                                          2500         </w:t>
            </w:r>
          </w:p>
        </w:tc>
      </w:tr>
      <w:tr w:rsidR="00C5519D" w:rsidRPr="009A725A" w14:paraId="4AC39223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5F9DFB6E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нитроглицерин                                                                                    10         </w:t>
            </w:r>
          </w:p>
        </w:tc>
      </w:tr>
      <w:tr w:rsidR="00C5519D" w:rsidRPr="009A725A" w14:paraId="254BCB5F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4BCA2720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тринитротолуол                                                                                  50         </w:t>
            </w:r>
          </w:p>
        </w:tc>
      </w:tr>
      <w:tr w:rsidR="00C5519D" w:rsidRPr="009A725A" w14:paraId="2857F4BE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67C5BFB2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lastRenderedPageBreak/>
              <w:t xml:space="preserve"> Специфические токсичные вещества:                              </w:t>
            </w:r>
          </w:p>
        </w:tc>
      </w:tr>
      <w:tr w:rsidR="00C5519D" w:rsidRPr="009A725A" w14:paraId="43C02BC2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5154F823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акрилонитрил                                                                                    200         </w:t>
            </w:r>
          </w:p>
        </w:tc>
      </w:tr>
      <w:tr w:rsidR="00C5519D" w:rsidRPr="009A725A" w14:paraId="59EB095D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3E5B9189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аммиак                                                                                               500        </w:t>
            </w:r>
          </w:p>
        </w:tc>
      </w:tr>
      <w:tr w:rsidR="00C5519D" w:rsidRPr="009A725A" w14:paraId="444F3D03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28D31166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хлор                                                                                                      25         </w:t>
            </w:r>
          </w:p>
        </w:tc>
      </w:tr>
      <w:tr w:rsidR="00C5519D" w:rsidRPr="009A725A" w14:paraId="0DA11C3B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2EE47674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диоксид серы                                                                                    250         </w:t>
            </w:r>
          </w:p>
        </w:tc>
      </w:tr>
      <w:tr w:rsidR="00C5519D" w:rsidRPr="009A725A" w14:paraId="2F05AAAB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78C4BFF9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сероводород                                                                                       50         </w:t>
            </w:r>
          </w:p>
        </w:tc>
      </w:tr>
      <w:tr w:rsidR="00C5519D" w:rsidRPr="009A725A" w14:paraId="1E0A9E8F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07713BAA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циановодород                                                                                     20         </w:t>
            </w:r>
          </w:p>
        </w:tc>
      </w:tr>
      <w:tr w:rsidR="00C5519D" w:rsidRPr="009A725A" w14:paraId="58CC5698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18719776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сероуглерод                                                                                       200         </w:t>
            </w:r>
          </w:p>
        </w:tc>
      </w:tr>
      <w:tr w:rsidR="00C5519D" w:rsidRPr="009A725A" w14:paraId="7ED4141E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3222DF0F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фтористый водород                                                                            50         </w:t>
            </w:r>
          </w:p>
        </w:tc>
      </w:tr>
      <w:tr w:rsidR="00C5519D" w:rsidRPr="009A725A" w14:paraId="1C7C4EF8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2914C2A7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хлористый водород                                                                          250         </w:t>
            </w:r>
          </w:p>
        </w:tc>
      </w:tr>
      <w:tr w:rsidR="00C5519D" w:rsidRPr="009A725A" w14:paraId="3CEBE3C8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67EE52D0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серный ангидрид                                                                                75         </w:t>
            </w:r>
          </w:p>
        </w:tc>
      </w:tr>
      <w:tr w:rsidR="00C5519D" w:rsidRPr="009A725A" w14:paraId="2EC2F202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408E50EA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Специфические высокотоксичные вещества:                        </w:t>
            </w:r>
          </w:p>
        </w:tc>
      </w:tr>
      <w:tr w:rsidR="00C5519D" w:rsidRPr="009A725A" w14:paraId="108FE728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07CAF7C5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метилизоцианат                                                                                0,15      </w:t>
            </w:r>
          </w:p>
        </w:tc>
      </w:tr>
      <w:tr w:rsidR="00C5519D" w:rsidRPr="009A725A" w14:paraId="51ED2351" w14:textId="77777777" w:rsidTr="001F5DD3">
        <w:trPr>
          <w:jc w:val="center"/>
        </w:trPr>
        <w:tc>
          <w:tcPr>
            <w:tcW w:w="6623" w:type="dxa"/>
            <w:shd w:val="clear" w:color="auto" w:fill="auto"/>
          </w:tcPr>
          <w:p w14:paraId="7BA3B1E9" w14:textId="77777777" w:rsidR="00C5519D" w:rsidRPr="00F51959" w:rsidRDefault="00C5519D" w:rsidP="001F5DD3">
            <w:pPr>
              <w:pStyle w:val="HTML"/>
              <w:rPr>
                <w:rFonts w:ascii="Times New Roman" w:hAnsi="Times New Roman" w:cs="Times New Roman"/>
              </w:rPr>
            </w:pPr>
            <w:r w:rsidRPr="00F51959">
              <w:rPr>
                <w:rFonts w:ascii="Times New Roman" w:hAnsi="Times New Roman" w:cs="Times New Roman"/>
              </w:rPr>
              <w:t xml:space="preserve"> фосген                                                                                              0,75      </w:t>
            </w:r>
          </w:p>
        </w:tc>
      </w:tr>
    </w:tbl>
    <w:p w14:paraId="1170B504" w14:textId="77777777" w:rsidR="00C5519D" w:rsidRDefault="00C5519D" w:rsidP="00C5519D">
      <w:pPr>
        <w:widowControl w:val="0"/>
        <w:spacing w:line="312" w:lineRule="auto"/>
        <w:ind w:firstLine="454"/>
        <w:jc w:val="right"/>
      </w:pPr>
    </w:p>
    <w:p w14:paraId="2BDD2515" w14:textId="77777777" w:rsidR="00C5519D" w:rsidRDefault="00C5519D" w:rsidP="00C5519D">
      <w:pPr>
        <w:widowControl w:val="0"/>
        <w:spacing w:line="312" w:lineRule="auto"/>
        <w:ind w:firstLine="454"/>
        <w:jc w:val="right"/>
      </w:pPr>
      <w:r>
        <w:t>Таблица</w:t>
      </w:r>
    </w:p>
    <w:p w14:paraId="25CC3F87" w14:textId="77777777" w:rsidR="00610F92" w:rsidRDefault="00610F92" w:rsidP="00C5519D">
      <w:pPr>
        <w:widowControl w:val="0"/>
        <w:spacing w:line="312" w:lineRule="auto"/>
        <w:ind w:firstLine="454"/>
        <w:jc w:val="center"/>
      </w:pPr>
    </w:p>
    <w:p w14:paraId="27ADD45E" w14:textId="77777777" w:rsidR="00610F92" w:rsidRDefault="00610F92" w:rsidP="00C5519D">
      <w:pPr>
        <w:widowControl w:val="0"/>
        <w:spacing w:line="312" w:lineRule="auto"/>
        <w:ind w:firstLine="454"/>
        <w:jc w:val="center"/>
      </w:pPr>
    </w:p>
    <w:p w14:paraId="52B8E813" w14:textId="77777777" w:rsidR="00610F92" w:rsidRDefault="00610F92" w:rsidP="00C5519D">
      <w:pPr>
        <w:widowControl w:val="0"/>
        <w:spacing w:line="312" w:lineRule="auto"/>
        <w:ind w:firstLine="454"/>
        <w:jc w:val="center"/>
      </w:pPr>
    </w:p>
    <w:p w14:paraId="1AABF726" w14:textId="77777777" w:rsidR="00610F92" w:rsidRDefault="00610F92" w:rsidP="00C5519D">
      <w:pPr>
        <w:widowControl w:val="0"/>
        <w:spacing w:line="312" w:lineRule="auto"/>
        <w:ind w:firstLine="454"/>
        <w:jc w:val="center"/>
      </w:pPr>
    </w:p>
    <w:p w14:paraId="5DE46D2B" w14:textId="77777777" w:rsidR="00C5519D" w:rsidRDefault="00C5519D" w:rsidP="00C5519D">
      <w:pPr>
        <w:widowControl w:val="0"/>
        <w:spacing w:line="312" w:lineRule="auto"/>
        <w:ind w:firstLine="454"/>
        <w:jc w:val="center"/>
        <w:rPr>
          <w:vertAlign w:val="subscript"/>
        </w:rPr>
      </w:pPr>
      <w:r w:rsidRPr="00D9229F">
        <w:t xml:space="preserve">Значение коэффициента </w:t>
      </w:r>
      <w:r>
        <w:t>К</w:t>
      </w:r>
      <w:r>
        <w:rPr>
          <w:vertAlign w:val="subscript"/>
        </w:rPr>
        <w:t>4</w:t>
      </w:r>
    </w:p>
    <w:p w14:paraId="1F3D02F5" w14:textId="77777777" w:rsidR="00C5519D" w:rsidRPr="00D9229F" w:rsidRDefault="00C5519D" w:rsidP="00C5519D">
      <w:pPr>
        <w:widowControl w:val="0"/>
        <w:spacing w:line="312" w:lineRule="auto"/>
        <w:ind w:firstLine="454"/>
        <w:jc w:val="center"/>
        <w:rPr>
          <w:vertAlign w:val="subscrip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6"/>
        <w:gridCol w:w="342"/>
        <w:gridCol w:w="606"/>
        <w:gridCol w:w="606"/>
        <w:gridCol w:w="342"/>
        <w:gridCol w:w="606"/>
        <w:gridCol w:w="606"/>
        <w:gridCol w:w="342"/>
        <w:gridCol w:w="606"/>
        <w:gridCol w:w="606"/>
        <w:gridCol w:w="342"/>
        <w:gridCol w:w="606"/>
      </w:tblGrid>
      <w:tr w:rsidR="00C5519D" w:rsidRPr="00D9229F" w14:paraId="1F7C31CF" w14:textId="77777777" w:rsidTr="001F5DD3">
        <w:trPr>
          <w:jc w:val="center"/>
        </w:trPr>
        <w:tc>
          <w:tcPr>
            <w:tcW w:w="1976" w:type="dxa"/>
            <w:shd w:val="clear" w:color="auto" w:fill="auto"/>
          </w:tcPr>
          <w:p w14:paraId="02A73FE8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Скорость ветра, м\с</w:t>
            </w:r>
          </w:p>
        </w:tc>
        <w:tc>
          <w:tcPr>
            <w:tcW w:w="342" w:type="dxa"/>
            <w:shd w:val="clear" w:color="auto" w:fill="auto"/>
          </w:tcPr>
          <w:p w14:paraId="654B6505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1</w:t>
            </w:r>
          </w:p>
        </w:tc>
        <w:tc>
          <w:tcPr>
            <w:tcW w:w="594" w:type="dxa"/>
            <w:shd w:val="clear" w:color="auto" w:fill="auto"/>
          </w:tcPr>
          <w:p w14:paraId="186F6470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2</w:t>
            </w:r>
          </w:p>
        </w:tc>
        <w:tc>
          <w:tcPr>
            <w:tcW w:w="594" w:type="dxa"/>
            <w:shd w:val="clear" w:color="auto" w:fill="auto"/>
          </w:tcPr>
          <w:p w14:paraId="046CCB39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3</w:t>
            </w:r>
          </w:p>
        </w:tc>
        <w:tc>
          <w:tcPr>
            <w:tcW w:w="342" w:type="dxa"/>
            <w:shd w:val="clear" w:color="auto" w:fill="auto"/>
          </w:tcPr>
          <w:p w14:paraId="5CBCF577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4</w:t>
            </w:r>
          </w:p>
        </w:tc>
        <w:tc>
          <w:tcPr>
            <w:tcW w:w="594" w:type="dxa"/>
            <w:shd w:val="clear" w:color="auto" w:fill="auto"/>
          </w:tcPr>
          <w:p w14:paraId="5821B311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5</w:t>
            </w:r>
          </w:p>
        </w:tc>
        <w:tc>
          <w:tcPr>
            <w:tcW w:w="594" w:type="dxa"/>
            <w:shd w:val="clear" w:color="auto" w:fill="auto"/>
          </w:tcPr>
          <w:p w14:paraId="1FDF6F0A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6</w:t>
            </w:r>
          </w:p>
        </w:tc>
        <w:tc>
          <w:tcPr>
            <w:tcW w:w="342" w:type="dxa"/>
            <w:shd w:val="clear" w:color="auto" w:fill="auto"/>
          </w:tcPr>
          <w:p w14:paraId="59B3A0A2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7</w:t>
            </w:r>
          </w:p>
        </w:tc>
        <w:tc>
          <w:tcPr>
            <w:tcW w:w="594" w:type="dxa"/>
            <w:shd w:val="clear" w:color="auto" w:fill="auto"/>
          </w:tcPr>
          <w:p w14:paraId="5B264410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8</w:t>
            </w:r>
          </w:p>
        </w:tc>
        <w:tc>
          <w:tcPr>
            <w:tcW w:w="594" w:type="dxa"/>
            <w:shd w:val="clear" w:color="auto" w:fill="auto"/>
          </w:tcPr>
          <w:p w14:paraId="660DF227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9</w:t>
            </w:r>
          </w:p>
        </w:tc>
        <w:tc>
          <w:tcPr>
            <w:tcW w:w="342" w:type="dxa"/>
            <w:shd w:val="clear" w:color="auto" w:fill="auto"/>
          </w:tcPr>
          <w:p w14:paraId="400FA1ED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1</w:t>
            </w:r>
          </w:p>
        </w:tc>
        <w:tc>
          <w:tcPr>
            <w:tcW w:w="594" w:type="dxa"/>
            <w:shd w:val="clear" w:color="auto" w:fill="auto"/>
          </w:tcPr>
          <w:p w14:paraId="32C3E02F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15</w:t>
            </w:r>
          </w:p>
        </w:tc>
      </w:tr>
      <w:tr w:rsidR="00C5519D" w:rsidRPr="00D9229F" w14:paraId="331444F0" w14:textId="77777777" w:rsidTr="001F5DD3">
        <w:trPr>
          <w:jc w:val="center"/>
        </w:trPr>
        <w:tc>
          <w:tcPr>
            <w:tcW w:w="1976" w:type="dxa"/>
            <w:shd w:val="clear" w:color="auto" w:fill="auto"/>
          </w:tcPr>
          <w:p w14:paraId="7A8F97A8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К</w:t>
            </w:r>
            <w:r w:rsidRPr="00F51959">
              <w:rPr>
                <w:vertAlign w:val="subscript"/>
              </w:rPr>
              <w:t>4</w:t>
            </w:r>
          </w:p>
        </w:tc>
        <w:tc>
          <w:tcPr>
            <w:tcW w:w="342" w:type="dxa"/>
            <w:shd w:val="clear" w:color="auto" w:fill="auto"/>
          </w:tcPr>
          <w:p w14:paraId="71B9F07B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1</w:t>
            </w:r>
          </w:p>
        </w:tc>
        <w:tc>
          <w:tcPr>
            <w:tcW w:w="594" w:type="dxa"/>
            <w:shd w:val="clear" w:color="auto" w:fill="auto"/>
          </w:tcPr>
          <w:p w14:paraId="054B809E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1,33</w:t>
            </w:r>
          </w:p>
        </w:tc>
        <w:tc>
          <w:tcPr>
            <w:tcW w:w="594" w:type="dxa"/>
            <w:shd w:val="clear" w:color="auto" w:fill="auto"/>
          </w:tcPr>
          <w:p w14:paraId="3C91F076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1,67</w:t>
            </w:r>
          </w:p>
        </w:tc>
        <w:tc>
          <w:tcPr>
            <w:tcW w:w="342" w:type="dxa"/>
            <w:shd w:val="clear" w:color="auto" w:fill="auto"/>
          </w:tcPr>
          <w:p w14:paraId="45C2A826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2</w:t>
            </w:r>
          </w:p>
        </w:tc>
        <w:tc>
          <w:tcPr>
            <w:tcW w:w="594" w:type="dxa"/>
            <w:shd w:val="clear" w:color="auto" w:fill="auto"/>
          </w:tcPr>
          <w:p w14:paraId="57B98601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2,34</w:t>
            </w:r>
          </w:p>
        </w:tc>
        <w:tc>
          <w:tcPr>
            <w:tcW w:w="594" w:type="dxa"/>
            <w:shd w:val="clear" w:color="auto" w:fill="auto"/>
          </w:tcPr>
          <w:p w14:paraId="0356CA28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2,67</w:t>
            </w:r>
          </w:p>
        </w:tc>
        <w:tc>
          <w:tcPr>
            <w:tcW w:w="342" w:type="dxa"/>
            <w:shd w:val="clear" w:color="auto" w:fill="auto"/>
          </w:tcPr>
          <w:p w14:paraId="33960253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3</w:t>
            </w:r>
          </w:p>
        </w:tc>
        <w:tc>
          <w:tcPr>
            <w:tcW w:w="594" w:type="dxa"/>
            <w:shd w:val="clear" w:color="auto" w:fill="auto"/>
          </w:tcPr>
          <w:p w14:paraId="1CE400EC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3,34</w:t>
            </w:r>
          </w:p>
        </w:tc>
        <w:tc>
          <w:tcPr>
            <w:tcW w:w="594" w:type="dxa"/>
            <w:shd w:val="clear" w:color="auto" w:fill="auto"/>
          </w:tcPr>
          <w:p w14:paraId="72041E3F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3,67</w:t>
            </w:r>
          </w:p>
        </w:tc>
        <w:tc>
          <w:tcPr>
            <w:tcW w:w="342" w:type="dxa"/>
            <w:shd w:val="clear" w:color="auto" w:fill="auto"/>
          </w:tcPr>
          <w:p w14:paraId="23093FCA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4</w:t>
            </w:r>
          </w:p>
        </w:tc>
        <w:tc>
          <w:tcPr>
            <w:tcW w:w="594" w:type="dxa"/>
            <w:shd w:val="clear" w:color="auto" w:fill="auto"/>
          </w:tcPr>
          <w:p w14:paraId="34E0E740" w14:textId="77777777" w:rsidR="00C5519D" w:rsidRPr="00D9229F" w:rsidRDefault="00C5519D" w:rsidP="001F5DD3">
            <w:pPr>
              <w:widowControl w:val="0"/>
              <w:spacing w:line="312" w:lineRule="auto"/>
              <w:jc w:val="both"/>
            </w:pPr>
            <w:r w:rsidRPr="00D9229F">
              <w:t>5,68</w:t>
            </w:r>
          </w:p>
        </w:tc>
      </w:tr>
    </w:tbl>
    <w:p w14:paraId="2BA577FE" w14:textId="77777777" w:rsidR="00C5519D" w:rsidRDefault="00C5519D" w:rsidP="00C5519D">
      <w:pPr>
        <w:widowControl w:val="0"/>
        <w:spacing w:line="312" w:lineRule="auto"/>
        <w:ind w:firstLine="454"/>
        <w:jc w:val="center"/>
      </w:pPr>
    </w:p>
    <w:p w14:paraId="05F905B9" w14:textId="77777777" w:rsidR="00C5519D" w:rsidRDefault="00C5519D" w:rsidP="00C5519D">
      <w:pPr>
        <w:widowControl w:val="0"/>
        <w:spacing w:line="312" w:lineRule="auto"/>
        <w:ind w:firstLine="454"/>
        <w:jc w:val="right"/>
      </w:pPr>
      <w:r>
        <w:t>Таблица</w:t>
      </w:r>
    </w:p>
    <w:p w14:paraId="3D5D3165" w14:textId="77777777" w:rsidR="00C5519D" w:rsidRPr="00D9229F" w:rsidRDefault="00C5519D" w:rsidP="00C5519D">
      <w:pPr>
        <w:widowControl w:val="0"/>
        <w:spacing w:line="312" w:lineRule="auto"/>
        <w:ind w:firstLine="454"/>
        <w:jc w:val="center"/>
        <w:rPr>
          <w:vertAlign w:val="subscript"/>
        </w:rPr>
      </w:pPr>
      <w:r w:rsidRPr="00D9229F">
        <w:t xml:space="preserve">Значение коэффициента </w:t>
      </w:r>
      <w:r>
        <w:t>К</w:t>
      </w:r>
      <w:r>
        <w:rPr>
          <w:vertAlign w:val="subscript"/>
        </w:rPr>
        <w:t>5</w:t>
      </w:r>
      <w:r w:rsidRPr="00C43833">
        <w:t xml:space="preserve"> </w:t>
      </w:r>
      <w:r>
        <w:t xml:space="preserve">, </w:t>
      </w:r>
      <w:r w:rsidRPr="00D9229F">
        <w:t>учитывающий СВУ воздуха</w:t>
      </w:r>
    </w:p>
    <w:p w14:paraId="3B3CC975" w14:textId="77777777" w:rsidR="00C5519D" w:rsidRDefault="00C5519D" w:rsidP="00C5519D">
      <w:pPr>
        <w:widowControl w:val="0"/>
        <w:spacing w:line="312" w:lineRule="auto"/>
        <w:ind w:firstLine="454"/>
        <w:jc w:val="both"/>
        <w:rPr>
          <w:i/>
        </w:rPr>
      </w:pPr>
    </w:p>
    <w:p w14:paraId="26095836" w14:textId="77777777" w:rsidR="00C5519D" w:rsidRDefault="00C5519D" w:rsidP="00C5519D">
      <w:pPr>
        <w:widowControl w:val="0"/>
        <w:spacing w:line="312" w:lineRule="auto"/>
        <w:ind w:firstLine="454"/>
        <w:jc w:val="both"/>
      </w:pPr>
      <w:r w:rsidRPr="00D9229F">
        <w:t xml:space="preserve">при инверсии – 1, </w:t>
      </w:r>
      <w:r>
        <w:tab/>
      </w:r>
      <w:r>
        <w:tab/>
        <w:t xml:space="preserve">при </w:t>
      </w:r>
      <w:r w:rsidRPr="00D9229F">
        <w:t>изотермии – 0,23;</w:t>
      </w:r>
      <w:r>
        <w:tab/>
      </w:r>
      <w:r>
        <w:tab/>
        <w:t xml:space="preserve">при </w:t>
      </w:r>
      <w:r w:rsidRPr="00D9229F">
        <w:t>конвекции – 0,08;</w:t>
      </w:r>
    </w:p>
    <w:p w14:paraId="4F89C6C4" w14:textId="77777777" w:rsidR="00C5519D" w:rsidRDefault="00C5519D" w:rsidP="00C5519D">
      <w:pPr>
        <w:widowControl w:val="0"/>
        <w:spacing w:line="312" w:lineRule="auto"/>
        <w:ind w:firstLine="454"/>
        <w:jc w:val="center"/>
      </w:pPr>
    </w:p>
    <w:p w14:paraId="739B1B0D" w14:textId="77777777" w:rsidR="00C5519D" w:rsidRDefault="00C5519D" w:rsidP="00C5519D">
      <w:pPr>
        <w:widowControl w:val="0"/>
        <w:spacing w:line="312" w:lineRule="auto"/>
        <w:ind w:firstLine="454"/>
        <w:jc w:val="right"/>
      </w:pPr>
    </w:p>
    <w:p w14:paraId="2069B75D" w14:textId="77777777" w:rsidR="00C5519D" w:rsidRDefault="00C5519D" w:rsidP="00C5519D">
      <w:pPr>
        <w:widowControl w:val="0"/>
        <w:spacing w:line="312" w:lineRule="auto"/>
        <w:ind w:firstLine="454"/>
        <w:jc w:val="right"/>
      </w:pPr>
      <w:r>
        <w:t>Таблица</w:t>
      </w:r>
    </w:p>
    <w:p w14:paraId="12AC2528" w14:textId="77777777" w:rsidR="00C5519D" w:rsidRPr="00610F92" w:rsidRDefault="00C5519D" w:rsidP="00C5519D">
      <w:pPr>
        <w:widowControl w:val="0"/>
        <w:spacing w:line="312" w:lineRule="auto"/>
        <w:ind w:firstLine="454"/>
        <w:jc w:val="center"/>
        <w:rPr>
          <w:sz w:val="36"/>
          <w:szCs w:val="36"/>
          <w:vertAlign w:val="subscript"/>
        </w:rPr>
      </w:pPr>
      <w:r w:rsidRPr="00610F92">
        <w:rPr>
          <w:sz w:val="36"/>
          <w:szCs w:val="36"/>
        </w:rPr>
        <w:t>Значение коэффициента К</w:t>
      </w:r>
      <w:r w:rsidRPr="00610F92">
        <w:rPr>
          <w:sz w:val="36"/>
          <w:szCs w:val="36"/>
          <w:vertAlign w:val="subscript"/>
        </w:rPr>
        <w:t>6</w:t>
      </w:r>
      <w:r w:rsidRPr="00610F92">
        <w:rPr>
          <w:sz w:val="36"/>
          <w:szCs w:val="36"/>
        </w:rPr>
        <w:t xml:space="preserve"> , зависящее,  от времени, прошедшего после начала аварии </w:t>
      </w:r>
      <w:r w:rsidRPr="00610F92">
        <w:rPr>
          <w:i/>
          <w:sz w:val="36"/>
          <w:szCs w:val="36"/>
          <w:lang w:val="en-US"/>
        </w:rPr>
        <w:t>N</w:t>
      </w:r>
      <w:r w:rsidRPr="00610F92">
        <w:rPr>
          <w:sz w:val="36"/>
          <w:szCs w:val="36"/>
        </w:rPr>
        <w:t>. (определяется после расчета времени Т)</w:t>
      </w:r>
    </w:p>
    <w:p w14:paraId="711A361C" w14:textId="77777777" w:rsidR="00C5519D" w:rsidRPr="00610F92" w:rsidRDefault="00C5519D" w:rsidP="00610F92">
      <w:pPr>
        <w:widowControl w:val="0"/>
        <w:spacing w:line="312" w:lineRule="auto"/>
        <w:ind w:firstLine="454"/>
        <w:jc w:val="center"/>
        <w:rPr>
          <w:sz w:val="52"/>
          <w:szCs w:val="52"/>
        </w:rPr>
      </w:pPr>
      <w:r w:rsidRPr="00610F92">
        <w:rPr>
          <w:position w:val="-74"/>
          <w:sz w:val="52"/>
          <w:szCs w:val="52"/>
        </w:rPr>
        <w:object w:dxaOrig="2760" w:dyaOrig="1620" w14:anchorId="59DFF7AF">
          <v:shape id="_x0000_i1044" type="#_x0000_t75" style="width:94.55pt;height:49.45pt" o:ole="" fillcolor="window">
            <v:imagedata r:id="rId38" o:title=""/>
          </v:shape>
          <o:OLEObject Type="Embed" ProgID="Equation.3" ShapeID="_x0000_i1044" DrawAspect="Content" ObjectID="_1727539983" r:id="rId50"/>
        </w:object>
      </w:r>
      <w:r w:rsidRPr="00610F92">
        <w:rPr>
          <w:sz w:val="52"/>
          <w:szCs w:val="52"/>
        </w:rPr>
        <w:t>.</w:t>
      </w:r>
    </w:p>
    <w:p w14:paraId="159AD46C" w14:textId="77777777" w:rsidR="00C5519D" w:rsidRPr="00610F92" w:rsidRDefault="00C5519D" w:rsidP="00C5519D">
      <w:pPr>
        <w:widowControl w:val="0"/>
        <w:spacing w:line="312" w:lineRule="auto"/>
        <w:ind w:firstLine="454"/>
        <w:jc w:val="right"/>
        <w:rPr>
          <w:sz w:val="36"/>
          <w:szCs w:val="36"/>
        </w:rPr>
      </w:pPr>
      <w:r w:rsidRPr="00610F92">
        <w:rPr>
          <w:sz w:val="36"/>
          <w:szCs w:val="36"/>
        </w:rPr>
        <w:t>Таблица</w:t>
      </w:r>
    </w:p>
    <w:p w14:paraId="6FD3FDA3" w14:textId="50077C39" w:rsidR="00C5519D" w:rsidRPr="00610F92" w:rsidRDefault="00C5519D" w:rsidP="00C5519D">
      <w:pPr>
        <w:widowControl w:val="0"/>
        <w:spacing w:line="312" w:lineRule="auto"/>
        <w:ind w:firstLine="454"/>
        <w:jc w:val="center"/>
        <w:rPr>
          <w:sz w:val="36"/>
          <w:szCs w:val="36"/>
          <w:vertAlign w:val="subscript"/>
        </w:rPr>
      </w:pPr>
      <w:r w:rsidRPr="00610F92">
        <w:rPr>
          <w:sz w:val="36"/>
          <w:szCs w:val="36"/>
        </w:rPr>
        <w:t>Значение коэффициента К</w:t>
      </w:r>
      <w:r w:rsidRPr="00610F92">
        <w:rPr>
          <w:sz w:val="36"/>
          <w:szCs w:val="36"/>
          <w:vertAlign w:val="subscript"/>
        </w:rPr>
        <w:t>8</w:t>
      </w:r>
      <w:r w:rsidRPr="00610F92">
        <w:rPr>
          <w:sz w:val="36"/>
          <w:szCs w:val="36"/>
        </w:rPr>
        <w:t xml:space="preserve"> , завися</w:t>
      </w:r>
      <w:r w:rsidR="00610F92">
        <w:rPr>
          <w:sz w:val="36"/>
          <w:szCs w:val="36"/>
        </w:rPr>
        <w:t>т</w:t>
      </w:r>
      <w:r w:rsidRPr="00610F92">
        <w:rPr>
          <w:sz w:val="36"/>
          <w:szCs w:val="36"/>
        </w:rPr>
        <w:t xml:space="preserve"> от степени вертикальной устойчивости </w:t>
      </w:r>
    </w:p>
    <w:p w14:paraId="32B63E37" w14:textId="6C698F7D" w:rsidR="00C5519D" w:rsidRPr="00610F92" w:rsidRDefault="00C5519D" w:rsidP="00610F92">
      <w:pPr>
        <w:pStyle w:val="a9"/>
        <w:widowControl w:val="0"/>
        <w:tabs>
          <w:tab w:val="left" w:pos="0"/>
        </w:tabs>
        <w:spacing w:line="312" w:lineRule="auto"/>
        <w:ind w:left="0" w:firstLine="0"/>
        <w:rPr>
          <w:sz w:val="36"/>
          <w:szCs w:val="36"/>
        </w:rPr>
      </w:pPr>
      <w:r w:rsidRPr="00610F92">
        <w:rPr>
          <w:i/>
          <w:sz w:val="36"/>
          <w:szCs w:val="36"/>
        </w:rPr>
        <w:t>К</w:t>
      </w:r>
      <w:r w:rsidRPr="00610F92">
        <w:rPr>
          <w:sz w:val="36"/>
          <w:szCs w:val="36"/>
          <w:vertAlign w:val="subscript"/>
        </w:rPr>
        <w:t>8</w:t>
      </w:r>
      <w:r w:rsidRPr="00610F92">
        <w:rPr>
          <w:sz w:val="36"/>
          <w:szCs w:val="36"/>
        </w:rPr>
        <w:t xml:space="preserve">= 0,081 – для инверсии; </w:t>
      </w:r>
      <w:r w:rsidR="00610F92">
        <w:rPr>
          <w:sz w:val="36"/>
          <w:szCs w:val="36"/>
        </w:rPr>
        <w:tab/>
      </w:r>
      <w:r w:rsidRPr="00610F92">
        <w:rPr>
          <w:i/>
          <w:sz w:val="36"/>
          <w:szCs w:val="36"/>
        </w:rPr>
        <w:t>К</w:t>
      </w:r>
      <w:r w:rsidRPr="00610F92">
        <w:rPr>
          <w:sz w:val="36"/>
          <w:szCs w:val="36"/>
          <w:vertAlign w:val="subscript"/>
        </w:rPr>
        <w:t>8</w:t>
      </w:r>
      <w:r w:rsidRPr="00610F92">
        <w:rPr>
          <w:sz w:val="36"/>
          <w:szCs w:val="36"/>
        </w:rPr>
        <w:t>= 0,133 – для изотермии;</w:t>
      </w:r>
      <w:r w:rsidRPr="00610F92">
        <w:rPr>
          <w:sz w:val="36"/>
          <w:szCs w:val="36"/>
        </w:rPr>
        <w:tab/>
      </w:r>
      <w:r w:rsidRPr="00610F92">
        <w:rPr>
          <w:i/>
          <w:sz w:val="36"/>
          <w:szCs w:val="36"/>
        </w:rPr>
        <w:t>К</w:t>
      </w:r>
      <w:r w:rsidRPr="00610F92">
        <w:rPr>
          <w:sz w:val="36"/>
          <w:szCs w:val="36"/>
          <w:vertAlign w:val="subscript"/>
        </w:rPr>
        <w:t>8</w:t>
      </w:r>
      <w:r w:rsidRPr="00610F92">
        <w:rPr>
          <w:sz w:val="36"/>
          <w:szCs w:val="36"/>
        </w:rPr>
        <w:t xml:space="preserve">= 0,235 – для конвекции. </w:t>
      </w:r>
    </w:p>
    <w:p w14:paraId="147DA251" w14:textId="77777777" w:rsidR="00C5519D" w:rsidRPr="00610F92" w:rsidRDefault="00C5519D" w:rsidP="00C5519D">
      <w:pPr>
        <w:jc w:val="right"/>
        <w:rPr>
          <w:sz w:val="36"/>
          <w:szCs w:val="36"/>
        </w:rPr>
      </w:pPr>
      <w:r w:rsidRPr="00610F92">
        <w:rPr>
          <w:sz w:val="36"/>
          <w:szCs w:val="36"/>
        </w:rPr>
        <w:t>Таблица</w:t>
      </w:r>
    </w:p>
    <w:p w14:paraId="32C8CB34" w14:textId="77777777" w:rsidR="00C5519D" w:rsidRPr="00610F92" w:rsidRDefault="00C5519D" w:rsidP="00C5519D">
      <w:pPr>
        <w:jc w:val="center"/>
        <w:rPr>
          <w:sz w:val="36"/>
          <w:szCs w:val="36"/>
        </w:rPr>
      </w:pPr>
      <w:r w:rsidRPr="00610F92">
        <w:rPr>
          <w:sz w:val="36"/>
          <w:szCs w:val="36"/>
        </w:rPr>
        <w:t>График для определения степени вертикальной устойчивости атмосферы</w:t>
      </w:r>
    </w:p>
    <w:p w14:paraId="5C285232" w14:textId="77777777" w:rsidR="00C5519D" w:rsidRPr="00E3501C" w:rsidRDefault="00C5519D" w:rsidP="00C5519D">
      <w:pPr>
        <w:jc w:val="center"/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0"/>
        <w:gridCol w:w="851"/>
        <w:gridCol w:w="567"/>
        <w:gridCol w:w="850"/>
        <w:gridCol w:w="567"/>
        <w:gridCol w:w="1029"/>
        <w:gridCol w:w="461"/>
        <w:gridCol w:w="850"/>
        <w:gridCol w:w="567"/>
      </w:tblGrid>
      <w:tr w:rsidR="00C5519D" w:rsidRPr="00E3501C" w14:paraId="1243A84E" w14:textId="77777777" w:rsidTr="001F5DD3">
        <w:trPr>
          <w:cantSplit/>
          <w:trHeight w:hRule="exact" w:val="280"/>
          <w:jc w:val="center"/>
        </w:trPr>
        <w:tc>
          <w:tcPr>
            <w:tcW w:w="1310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E62CDF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Скорость</w:t>
            </w:r>
          </w:p>
          <w:p w14:paraId="46541F48" w14:textId="77777777" w:rsidR="00C5519D" w:rsidRPr="00E3501C" w:rsidRDefault="00C5519D" w:rsidP="001F5DD3">
            <w:pPr>
              <w:pStyle w:val="12"/>
              <w:spacing w:before="40" w:line="240" w:lineRule="auto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ветра,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E3501C">
              <w:rPr>
                <w:rFonts w:ascii="Times New Roman" w:hAnsi="Times New Roman"/>
                <w:sz w:val="20"/>
              </w:rPr>
              <w:t>м/с</w:t>
            </w:r>
          </w:p>
          <w:p w14:paraId="2440F6CF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</w:p>
          <w:p w14:paraId="6B491B05" w14:textId="77777777" w:rsidR="00C5519D" w:rsidRPr="00E3501C" w:rsidRDefault="00C5519D" w:rsidP="001F5DD3">
            <w:pPr>
              <w:pStyle w:val="12"/>
              <w:spacing w:before="20"/>
              <w:rPr>
                <w:rFonts w:ascii="Times New Roman" w:hAnsi="Times New Roman"/>
                <w:sz w:val="20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E7504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Ночь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C115D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Утро</w:t>
            </w:r>
          </w:p>
          <w:p w14:paraId="143300D1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тю</w:t>
            </w:r>
          </w:p>
        </w:tc>
        <w:tc>
          <w:tcPr>
            <w:tcW w:w="1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31836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День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491A2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Вечер</w:t>
            </w:r>
          </w:p>
        </w:tc>
      </w:tr>
      <w:tr w:rsidR="00C5519D" w:rsidRPr="00E3501C" w14:paraId="33B7C038" w14:textId="77777777" w:rsidTr="001F5DD3">
        <w:trPr>
          <w:cantSplit/>
          <w:trHeight w:val="1134"/>
          <w:jc w:val="center"/>
        </w:trPr>
        <w:tc>
          <w:tcPr>
            <w:tcW w:w="131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9C7182" w14:textId="77777777" w:rsidR="00C5519D" w:rsidRPr="00E3501C" w:rsidRDefault="00C5519D" w:rsidP="001F5DD3">
            <w:pPr>
              <w:pStyle w:val="12"/>
              <w:spacing w:before="20"/>
              <w:rPr>
                <w:rFonts w:ascii="Times New Roman" w:hAnsi="Times New Roman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BB5268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Ясно,</w:t>
            </w:r>
          </w:p>
          <w:p w14:paraId="115532E1" w14:textId="77777777" w:rsidR="00C5519D" w:rsidRPr="00E3501C" w:rsidRDefault="00C5519D" w:rsidP="001F5DD3">
            <w:pPr>
              <w:pStyle w:val="12"/>
              <w:spacing w:before="40" w:line="240" w:lineRule="auto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перемен-ная</w:t>
            </w:r>
          </w:p>
          <w:p w14:paraId="0C8DA614" w14:textId="77777777" w:rsidR="00C5519D" w:rsidRPr="00E3501C" w:rsidRDefault="00C5519D" w:rsidP="001F5DD3">
            <w:pPr>
              <w:pStyle w:val="12"/>
              <w:spacing w:before="20"/>
              <w:ind w:right="72"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облач-ность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btLr"/>
          </w:tcPr>
          <w:p w14:paraId="3128F38E" w14:textId="77777777" w:rsidR="00C5519D" w:rsidRPr="00E3501C" w:rsidRDefault="00C5519D" w:rsidP="001F5DD3">
            <w:pPr>
              <w:pStyle w:val="12"/>
              <w:spacing w:before="20" w:line="240" w:lineRule="auto"/>
              <w:ind w:left="113" w:right="-40" w:firstLine="0"/>
              <w:jc w:val="center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Сплошная облачность</w:t>
            </w:r>
          </w:p>
          <w:p w14:paraId="0B146176" w14:textId="77777777" w:rsidR="00C5519D" w:rsidRPr="00E3501C" w:rsidRDefault="00C5519D" w:rsidP="001F5DD3">
            <w:pPr>
              <w:pStyle w:val="12"/>
              <w:spacing w:before="20"/>
              <w:ind w:right="113"/>
              <w:rPr>
                <w:rFonts w:ascii="Times New Roman" w:hAnsi="Times New Roman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7EB9B4C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Ясно,</w:t>
            </w:r>
          </w:p>
          <w:p w14:paraId="14B18BA1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перемен-ная</w:t>
            </w:r>
          </w:p>
          <w:p w14:paraId="7A464ADE" w14:textId="77777777" w:rsidR="00C5519D" w:rsidRPr="00E3501C" w:rsidRDefault="00C5519D" w:rsidP="001F5DD3">
            <w:pPr>
              <w:pStyle w:val="12"/>
              <w:spacing w:before="20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облач-ность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btLr"/>
          </w:tcPr>
          <w:p w14:paraId="75B32D5E" w14:textId="77777777" w:rsidR="00C5519D" w:rsidRPr="00E3501C" w:rsidRDefault="00C5519D" w:rsidP="001F5DD3">
            <w:pPr>
              <w:pStyle w:val="12"/>
              <w:spacing w:before="20" w:line="240" w:lineRule="auto"/>
              <w:ind w:left="-40" w:right="-40" w:firstLine="0"/>
              <w:jc w:val="center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Сплошная</w:t>
            </w:r>
          </w:p>
          <w:p w14:paraId="75E05FC3" w14:textId="77777777" w:rsidR="00C5519D" w:rsidRPr="00E3501C" w:rsidRDefault="00C5519D" w:rsidP="001F5DD3">
            <w:pPr>
              <w:pStyle w:val="12"/>
              <w:spacing w:before="20" w:line="240" w:lineRule="auto"/>
              <w:ind w:left="-40" w:right="-40" w:firstLine="0"/>
              <w:jc w:val="center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облачность</w:t>
            </w:r>
          </w:p>
          <w:p w14:paraId="3BC6BC58" w14:textId="77777777" w:rsidR="00C5519D" w:rsidRPr="00E3501C" w:rsidRDefault="00C5519D" w:rsidP="001F5DD3">
            <w:pPr>
              <w:pStyle w:val="12"/>
              <w:spacing w:before="20"/>
              <w:ind w:left="-40" w:right="-4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234433A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Ясно,</w:t>
            </w:r>
          </w:p>
          <w:p w14:paraId="3A03D7F2" w14:textId="77777777" w:rsidR="00C5519D" w:rsidRPr="00E3501C" w:rsidRDefault="00C5519D" w:rsidP="001F5DD3">
            <w:pPr>
              <w:pStyle w:val="12"/>
              <w:spacing w:before="40" w:line="240" w:lineRule="auto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переменная</w:t>
            </w:r>
          </w:p>
          <w:p w14:paraId="40802A84" w14:textId="77777777" w:rsidR="00C5519D" w:rsidRPr="00E3501C" w:rsidRDefault="00C5519D" w:rsidP="001F5DD3">
            <w:pPr>
              <w:pStyle w:val="12"/>
              <w:spacing w:before="20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облачность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btLr"/>
          </w:tcPr>
          <w:p w14:paraId="0FEBEE5C" w14:textId="77777777" w:rsidR="00C5519D" w:rsidRPr="00E3501C" w:rsidRDefault="00C5519D" w:rsidP="001F5DD3">
            <w:pPr>
              <w:pStyle w:val="12"/>
              <w:spacing w:before="20" w:line="240" w:lineRule="auto"/>
              <w:ind w:left="113" w:right="113" w:firstLine="0"/>
              <w:jc w:val="center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Сплошная облачность</w:t>
            </w:r>
          </w:p>
          <w:p w14:paraId="6924022E" w14:textId="77777777" w:rsidR="00C5519D" w:rsidRPr="00E3501C" w:rsidRDefault="00C5519D" w:rsidP="001F5DD3">
            <w:pPr>
              <w:pStyle w:val="12"/>
              <w:spacing w:before="20"/>
              <w:ind w:right="113"/>
              <w:rPr>
                <w:rFonts w:ascii="Times New Roman" w:hAnsi="Times New Roman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57498D9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Ясно,</w:t>
            </w:r>
          </w:p>
          <w:p w14:paraId="05187329" w14:textId="77777777" w:rsidR="00C5519D" w:rsidRPr="00E3501C" w:rsidRDefault="00C5519D" w:rsidP="001F5DD3">
            <w:pPr>
              <w:pStyle w:val="12"/>
              <w:spacing w:before="40" w:line="240" w:lineRule="auto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перемен-ная</w:t>
            </w:r>
          </w:p>
          <w:p w14:paraId="16069376" w14:textId="77777777" w:rsidR="00C5519D" w:rsidRPr="00E3501C" w:rsidRDefault="00C5519D" w:rsidP="001F5DD3">
            <w:pPr>
              <w:pStyle w:val="12"/>
              <w:spacing w:before="20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облач-ность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14:paraId="1553C5C0" w14:textId="77777777" w:rsidR="00C5519D" w:rsidRPr="00E3501C" w:rsidRDefault="00C5519D" w:rsidP="001F5DD3">
            <w:pPr>
              <w:pStyle w:val="12"/>
              <w:spacing w:before="20" w:line="240" w:lineRule="auto"/>
              <w:ind w:left="113" w:right="113" w:firstLine="0"/>
              <w:jc w:val="center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Сплошная облачность</w:t>
            </w:r>
          </w:p>
          <w:p w14:paraId="49D60CD9" w14:textId="77777777" w:rsidR="00C5519D" w:rsidRPr="00E3501C" w:rsidRDefault="00C5519D" w:rsidP="001F5DD3">
            <w:pPr>
              <w:pStyle w:val="12"/>
              <w:spacing w:before="20"/>
              <w:ind w:right="113"/>
              <w:rPr>
                <w:rFonts w:ascii="Times New Roman" w:hAnsi="Times New Roman"/>
                <w:sz w:val="20"/>
              </w:rPr>
            </w:pPr>
          </w:p>
        </w:tc>
      </w:tr>
      <w:tr w:rsidR="00C5519D" w:rsidRPr="00E3501C" w14:paraId="47C44A37" w14:textId="77777777" w:rsidTr="001F5DD3">
        <w:trPr>
          <w:cantSplit/>
          <w:trHeight w:hRule="exact" w:val="240"/>
          <w:jc w:val="center"/>
        </w:trPr>
        <w:tc>
          <w:tcPr>
            <w:tcW w:w="13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5E096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&lt;2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95B5D5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Инверсия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000000" w:fill="FFFFFF"/>
          </w:tcPr>
          <w:p w14:paraId="426D6FF7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</w:p>
          <w:p w14:paraId="7B6D2A6C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016D51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Изот (Инв)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pct20" w:color="000000" w:fill="FFFFFF"/>
          </w:tcPr>
          <w:p w14:paraId="1FCB8E79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</w:p>
          <w:p w14:paraId="5F258DD3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BEB7A3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Конв.(Изот)</w:t>
            </w:r>
          </w:p>
        </w:tc>
        <w:tc>
          <w:tcPr>
            <w:tcW w:w="46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000000" w:fill="FFFFFF"/>
          </w:tcPr>
          <w:p w14:paraId="3597B5D7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</w:p>
          <w:p w14:paraId="1827D9D7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BDCD3B0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Инв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000000" w:fill="FFFFFF"/>
          </w:tcPr>
          <w:p w14:paraId="71B1E4D2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</w:p>
          <w:p w14:paraId="50A43CFB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</w:p>
        </w:tc>
      </w:tr>
      <w:tr w:rsidR="00C5519D" w:rsidRPr="00E3501C" w14:paraId="6095BAC2" w14:textId="77777777" w:rsidTr="001F5DD3">
        <w:trPr>
          <w:cantSplit/>
          <w:trHeight w:hRule="exact" w:val="281"/>
          <w:jc w:val="center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0270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2-3.9</w:t>
            </w:r>
          </w:p>
        </w:tc>
        <w:tc>
          <w:tcPr>
            <w:tcW w:w="8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A5017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right w:val="single" w:sz="6" w:space="0" w:color="auto"/>
            </w:tcBorders>
            <w:shd w:val="pct20" w:color="000000" w:fill="FFFFFF"/>
          </w:tcPr>
          <w:p w14:paraId="53EF4E2F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8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73406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</w:tcBorders>
            <w:shd w:val="pct20" w:color="000000" w:fill="FFFFFF"/>
          </w:tcPr>
          <w:p w14:paraId="29B38094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nil"/>
            </w:tcBorders>
            <w:shd w:val="pct20" w:color="000000" w:fill="FFFFFF"/>
          </w:tcPr>
          <w:p w14:paraId="665882A8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461" w:type="dxa"/>
            <w:vMerge/>
            <w:tcBorders>
              <w:left w:val="nil"/>
              <w:right w:val="single" w:sz="6" w:space="0" w:color="auto"/>
            </w:tcBorders>
            <w:shd w:val="pct20" w:color="000000" w:fill="FFFFFF"/>
          </w:tcPr>
          <w:p w14:paraId="6C995F83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227CA" w14:textId="77777777" w:rsidR="00C5519D" w:rsidRPr="00E3501C" w:rsidRDefault="00C5519D" w:rsidP="001F5DD3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Изот(Ин</w:t>
            </w:r>
            <w:r>
              <w:rPr>
                <w:rFonts w:ascii="Times New Roman" w:hAnsi="Times New Roman"/>
                <w:sz w:val="20"/>
              </w:rPr>
              <w:t>)</w:t>
            </w:r>
            <w:r w:rsidRPr="00E3501C">
              <w:rPr>
                <w:rFonts w:ascii="Times New Roman" w:hAnsi="Times New Roman"/>
                <w:sz w:val="20"/>
              </w:rPr>
              <w:t>в)</w:t>
            </w:r>
          </w:p>
        </w:tc>
        <w:tc>
          <w:tcPr>
            <w:tcW w:w="567" w:type="dxa"/>
            <w:vMerge/>
            <w:tcBorders>
              <w:left w:val="single" w:sz="6" w:space="0" w:color="auto"/>
              <w:right w:val="single" w:sz="6" w:space="0" w:color="auto"/>
            </w:tcBorders>
            <w:shd w:val="pct20" w:color="000000" w:fill="FFFFFF"/>
          </w:tcPr>
          <w:p w14:paraId="2EED4C52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</w:p>
        </w:tc>
      </w:tr>
      <w:tr w:rsidR="00C5519D" w:rsidRPr="00E3501C" w14:paraId="6878D927" w14:textId="77777777" w:rsidTr="001F5DD3">
        <w:trPr>
          <w:cantSplit/>
          <w:trHeight w:hRule="exact" w:val="280"/>
          <w:jc w:val="center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A7D90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  <w:lang w:val="en-US"/>
              </w:rPr>
              <w:sym w:font="Symbol" w:char="F0B3"/>
            </w:r>
            <w:r w:rsidRPr="00E3501C">
              <w:rPr>
                <w:rFonts w:ascii="Times New Roman" w:hAnsi="Times New Roman"/>
                <w:sz w:val="20"/>
              </w:rPr>
              <w:t>4.0</w:t>
            </w:r>
          </w:p>
        </w:tc>
        <w:tc>
          <w:tcPr>
            <w:tcW w:w="5742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81FFC64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И з о т е р м и я</w:t>
            </w:r>
          </w:p>
          <w:p w14:paraId="5E226490" w14:textId="77777777" w:rsidR="00C5519D" w:rsidRPr="00E3501C" w:rsidRDefault="00C5519D" w:rsidP="001F5DD3">
            <w:pPr>
              <w:pStyle w:val="12"/>
              <w:spacing w:before="20" w:line="240" w:lineRule="auto"/>
              <w:ind w:firstLine="0"/>
              <w:rPr>
                <w:rFonts w:ascii="Times New Roman" w:hAnsi="Times New Roman"/>
                <w:sz w:val="20"/>
              </w:rPr>
            </w:pPr>
            <w:r w:rsidRPr="00E3501C">
              <w:rPr>
                <w:rFonts w:ascii="Times New Roman" w:hAnsi="Times New Roman"/>
                <w:sz w:val="20"/>
              </w:rPr>
              <w:t>о т е р м и я</w:t>
            </w:r>
          </w:p>
        </w:tc>
      </w:tr>
    </w:tbl>
    <w:p w14:paraId="7F2F9C22" w14:textId="77777777" w:rsidR="00C5519D" w:rsidRPr="00E3501C" w:rsidRDefault="00C5519D" w:rsidP="00C5519D">
      <w:r w:rsidRPr="00E3501C">
        <w:t>Примечание.</w:t>
      </w:r>
    </w:p>
    <w:p w14:paraId="6085C4ED" w14:textId="77777777" w:rsidR="00C5519D" w:rsidRPr="00194DB6" w:rsidRDefault="00C5519D" w:rsidP="00C5519D">
      <w:pPr>
        <w:pStyle w:val="12"/>
        <w:spacing w:line="240" w:lineRule="auto"/>
        <w:ind w:firstLine="346"/>
        <w:rPr>
          <w:rFonts w:ascii="Times New Roman" w:hAnsi="Times New Roman"/>
          <w:sz w:val="20"/>
        </w:rPr>
      </w:pPr>
      <w:r w:rsidRPr="00194DB6">
        <w:rPr>
          <w:rFonts w:ascii="Times New Roman" w:hAnsi="Times New Roman"/>
          <w:sz w:val="20"/>
        </w:rPr>
        <w:t>1. Обозначения: Инв-инверсия, Изот-изотермия, Конв-конвекция.</w:t>
      </w:r>
    </w:p>
    <w:p w14:paraId="06E0AC9D" w14:textId="77777777" w:rsidR="00C5519D" w:rsidRPr="00194DB6" w:rsidRDefault="00C5519D" w:rsidP="00C5519D">
      <w:pPr>
        <w:pStyle w:val="12"/>
        <w:spacing w:line="240" w:lineRule="auto"/>
        <w:rPr>
          <w:rFonts w:ascii="Times New Roman" w:hAnsi="Times New Roman"/>
          <w:sz w:val="20"/>
        </w:rPr>
      </w:pPr>
      <w:r w:rsidRPr="00194DB6">
        <w:rPr>
          <w:rFonts w:ascii="Times New Roman" w:hAnsi="Times New Roman"/>
          <w:sz w:val="20"/>
        </w:rPr>
        <w:lastRenderedPageBreak/>
        <w:t>2. Длительность: Ночи - от 2 ч. после захода солнце, Утра - 2 ч. после выхода солнца, Дня - от 2 ч. после восхода солнце, Вечера - 2 ч. после захода солнце.</w:t>
      </w:r>
    </w:p>
    <w:p w14:paraId="744AC7D1" w14:textId="77777777" w:rsidR="00C5519D" w:rsidRPr="00194DB6" w:rsidRDefault="00C5519D" w:rsidP="00C5519D">
      <w:pPr>
        <w:pStyle w:val="12"/>
        <w:spacing w:line="240" w:lineRule="auto"/>
        <w:jc w:val="left"/>
        <w:rPr>
          <w:rFonts w:ascii="Times New Roman" w:hAnsi="Times New Roman"/>
          <w:sz w:val="20"/>
        </w:rPr>
      </w:pPr>
      <w:r w:rsidRPr="00194DB6">
        <w:rPr>
          <w:rFonts w:ascii="Times New Roman" w:hAnsi="Times New Roman"/>
          <w:sz w:val="20"/>
        </w:rPr>
        <w:t>3. Метеорологические данные для оценки химической обстановки поступают в штат ГО ЧС объекта от постов радиационного и химического наблюдения, оснащенных метеокомплектами МК -3.</w:t>
      </w:r>
    </w:p>
    <w:p w14:paraId="73E09362" w14:textId="77777777" w:rsidR="00C5519D" w:rsidRPr="00194DB6" w:rsidRDefault="00C5519D" w:rsidP="00C5519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94DB6">
        <w:rPr>
          <w:rFonts w:ascii="Times New Roman" w:hAnsi="Times New Roman" w:cs="Times New Roman"/>
        </w:rPr>
        <w:t>Степень вертикальной устойчивости приземного слоя воздуха можно определить по значению температурного градиента .</w:t>
      </w:r>
      <w:r w:rsidRPr="00194DB6">
        <w:rPr>
          <w:rFonts w:ascii="Times New Roman" w:hAnsi="Times New Roman" w:cs="Times New Roman"/>
          <w:i/>
          <w:iCs/>
        </w:rPr>
        <w:t xml:space="preserve">t </w:t>
      </w:r>
      <w:r w:rsidRPr="00194DB6">
        <w:rPr>
          <w:rFonts w:ascii="Times New Roman" w:hAnsi="Times New Roman" w:cs="Times New Roman"/>
        </w:rPr>
        <w:t>(.</w:t>
      </w:r>
      <w:r w:rsidRPr="00194DB6">
        <w:rPr>
          <w:rFonts w:ascii="Times New Roman" w:hAnsi="Times New Roman" w:cs="Times New Roman"/>
          <w:i/>
          <w:iCs/>
        </w:rPr>
        <w:t xml:space="preserve">t </w:t>
      </w:r>
      <w:r w:rsidRPr="00194DB6">
        <w:rPr>
          <w:rFonts w:ascii="Times New Roman" w:hAnsi="Times New Roman" w:cs="Times New Roman"/>
        </w:rPr>
        <w:t xml:space="preserve">= t50 – t200, где t50, t200 – температура воздуха на высоте 50 и </w:t>
      </w:r>
      <w:smartTag w:uri="urn:schemas-microsoft-com:office:smarttags" w:element="metricconverter">
        <w:smartTagPr>
          <w:attr w:name="ProductID" w:val="200 см"/>
        </w:smartTagPr>
        <w:r w:rsidRPr="00194DB6">
          <w:rPr>
            <w:rFonts w:ascii="Times New Roman" w:hAnsi="Times New Roman" w:cs="Times New Roman"/>
          </w:rPr>
          <w:t>200 см</w:t>
        </w:r>
      </w:smartTag>
      <w:r w:rsidRPr="00194DB6">
        <w:rPr>
          <w:rFonts w:ascii="Times New Roman" w:hAnsi="Times New Roman" w:cs="Times New Roman"/>
        </w:rPr>
        <w:t xml:space="preserve"> от поверхности </w:t>
      </w:r>
    </w:p>
    <w:p w14:paraId="09831D8D" w14:textId="77777777" w:rsidR="00C5519D" w:rsidRPr="00194DB6" w:rsidRDefault="00C5519D" w:rsidP="00C5519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94DB6">
        <w:rPr>
          <w:rFonts w:ascii="Times New Roman" w:hAnsi="Times New Roman" w:cs="Times New Roman"/>
        </w:rPr>
        <w:t xml:space="preserve">по верхности и скорости ветра на высоте </w:t>
      </w:r>
      <w:smartTag w:uri="urn:schemas-microsoft-com:office:smarttags" w:element="metricconverter">
        <w:smartTagPr>
          <w:attr w:name="ProductID" w:val="1 м"/>
        </w:smartTagPr>
        <w:r w:rsidRPr="00194DB6">
          <w:rPr>
            <w:rFonts w:ascii="Times New Roman" w:hAnsi="Times New Roman" w:cs="Times New Roman"/>
          </w:rPr>
          <w:t>1 м</w:t>
        </w:r>
      </w:smartTag>
      <w:r w:rsidRPr="00194DB6">
        <w:rPr>
          <w:rFonts w:ascii="Times New Roman" w:hAnsi="Times New Roman" w:cs="Times New Roman"/>
        </w:rPr>
        <w:t xml:space="preserve"> от поверхности земли U1 по следующим соотношениям :</w:t>
      </w:r>
    </w:p>
    <w:p w14:paraId="061162F2" w14:textId="77777777" w:rsidR="00C5519D" w:rsidRPr="001D14AB" w:rsidRDefault="00C5519D" w:rsidP="00C5519D">
      <w:pPr>
        <w:autoSpaceDE w:val="0"/>
        <w:autoSpaceDN w:val="0"/>
        <w:adjustRightInd w:val="0"/>
        <w:jc w:val="center"/>
      </w:pPr>
      <w:r w:rsidRPr="001D14AB">
        <w:rPr>
          <w:position w:val="-36"/>
        </w:rPr>
        <w:object w:dxaOrig="1040" w:dyaOrig="740" w14:anchorId="002DD024">
          <v:shape id="_x0000_i1045" type="#_x0000_t75" style="width:52.6pt;height:36.3pt" o:ole="">
            <v:imagedata r:id="rId51" o:title=""/>
          </v:shape>
          <o:OLEObject Type="Embed" ProgID="Equation.3" ShapeID="_x0000_i1045" DrawAspect="Content" ObjectID="_1727539984" r:id="rId52"/>
        </w:object>
      </w:r>
      <w:r>
        <w:t xml:space="preserve">   инверсия;   </w:t>
      </w:r>
      <w:r w:rsidRPr="001D14AB">
        <w:rPr>
          <w:position w:val="-36"/>
        </w:rPr>
        <w:object w:dxaOrig="1579" w:dyaOrig="740" w14:anchorId="7896A734">
          <v:shape id="_x0000_i1046" type="#_x0000_t75" style="width:78.25pt;height:36.3pt" o:ole="">
            <v:imagedata r:id="rId53" o:title=""/>
          </v:shape>
          <o:OLEObject Type="Embed" ProgID="Equation.3" ShapeID="_x0000_i1046" DrawAspect="Content" ObjectID="_1727539985" r:id="rId54"/>
        </w:object>
      </w:r>
      <w:r>
        <w:t xml:space="preserve">изотермия;   </w:t>
      </w:r>
      <w:r w:rsidRPr="001D14AB">
        <w:rPr>
          <w:position w:val="-36"/>
        </w:rPr>
        <w:object w:dxaOrig="900" w:dyaOrig="740" w14:anchorId="46996396">
          <v:shape id="_x0000_i1047" type="#_x0000_t75" style="width:45.7pt;height:36.3pt" o:ole="">
            <v:imagedata r:id="rId55" o:title=""/>
          </v:shape>
          <o:OLEObject Type="Embed" ProgID="Equation.3" ShapeID="_x0000_i1047" DrawAspect="Content" ObjectID="_1727539986" r:id="rId56"/>
        </w:object>
      </w:r>
      <w:r>
        <w:t>конвекция</w:t>
      </w:r>
    </w:p>
    <w:p w14:paraId="640DA4A5" w14:textId="77777777" w:rsidR="00C5519D" w:rsidRPr="003804FB" w:rsidRDefault="00C5519D" w:rsidP="00C5519D">
      <w:pPr>
        <w:jc w:val="right"/>
        <w:rPr>
          <w:b/>
        </w:rPr>
      </w:pPr>
      <w:r>
        <w:t>Таблица</w:t>
      </w:r>
    </w:p>
    <w:p w14:paraId="7A7239C3" w14:textId="77777777" w:rsidR="00C5519D" w:rsidRPr="003804FB" w:rsidRDefault="00C5519D" w:rsidP="00C5519D">
      <w:pPr>
        <w:jc w:val="center"/>
        <w:rPr>
          <w:b/>
        </w:rPr>
      </w:pPr>
      <w:r w:rsidRPr="003804FB">
        <w:rPr>
          <w:b/>
        </w:rPr>
        <w:t>Характеристики АХОВ и вспомогательные коэффициенты для определения глубин зон заражения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2649"/>
        <w:gridCol w:w="1346"/>
        <w:gridCol w:w="1161"/>
        <w:gridCol w:w="836"/>
        <w:gridCol w:w="876"/>
        <w:gridCol w:w="697"/>
        <w:gridCol w:w="756"/>
        <w:gridCol w:w="756"/>
        <w:gridCol w:w="823"/>
        <w:gridCol w:w="703"/>
        <w:gridCol w:w="703"/>
        <w:gridCol w:w="848"/>
        <w:gridCol w:w="848"/>
      </w:tblGrid>
      <w:tr w:rsidR="00C5519D" w14:paraId="7B12CC2B" w14:textId="77777777" w:rsidTr="00A563EE">
        <w:trPr>
          <w:cantSplit/>
          <w:trHeight w:val="680"/>
          <w:tblHeader/>
          <w:jc w:val="center"/>
        </w:trPr>
        <w:tc>
          <w:tcPr>
            <w:tcW w:w="0" w:type="auto"/>
            <w:vMerge w:val="restart"/>
          </w:tcPr>
          <w:p w14:paraId="0B1ED64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№/№</w:t>
            </w:r>
          </w:p>
        </w:tc>
        <w:tc>
          <w:tcPr>
            <w:tcW w:w="0" w:type="auto"/>
            <w:vMerge w:val="restart"/>
          </w:tcPr>
          <w:p w14:paraId="390FB6D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Наименование АХОВ</w:t>
            </w:r>
          </w:p>
        </w:tc>
        <w:tc>
          <w:tcPr>
            <w:tcW w:w="0" w:type="auto"/>
            <w:gridSpan w:val="2"/>
          </w:tcPr>
          <w:p w14:paraId="2AE532E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Плотность АХОВ т/м</w:t>
            </w:r>
            <w:r w:rsidRPr="0080581D">
              <w:rPr>
                <w:rFonts w:ascii="Times New Roman" w:hAnsi="Times New Roman"/>
                <w:szCs w:val="24"/>
                <w:vertAlign w:val="superscript"/>
              </w:rPr>
              <w:t>3</w:t>
            </w:r>
          </w:p>
        </w:tc>
        <w:tc>
          <w:tcPr>
            <w:tcW w:w="0" w:type="auto"/>
            <w:vMerge w:val="restart"/>
            <w:textDirection w:val="btLr"/>
          </w:tcPr>
          <w:p w14:paraId="35DEFD52" w14:textId="77777777" w:rsidR="00C5519D" w:rsidRPr="0080581D" w:rsidRDefault="00C5519D" w:rsidP="00A563EE">
            <w:pPr>
              <w:pStyle w:val="12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 xml:space="preserve">Температура кипения 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vMerge w:val="restart"/>
            <w:textDirection w:val="btLr"/>
          </w:tcPr>
          <w:p w14:paraId="46A9031D" w14:textId="77777777" w:rsidR="00C5519D" w:rsidRPr="0080581D" w:rsidRDefault="00C5519D" w:rsidP="00A563EE">
            <w:pPr>
              <w:pStyle w:val="12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Токсодоза мг</w:t>
            </w:r>
            <w:r w:rsidRPr="0080581D">
              <w:rPr>
                <w:rFonts w:ascii="Times New Roman" w:hAnsi="Times New Roman"/>
                <w:szCs w:val="24"/>
              </w:rPr>
              <w:sym w:font="Symbol" w:char="F0D7"/>
            </w:r>
            <w:r w:rsidRPr="0080581D">
              <w:rPr>
                <w:rFonts w:ascii="Times New Roman" w:hAnsi="Times New Roman"/>
                <w:szCs w:val="24"/>
              </w:rPr>
              <w:t>мин/л</w:t>
            </w:r>
          </w:p>
        </w:tc>
        <w:tc>
          <w:tcPr>
            <w:tcW w:w="0" w:type="auto"/>
            <w:gridSpan w:val="8"/>
          </w:tcPr>
          <w:p w14:paraId="5CE93E95" w14:textId="77777777" w:rsidR="00C5519D" w:rsidRPr="0080581D" w:rsidRDefault="00C5519D" w:rsidP="00A563EE">
            <w:pPr>
              <w:pStyle w:val="12"/>
              <w:spacing w:line="240" w:lineRule="auto"/>
              <w:ind w:firstLine="34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Значение вспомогательных коэффициентов</w:t>
            </w:r>
          </w:p>
        </w:tc>
      </w:tr>
      <w:tr w:rsidR="00C5519D" w14:paraId="38EB7764" w14:textId="77777777" w:rsidTr="00C5519D">
        <w:trPr>
          <w:cantSplit/>
          <w:tblHeader/>
          <w:jc w:val="center"/>
        </w:trPr>
        <w:tc>
          <w:tcPr>
            <w:tcW w:w="0" w:type="auto"/>
            <w:vMerge/>
          </w:tcPr>
          <w:p w14:paraId="1B2F78FF" w14:textId="77777777" w:rsidR="00C5519D" w:rsidRPr="0080581D" w:rsidRDefault="00C5519D" w:rsidP="00A563EE">
            <w:pPr>
              <w:pStyle w:val="12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7418D5B" w14:textId="77777777" w:rsidR="00C5519D" w:rsidRPr="0080581D" w:rsidRDefault="00C5519D" w:rsidP="00A563EE">
            <w:pPr>
              <w:pStyle w:val="12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 w:val="restart"/>
            <w:textDirection w:val="btLr"/>
          </w:tcPr>
          <w:p w14:paraId="78D890CE" w14:textId="77777777" w:rsidR="00C5519D" w:rsidRPr="0080581D" w:rsidRDefault="00C5519D" w:rsidP="00A563EE">
            <w:pPr>
              <w:pStyle w:val="12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Газ</w:t>
            </w:r>
          </w:p>
        </w:tc>
        <w:tc>
          <w:tcPr>
            <w:tcW w:w="0" w:type="auto"/>
            <w:vMerge w:val="restart"/>
            <w:textDirection w:val="btLr"/>
          </w:tcPr>
          <w:p w14:paraId="27382A3F" w14:textId="77777777" w:rsidR="00C5519D" w:rsidRPr="0080581D" w:rsidRDefault="00C5519D" w:rsidP="00A563EE">
            <w:pPr>
              <w:pStyle w:val="12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Жид-кость</w:t>
            </w:r>
          </w:p>
        </w:tc>
        <w:tc>
          <w:tcPr>
            <w:tcW w:w="0" w:type="auto"/>
            <w:vMerge/>
          </w:tcPr>
          <w:p w14:paraId="30B96CA8" w14:textId="77777777" w:rsidR="00C5519D" w:rsidRPr="0080581D" w:rsidRDefault="00C5519D" w:rsidP="00A563EE">
            <w:pPr>
              <w:pStyle w:val="12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548A4498" w14:textId="77777777" w:rsidR="00C5519D" w:rsidRPr="0080581D" w:rsidRDefault="00C5519D" w:rsidP="00A563EE">
            <w:pPr>
              <w:pStyle w:val="12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577653B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71763472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</w:tcPr>
          <w:p w14:paraId="5EC6F69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11EFF952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Merge w:val="restart"/>
          </w:tcPr>
          <w:p w14:paraId="3E3C842C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32A76D7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gridSpan w:val="5"/>
          </w:tcPr>
          <w:p w14:paraId="5C1F5422" w14:textId="77777777" w:rsidR="00C5519D" w:rsidRPr="0080581D" w:rsidRDefault="00C5519D" w:rsidP="00A563EE">
            <w:pPr>
              <w:pStyle w:val="12"/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</w:tr>
      <w:tr w:rsidR="00C5519D" w14:paraId="24C0385D" w14:textId="77777777" w:rsidTr="00C5519D">
        <w:trPr>
          <w:cantSplit/>
          <w:tblHeader/>
          <w:jc w:val="center"/>
        </w:trPr>
        <w:tc>
          <w:tcPr>
            <w:tcW w:w="0" w:type="auto"/>
            <w:vMerge/>
          </w:tcPr>
          <w:p w14:paraId="3C500567" w14:textId="77777777" w:rsidR="00C5519D" w:rsidRPr="0080581D" w:rsidRDefault="00C5519D" w:rsidP="00A563EE">
            <w:pPr>
              <w:pStyle w:val="12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4EC2498" w14:textId="77777777" w:rsidR="00C5519D" w:rsidRPr="0080581D" w:rsidRDefault="00C5519D" w:rsidP="00A563EE">
            <w:pPr>
              <w:pStyle w:val="12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5244D5CD" w14:textId="77777777" w:rsidR="00C5519D" w:rsidRPr="0080581D" w:rsidRDefault="00C5519D" w:rsidP="00A563EE">
            <w:pPr>
              <w:pStyle w:val="12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35CAF99B" w14:textId="77777777" w:rsidR="00C5519D" w:rsidRPr="0080581D" w:rsidRDefault="00C5519D" w:rsidP="00A563EE">
            <w:pPr>
              <w:pStyle w:val="12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6D68ADF" w14:textId="77777777" w:rsidR="00C5519D" w:rsidRPr="0080581D" w:rsidRDefault="00C5519D" w:rsidP="00A563EE">
            <w:pPr>
              <w:pStyle w:val="12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2F9A6581" w14:textId="77777777" w:rsidR="00C5519D" w:rsidRPr="0080581D" w:rsidRDefault="00C5519D" w:rsidP="00A563EE">
            <w:pPr>
              <w:pStyle w:val="12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5134CD32" w14:textId="77777777" w:rsidR="00C5519D" w:rsidRPr="0080581D" w:rsidRDefault="00C5519D" w:rsidP="00A563EE">
            <w:pPr>
              <w:pStyle w:val="12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71B0CE01" w14:textId="77777777" w:rsidR="00C5519D" w:rsidRPr="0080581D" w:rsidRDefault="00C5519D" w:rsidP="00A563EE">
            <w:pPr>
              <w:pStyle w:val="12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26DBEA36" w14:textId="77777777" w:rsidR="00C5519D" w:rsidRPr="0080581D" w:rsidRDefault="00C5519D" w:rsidP="00A563EE">
            <w:pPr>
              <w:pStyle w:val="12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</w:tcPr>
          <w:p w14:paraId="5DB4D82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7DD6503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21D1848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7DD65B2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2373C9C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2C108C4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1E1F6A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</w:tr>
      <w:tr w:rsidR="00C5519D" w:rsidRPr="0080581D" w14:paraId="79E9F75D" w14:textId="77777777" w:rsidTr="00A563EE">
        <w:trPr>
          <w:trHeight w:val="283"/>
          <w:jc w:val="center"/>
        </w:trPr>
        <w:tc>
          <w:tcPr>
            <w:tcW w:w="0" w:type="auto"/>
          </w:tcPr>
          <w:p w14:paraId="7D3F1D80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</w:tcPr>
          <w:p w14:paraId="795BAFE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Акролеин</w:t>
            </w:r>
          </w:p>
        </w:tc>
        <w:tc>
          <w:tcPr>
            <w:tcW w:w="0" w:type="auto"/>
          </w:tcPr>
          <w:p w14:paraId="4D78539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1C2B888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0,839</w:t>
            </w:r>
          </w:p>
        </w:tc>
        <w:tc>
          <w:tcPr>
            <w:tcW w:w="0" w:type="auto"/>
          </w:tcPr>
          <w:p w14:paraId="4D2126C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52,7</w:t>
            </w:r>
          </w:p>
        </w:tc>
        <w:tc>
          <w:tcPr>
            <w:tcW w:w="0" w:type="auto"/>
          </w:tcPr>
          <w:p w14:paraId="0BD9F05F" w14:textId="77777777" w:rsidR="00C5519D" w:rsidRPr="0080581D" w:rsidRDefault="00C5519D" w:rsidP="00A563EE">
            <w:pPr>
              <w:pStyle w:val="12"/>
              <w:spacing w:line="240" w:lineRule="auto"/>
              <w:ind w:left="-76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0,8*</w:t>
            </w:r>
          </w:p>
        </w:tc>
        <w:tc>
          <w:tcPr>
            <w:tcW w:w="0" w:type="auto"/>
          </w:tcPr>
          <w:p w14:paraId="42E72FF3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3A27430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0,013</w:t>
            </w:r>
          </w:p>
        </w:tc>
        <w:tc>
          <w:tcPr>
            <w:tcW w:w="0" w:type="auto"/>
          </w:tcPr>
          <w:p w14:paraId="0F438E3C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0,75</w:t>
            </w:r>
          </w:p>
        </w:tc>
        <w:tc>
          <w:tcPr>
            <w:tcW w:w="0" w:type="auto"/>
          </w:tcPr>
          <w:p w14:paraId="2DB43EB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</w:t>
            </w:r>
          </w:p>
        </w:tc>
        <w:tc>
          <w:tcPr>
            <w:tcW w:w="0" w:type="auto"/>
          </w:tcPr>
          <w:p w14:paraId="76D768D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0,2</w:t>
            </w:r>
          </w:p>
        </w:tc>
        <w:tc>
          <w:tcPr>
            <w:tcW w:w="0" w:type="auto"/>
          </w:tcPr>
          <w:p w14:paraId="40DE094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0,4</w:t>
            </w:r>
          </w:p>
        </w:tc>
        <w:tc>
          <w:tcPr>
            <w:tcW w:w="0" w:type="auto"/>
          </w:tcPr>
          <w:p w14:paraId="211798E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152A0A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2,2</w:t>
            </w:r>
          </w:p>
        </w:tc>
      </w:tr>
      <w:tr w:rsidR="00C5519D" w:rsidRPr="0080581D" w14:paraId="50CD7C9C" w14:textId="77777777" w:rsidTr="00A563EE">
        <w:trPr>
          <w:trHeight w:val="283"/>
          <w:jc w:val="center"/>
        </w:trPr>
        <w:tc>
          <w:tcPr>
            <w:tcW w:w="0" w:type="auto"/>
          </w:tcPr>
          <w:p w14:paraId="1FC39CA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</w:tcPr>
          <w:p w14:paraId="2E5E764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Аммиак под давлением</w:t>
            </w:r>
          </w:p>
        </w:tc>
        <w:tc>
          <w:tcPr>
            <w:tcW w:w="0" w:type="auto"/>
          </w:tcPr>
          <w:p w14:paraId="78EC956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0,0008</w:t>
            </w:r>
          </w:p>
        </w:tc>
        <w:tc>
          <w:tcPr>
            <w:tcW w:w="0" w:type="auto"/>
          </w:tcPr>
          <w:p w14:paraId="272C63D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0,681</w:t>
            </w:r>
          </w:p>
        </w:tc>
        <w:tc>
          <w:tcPr>
            <w:tcW w:w="0" w:type="auto"/>
          </w:tcPr>
          <w:p w14:paraId="6CFE02D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-33,42</w:t>
            </w:r>
          </w:p>
        </w:tc>
        <w:tc>
          <w:tcPr>
            <w:tcW w:w="0" w:type="auto"/>
          </w:tcPr>
          <w:p w14:paraId="67C001F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15</w:t>
            </w:r>
          </w:p>
        </w:tc>
        <w:tc>
          <w:tcPr>
            <w:tcW w:w="0" w:type="auto"/>
          </w:tcPr>
          <w:p w14:paraId="4C18575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0,18</w:t>
            </w:r>
          </w:p>
        </w:tc>
        <w:tc>
          <w:tcPr>
            <w:tcW w:w="0" w:type="auto"/>
          </w:tcPr>
          <w:p w14:paraId="5CDB930C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0,025</w:t>
            </w:r>
          </w:p>
        </w:tc>
        <w:tc>
          <w:tcPr>
            <w:tcW w:w="0" w:type="auto"/>
          </w:tcPr>
          <w:p w14:paraId="6EA5298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0,04</w:t>
            </w:r>
          </w:p>
        </w:tc>
        <w:tc>
          <w:tcPr>
            <w:tcW w:w="0" w:type="auto"/>
          </w:tcPr>
          <w:p w14:paraId="5136BE50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0/0,9</w:t>
            </w:r>
          </w:p>
        </w:tc>
        <w:tc>
          <w:tcPr>
            <w:tcW w:w="0" w:type="auto"/>
          </w:tcPr>
          <w:p w14:paraId="3C2FEB9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0,3/1</w:t>
            </w:r>
          </w:p>
        </w:tc>
        <w:tc>
          <w:tcPr>
            <w:tcW w:w="0" w:type="auto"/>
          </w:tcPr>
          <w:p w14:paraId="156DC23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0,6/1</w:t>
            </w:r>
          </w:p>
        </w:tc>
        <w:tc>
          <w:tcPr>
            <w:tcW w:w="0" w:type="auto"/>
          </w:tcPr>
          <w:p w14:paraId="2EC19BD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4836BD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1,1</w:t>
            </w:r>
          </w:p>
        </w:tc>
      </w:tr>
      <w:tr w:rsidR="00C5519D" w:rsidRPr="0080581D" w14:paraId="628A8397" w14:textId="77777777" w:rsidTr="00A563EE">
        <w:trPr>
          <w:trHeight w:val="283"/>
          <w:jc w:val="center"/>
        </w:trPr>
        <w:tc>
          <w:tcPr>
            <w:tcW w:w="0" w:type="auto"/>
          </w:tcPr>
          <w:p w14:paraId="7632548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</w:tcPr>
          <w:p w14:paraId="03E1691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Аммиак изотермич.</w:t>
            </w:r>
          </w:p>
        </w:tc>
        <w:tc>
          <w:tcPr>
            <w:tcW w:w="0" w:type="auto"/>
          </w:tcPr>
          <w:p w14:paraId="7988FA5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16F969F3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0,681</w:t>
            </w:r>
          </w:p>
        </w:tc>
        <w:tc>
          <w:tcPr>
            <w:tcW w:w="0" w:type="auto"/>
          </w:tcPr>
          <w:p w14:paraId="7962508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-33,42</w:t>
            </w:r>
          </w:p>
        </w:tc>
        <w:tc>
          <w:tcPr>
            <w:tcW w:w="0" w:type="auto"/>
          </w:tcPr>
          <w:p w14:paraId="4BB89FF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15</w:t>
            </w:r>
          </w:p>
        </w:tc>
        <w:tc>
          <w:tcPr>
            <w:tcW w:w="0" w:type="auto"/>
          </w:tcPr>
          <w:p w14:paraId="04DE8F72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0,01</w:t>
            </w:r>
          </w:p>
        </w:tc>
        <w:tc>
          <w:tcPr>
            <w:tcW w:w="0" w:type="auto"/>
          </w:tcPr>
          <w:p w14:paraId="6931B66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0,025</w:t>
            </w:r>
          </w:p>
        </w:tc>
        <w:tc>
          <w:tcPr>
            <w:tcW w:w="0" w:type="auto"/>
          </w:tcPr>
          <w:p w14:paraId="333014F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0,04</w:t>
            </w:r>
          </w:p>
        </w:tc>
        <w:tc>
          <w:tcPr>
            <w:tcW w:w="0" w:type="auto"/>
          </w:tcPr>
          <w:p w14:paraId="56A034D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0/0,9</w:t>
            </w:r>
          </w:p>
        </w:tc>
        <w:tc>
          <w:tcPr>
            <w:tcW w:w="0" w:type="auto"/>
          </w:tcPr>
          <w:p w14:paraId="5B192840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</w:tcPr>
          <w:p w14:paraId="6F2A05E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</w:tcPr>
          <w:p w14:paraId="3A3142E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EE0D650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</w:tr>
      <w:tr w:rsidR="00C5519D" w:rsidRPr="0080581D" w14:paraId="54514115" w14:textId="77777777" w:rsidTr="00A563EE">
        <w:trPr>
          <w:trHeight w:val="283"/>
          <w:jc w:val="center"/>
        </w:trPr>
        <w:tc>
          <w:tcPr>
            <w:tcW w:w="0" w:type="auto"/>
          </w:tcPr>
          <w:p w14:paraId="76E7317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0" w:type="auto"/>
          </w:tcPr>
          <w:p w14:paraId="1E61748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Ацетонтрил</w:t>
            </w:r>
          </w:p>
        </w:tc>
        <w:tc>
          <w:tcPr>
            <w:tcW w:w="0" w:type="auto"/>
          </w:tcPr>
          <w:p w14:paraId="1BBF3D6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12A439C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0,786</w:t>
            </w:r>
          </w:p>
        </w:tc>
        <w:tc>
          <w:tcPr>
            <w:tcW w:w="0" w:type="auto"/>
          </w:tcPr>
          <w:p w14:paraId="4149E74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81,6</w:t>
            </w:r>
          </w:p>
        </w:tc>
        <w:tc>
          <w:tcPr>
            <w:tcW w:w="0" w:type="auto"/>
          </w:tcPr>
          <w:p w14:paraId="4B397F8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21,6**</w:t>
            </w:r>
          </w:p>
        </w:tc>
        <w:tc>
          <w:tcPr>
            <w:tcW w:w="0" w:type="auto"/>
          </w:tcPr>
          <w:p w14:paraId="77DE52D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271D7C3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0,004</w:t>
            </w:r>
          </w:p>
        </w:tc>
        <w:tc>
          <w:tcPr>
            <w:tcW w:w="0" w:type="auto"/>
          </w:tcPr>
          <w:p w14:paraId="3133301C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0,028</w:t>
            </w:r>
          </w:p>
        </w:tc>
        <w:tc>
          <w:tcPr>
            <w:tcW w:w="0" w:type="auto"/>
          </w:tcPr>
          <w:p w14:paraId="13C96BC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0,02</w:t>
            </w:r>
          </w:p>
        </w:tc>
        <w:tc>
          <w:tcPr>
            <w:tcW w:w="0" w:type="auto"/>
          </w:tcPr>
          <w:p w14:paraId="31378CD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</w:t>
            </w:r>
          </w:p>
        </w:tc>
        <w:tc>
          <w:tcPr>
            <w:tcW w:w="0" w:type="auto"/>
          </w:tcPr>
          <w:p w14:paraId="3B225FF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0,3</w:t>
            </w:r>
          </w:p>
        </w:tc>
        <w:tc>
          <w:tcPr>
            <w:tcW w:w="0" w:type="auto"/>
          </w:tcPr>
          <w:p w14:paraId="30C803A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441331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2,6</w:t>
            </w:r>
          </w:p>
        </w:tc>
      </w:tr>
      <w:tr w:rsidR="00C5519D" w:rsidRPr="0080581D" w14:paraId="624DFBF7" w14:textId="77777777" w:rsidTr="00A563EE">
        <w:trPr>
          <w:trHeight w:val="283"/>
          <w:jc w:val="center"/>
        </w:trPr>
        <w:tc>
          <w:tcPr>
            <w:tcW w:w="0" w:type="auto"/>
          </w:tcPr>
          <w:p w14:paraId="4C3AB30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0" w:type="auto"/>
          </w:tcPr>
          <w:p w14:paraId="02F2B25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Ацетонгидрин</w:t>
            </w:r>
          </w:p>
        </w:tc>
        <w:tc>
          <w:tcPr>
            <w:tcW w:w="0" w:type="auto"/>
          </w:tcPr>
          <w:p w14:paraId="33B0802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153256F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0,932</w:t>
            </w:r>
          </w:p>
        </w:tc>
        <w:tc>
          <w:tcPr>
            <w:tcW w:w="0" w:type="auto"/>
          </w:tcPr>
          <w:p w14:paraId="473FA5B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120</w:t>
            </w:r>
          </w:p>
        </w:tc>
        <w:tc>
          <w:tcPr>
            <w:tcW w:w="0" w:type="auto"/>
          </w:tcPr>
          <w:p w14:paraId="6FC6133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1,9**</w:t>
            </w:r>
          </w:p>
        </w:tc>
        <w:tc>
          <w:tcPr>
            <w:tcW w:w="0" w:type="auto"/>
          </w:tcPr>
          <w:p w14:paraId="1CDCBAE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5AFA8B6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0,002</w:t>
            </w:r>
          </w:p>
        </w:tc>
        <w:tc>
          <w:tcPr>
            <w:tcW w:w="0" w:type="auto"/>
          </w:tcPr>
          <w:p w14:paraId="58C3C33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0,316</w:t>
            </w:r>
          </w:p>
        </w:tc>
        <w:tc>
          <w:tcPr>
            <w:tcW w:w="0" w:type="auto"/>
          </w:tcPr>
          <w:p w14:paraId="69240C8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2701C68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0A29EBF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0,3</w:t>
            </w:r>
          </w:p>
        </w:tc>
        <w:tc>
          <w:tcPr>
            <w:tcW w:w="0" w:type="auto"/>
          </w:tcPr>
          <w:p w14:paraId="054DD15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56517C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1,5</w:t>
            </w:r>
          </w:p>
        </w:tc>
      </w:tr>
      <w:tr w:rsidR="00C5519D" w:rsidRPr="0080581D" w14:paraId="502E97ED" w14:textId="77777777" w:rsidTr="00A563EE">
        <w:trPr>
          <w:trHeight w:val="283"/>
          <w:jc w:val="center"/>
        </w:trPr>
        <w:tc>
          <w:tcPr>
            <w:tcW w:w="0" w:type="auto"/>
          </w:tcPr>
          <w:p w14:paraId="64C8284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0" w:type="auto"/>
          </w:tcPr>
          <w:p w14:paraId="6DBE9EDC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Водород мышяковый</w:t>
            </w:r>
          </w:p>
        </w:tc>
        <w:tc>
          <w:tcPr>
            <w:tcW w:w="0" w:type="auto"/>
          </w:tcPr>
          <w:p w14:paraId="44E1410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0,0035</w:t>
            </w:r>
          </w:p>
        </w:tc>
        <w:tc>
          <w:tcPr>
            <w:tcW w:w="0" w:type="auto"/>
          </w:tcPr>
          <w:p w14:paraId="1089758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046F764C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-62,47</w:t>
            </w:r>
          </w:p>
        </w:tc>
        <w:tc>
          <w:tcPr>
            <w:tcW w:w="0" w:type="auto"/>
          </w:tcPr>
          <w:p w14:paraId="4319ED7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0,7**</w:t>
            </w:r>
          </w:p>
        </w:tc>
        <w:tc>
          <w:tcPr>
            <w:tcW w:w="0" w:type="auto"/>
          </w:tcPr>
          <w:p w14:paraId="54B6EBDB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0,17</w:t>
            </w:r>
          </w:p>
        </w:tc>
        <w:tc>
          <w:tcPr>
            <w:tcW w:w="0" w:type="auto"/>
          </w:tcPr>
          <w:p w14:paraId="0883084E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0,054</w:t>
            </w:r>
          </w:p>
        </w:tc>
        <w:tc>
          <w:tcPr>
            <w:tcW w:w="0" w:type="auto"/>
          </w:tcPr>
          <w:p w14:paraId="25E2405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0,857</w:t>
            </w:r>
          </w:p>
        </w:tc>
        <w:tc>
          <w:tcPr>
            <w:tcW w:w="0" w:type="auto"/>
          </w:tcPr>
          <w:p w14:paraId="73CB700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0,3/1</w:t>
            </w:r>
          </w:p>
        </w:tc>
        <w:tc>
          <w:tcPr>
            <w:tcW w:w="0" w:type="auto"/>
          </w:tcPr>
          <w:p w14:paraId="5E9559E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0,5/1</w:t>
            </w:r>
          </w:p>
        </w:tc>
        <w:tc>
          <w:tcPr>
            <w:tcW w:w="0" w:type="auto"/>
          </w:tcPr>
          <w:p w14:paraId="22A747A4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0,8/1</w:t>
            </w:r>
          </w:p>
        </w:tc>
        <w:tc>
          <w:tcPr>
            <w:tcW w:w="0" w:type="auto"/>
          </w:tcPr>
          <w:p w14:paraId="06742C0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1CAE7E2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1,2/1</w:t>
            </w:r>
          </w:p>
        </w:tc>
      </w:tr>
      <w:tr w:rsidR="00C5519D" w:rsidRPr="0080581D" w14:paraId="0C2F0D22" w14:textId="77777777" w:rsidTr="00A563EE">
        <w:trPr>
          <w:trHeight w:val="283"/>
          <w:jc w:val="center"/>
        </w:trPr>
        <w:tc>
          <w:tcPr>
            <w:tcW w:w="0" w:type="auto"/>
          </w:tcPr>
          <w:p w14:paraId="26873C3C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0" w:type="auto"/>
          </w:tcPr>
          <w:p w14:paraId="2D1E9B2C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Водород фтористый</w:t>
            </w:r>
          </w:p>
        </w:tc>
        <w:tc>
          <w:tcPr>
            <w:tcW w:w="0" w:type="auto"/>
          </w:tcPr>
          <w:p w14:paraId="0A33A48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7A3AA13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0,989</w:t>
            </w:r>
          </w:p>
        </w:tc>
        <w:tc>
          <w:tcPr>
            <w:tcW w:w="0" w:type="auto"/>
          </w:tcPr>
          <w:p w14:paraId="36475ED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19,52</w:t>
            </w:r>
          </w:p>
        </w:tc>
        <w:tc>
          <w:tcPr>
            <w:tcW w:w="0" w:type="auto"/>
          </w:tcPr>
          <w:p w14:paraId="6B0F6B2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0" w:type="auto"/>
          </w:tcPr>
          <w:p w14:paraId="498E7E59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7A920BBF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0,28</w:t>
            </w:r>
          </w:p>
        </w:tc>
        <w:tc>
          <w:tcPr>
            <w:tcW w:w="0" w:type="auto"/>
          </w:tcPr>
          <w:p w14:paraId="4FD9A26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0,15</w:t>
            </w:r>
          </w:p>
        </w:tc>
        <w:tc>
          <w:tcPr>
            <w:tcW w:w="0" w:type="auto"/>
          </w:tcPr>
          <w:p w14:paraId="6B38721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</w:t>
            </w:r>
          </w:p>
        </w:tc>
        <w:tc>
          <w:tcPr>
            <w:tcW w:w="0" w:type="auto"/>
          </w:tcPr>
          <w:p w14:paraId="6F7D649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0,2</w:t>
            </w:r>
          </w:p>
        </w:tc>
        <w:tc>
          <w:tcPr>
            <w:tcW w:w="0" w:type="auto"/>
          </w:tcPr>
          <w:p w14:paraId="38891AD3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0,5</w:t>
            </w:r>
          </w:p>
        </w:tc>
        <w:tc>
          <w:tcPr>
            <w:tcW w:w="0" w:type="auto"/>
          </w:tcPr>
          <w:p w14:paraId="7ED6D103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21D616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C5519D" w:rsidRPr="0080581D" w14:paraId="6B038505" w14:textId="77777777" w:rsidTr="00A563EE">
        <w:trPr>
          <w:trHeight w:val="283"/>
          <w:jc w:val="center"/>
        </w:trPr>
        <w:tc>
          <w:tcPr>
            <w:tcW w:w="0" w:type="auto"/>
          </w:tcPr>
          <w:p w14:paraId="04177AD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0" w:type="auto"/>
          </w:tcPr>
          <w:p w14:paraId="13D13BE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Водород хлористый</w:t>
            </w:r>
          </w:p>
        </w:tc>
        <w:tc>
          <w:tcPr>
            <w:tcW w:w="0" w:type="auto"/>
          </w:tcPr>
          <w:p w14:paraId="5CF357D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0,0016</w:t>
            </w:r>
          </w:p>
        </w:tc>
        <w:tc>
          <w:tcPr>
            <w:tcW w:w="0" w:type="auto"/>
          </w:tcPr>
          <w:p w14:paraId="7E7EC8C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1,191</w:t>
            </w:r>
          </w:p>
        </w:tc>
        <w:tc>
          <w:tcPr>
            <w:tcW w:w="0" w:type="auto"/>
          </w:tcPr>
          <w:p w14:paraId="60E927B3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-85,10</w:t>
            </w:r>
          </w:p>
        </w:tc>
        <w:tc>
          <w:tcPr>
            <w:tcW w:w="0" w:type="auto"/>
          </w:tcPr>
          <w:p w14:paraId="6BA4DADC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</w:tcPr>
          <w:p w14:paraId="2E6D2C26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0,28</w:t>
            </w:r>
          </w:p>
        </w:tc>
        <w:tc>
          <w:tcPr>
            <w:tcW w:w="0" w:type="auto"/>
          </w:tcPr>
          <w:p w14:paraId="2D437BF5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0,037</w:t>
            </w:r>
          </w:p>
        </w:tc>
        <w:tc>
          <w:tcPr>
            <w:tcW w:w="0" w:type="auto"/>
          </w:tcPr>
          <w:p w14:paraId="10F72AC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0,30</w:t>
            </w:r>
          </w:p>
        </w:tc>
        <w:tc>
          <w:tcPr>
            <w:tcW w:w="0" w:type="auto"/>
          </w:tcPr>
          <w:p w14:paraId="7531577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0,64/1</w:t>
            </w:r>
          </w:p>
        </w:tc>
        <w:tc>
          <w:tcPr>
            <w:tcW w:w="0" w:type="auto"/>
          </w:tcPr>
          <w:p w14:paraId="00F5EA32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0,6/1</w:t>
            </w:r>
          </w:p>
        </w:tc>
        <w:tc>
          <w:tcPr>
            <w:tcW w:w="0" w:type="auto"/>
          </w:tcPr>
          <w:p w14:paraId="752631D7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0,8/1</w:t>
            </w:r>
          </w:p>
        </w:tc>
        <w:tc>
          <w:tcPr>
            <w:tcW w:w="0" w:type="auto"/>
          </w:tcPr>
          <w:p w14:paraId="5552EF5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9B54AC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1,2/1</w:t>
            </w:r>
          </w:p>
        </w:tc>
      </w:tr>
      <w:tr w:rsidR="00C5519D" w:rsidRPr="0080581D" w14:paraId="0ADB1B9B" w14:textId="77777777" w:rsidTr="00A563EE">
        <w:trPr>
          <w:trHeight w:val="283"/>
          <w:jc w:val="center"/>
        </w:trPr>
        <w:tc>
          <w:tcPr>
            <w:tcW w:w="0" w:type="auto"/>
          </w:tcPr>
          <w:p w14:paraId="0112F5E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0" w:type="auto"/>
          </w:tcPr>
          <w:p w14:paraId="4F702D6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Водород цианистый</w:t>
            </w:r>
          </w:p>
        </w:tc>
        <w:tc>
          <w:tcPr>
            <w:tcW w:w="0" w:type="auto"/>
          </w:tcPr>
          <w:p w14:paraId="1D89BE4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485484A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0,687</w:t>
            </w:r>
          </w:p>
        </w:tc>
        <w:tc>
          <w:tcPr>
            <w:tcW w:w="0" w:type="auto"/>
          </w:tcPr>
          <w:p w14:paraId="6D71C79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25,7</w:t>
            </w:r>
          </w:p>
        </w:tc>
        <w:tc>
          <w:tcPr>
            <w:tcW w:w="0" w:type="auto"/>
          </w:tcPr>
          <w:p w14:paraId="4103E72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0,2</w:t>
            </w:r>
          </w:p>
        </w:tc>
        <w:tc>
          <w:tcPr>
            <w:tcW w:w="0" w:type="auto"/>
          </w:tcPr>
          <w:p w14:paraId="4DC73BE6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6F51CF01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0,026</w:t>
            </w:r>
          </w:p>
        </w:tc>
        <w:tc>
          <w:tcPr>
            <w:tcW w:w="0" w:type="auto"/>
          </w:tcPr>
          <w:p w14:paraId="307F3B2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3,0</w:t>
            </w:r>
          </w:p>
        </w:tc>
        <w:tc>
          <w:tcPr>
            <w:tcW w:w="0" w:type="auto"/>
          </w:tcPr>
          <w:p w14:paraId="1C0CD5E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3377DCFC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18657B01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0,4</w:t>
            </w:r>
          </w:p>
        </w:tc>
        <w:tc>
          <w:tcPr>
            <w:tcW w:w="0" w:type="auto"/>
          </w:tcPr>
          <w:p w14:paraId="082C857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F091799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1,3</w:t>
            </w:r>
          </w:p>
        </w:tc>
      </w:tr>
      <w:tr w:rsidR="00C5519D" w:rsidRPr="0080581D" w14:paraId="599F844E" w14:textId="77777777" w:rsidTr="00A563EE">
        <w:trPr>
          <w:trHeight w:val="283"/>
          <w:jc w:val="center"/>
        </w:trPr>
        <w:tc>
          <w:tcPr>
            <w:tcW w:w="0" w:type="auto"/>
          </w:tcPr>
          <w:p w14:paraId="12BEC6A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0" w:type="auto"/>
          </w:tcPr>
          <w:p w14:paraId="3BD8AB9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Диметиламин</w:t>
            </w:r>
          </w:p>
        </w:tc>
        <w:tc>
          <w:tcPr>
            <w:tcW w:w="0" w:type="auto"/>
          </w:tcPr>
          <w:p w14:paraId="023CC543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0,0020</w:t>
            </w:r>
          </w:p>
        </w:tc>
        <w:tc>
          <w:tcPr>
            <w:tcW w:w="0" w:type="auto"/>
          </w:tcPr>
          <w:p w14:paraId="70684E4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0,680</w:t>
            </w:r>
          </w:p>
        </w:tc>
        <w:tc>
          <w:tcPr>
            <w:tcW w:w="0" w:type="auto"/>
          </w:tcPr>
          <w:p w14:paraId="6C905A8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6,9</w:t>
            </w:r>
          </w:p>
        </w:tc>
        <w:tc>
          <w:tcPr>
            <w:tcW w:w="0" w:type="auto"/>
          </w:tcPr>
          <w:p w14:paraId="78ECEDB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1,2*</w:t>
            </w:r>
          </w:p>
        </w:tc>
        <w:tc>
          <w:tcPr>
            <w:tcW w:w="0" w:type="auto"/>
          </w:tcPr>
          <w:p w14:paraId="346954A3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0,06</w:t>
            </w:r>
          </w:p>
        </w:tc>
        <w:tc>
          <w:tcPr>
            <w:tcW w:w="0" w:type="auto"/>
          </w:tcPr>
          <w:p w14:paraId="47E0B71F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0,041</w:t>
            </w:r>
          </w:p>
        </w:tc>
        <w:tc>
          <w:tcPr>
            <w:tcW w:w="0" w:type="auto"/>
          </w:tcPr>
          <w:p w14:paraId="12DE0C2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0,5</w:t>
            </w:r>
          </w:p>
        </w:tc>
        <w:tc>
          <w:tcPr>
            <w:tcW w:w="0" w:type="auto"/>
          </w:tcPr>
          <w:p w14:paraId="6B8549F3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7372CCE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162CEF21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0/0,8</w:t>
            </w:r>
          </w:p>
        </w:tc>
        <w:tc>
          <w:tcPr>
            <w:tcW w:w="0" w:type="auto"/>
          </w:tcPr>
          <w:p w14:paraId="54DE73A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508472D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2,5/1</w:t>
            </w:r>
          </w:p>
        </w:tc>
      </w:tr>
      <w:tr w:rsidR="00C5519D" w:rsidRPr="0080581D" w14:paraId="05091B60" w14:textId="77777777" w:rsidTr="00A563EE">
        <w:trPr>
          <w:trHeight w:val="283"/>
          <w:jc w:val="center"/>
        </w:trPr>
        <w:tc>
          <w:tcPr>
            <w:tcW w:w="0" w:type="auto"/>
          </w:tcPr>
          <w:p w14:paraId="57A3810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11</w:t>
            </w:r>
          </w:p>
        </w:tc>
        <w:tc>
          <w:tcPr>
            <w:tcW w:w="0" w:type="auto"/>
          </w:tcPr>
          <w:p w14:paraId="3699911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К-та бромистоводор.</w:t>
            </w:r>
          </w:p>
        </w:tc>
        <w:tc>
          <w:tcPr>
            <w:tcW w:w="0" w:type="auto"/>
          </w:tcPr>
          <w:p w14:paraId="3C608F0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0,0036</w:t>
            </w:r>
          </w:p>
        </w:tc>
        <w:tc>
          <w:tcPr>
            <w:tcW w:w="0" w:type="auto"/>
          </w:tcPr>
          <w:p w14:paraId="5F5CC22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1,490</w:t>
            </w:r>
          </w:p>
        </w:tc>
        <w:tc>
          <w:tcPr>
            <w:tcW w:w="0" w:type="auto"/>
          </w:tcPr>
          <w:p w14:paraId="0492647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-66,77</w:t>
            </w:r>
          </w:p>
        </w:tc>
        <w:tc>
          <w:tcPr>
            <w:tcW w:w="0" w:type="auto"/>
          </w:tcPr>
          <w:p w14:paraId="7F24BF1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0,1*</w:t>
            </w:r>
          </w:p>
        </w:tc>
        <w:tc>
          <w:tcPr>
            <w:tcW w:w="0" w:type="auto"/>
          </w:tcPr>
          <w:p w14:paraId="3FC47083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0,13</w:t>
            </w:r>
          </w:p>
        </w:tc>
        <w:tc>
          <w:tcPr>
            <w:tcW w:w="0" w:type="auto"/>
          </w:tcPr>
          <w:p w14:paraId="6E1D153F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0,055</w:t>
            </w:r>
          </w:p>
        </w:tc>
        <w:tc>
          <w:tcPr>
            <w:tcW w:w="0" w:type="auto"/>
          </w:tcPr>
          <w:p w14:paraId="6CC512E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6,0</w:t>
            </w:r>
          </w:p>
        </w:tc>
        <w:tc>
          <w:tcPr>
            <w:tcW w:w="0" w:type="auto"/>
          </w:tcPr>
          <w:p w14:paraId="5F736CC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0,2/1</w:t>
            </w:r>
          </w:p>
        </w:tc>
        <w:tc>
          <w:tcPr>
            <w:tcW w:w="0" w:type="auto"/>
          </w:tcPr>
          <w:p w14:paraId="6A20088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0,5/1</w:t>
            </w:r>
          </w:p>
        </w:tc>
        <w:tc>
          <w:tcPr>
            <w:tcW w:w="0" w:type="auto"/>
          </w:tcPr>
          <w:p w14:paraId="69F4B3EE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0,8/1</w:t>
            </w:r>
          </w:p>
        </w:tc>
        <w:tc>
          <w:tcPr>
            <w:tcW w:w="0" w:type="auto"/>
          </w:tcPr>
          <w:p w14:paraId="6BA79FD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8AB7736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1,2/1</w:t>
            </w:r>
          </w:p>
        </w:tc>
      </w:tr>
      <w:tr w:rsidR="00C5519D" w:rsidRPr="0080581D" w14:paraId="1A9D61C1" w14:textId="77777777" w:rsidTr="00A563EE">
        <w:trPr>
          <w:trHeight w:val="283"/>
          <w:jc w:val="center"/>
        </w:trPr>
        <w:tc>
          <w:tcPr>
            <w:tcW w:w="0" w:type="auto"/>
          </w:tcPr>
          <w:p w14:paraId="496BF3A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12</w:t>
            </w:r>
          </w:p>
        </w:tc>
        <w:tc>
          <w:tcPr>
            <w:tcW w:w="0" w:type="auto"/>
          </w:tcPr>
          <w:p w14:paraId="4D6F86A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Метиламин</w:t>
            </w:r>
          </w:p>
        </w:tc>
        <w:tc>
          <w:tcPr>
            <w:tcW w:w="0" w:type="auto"/>
          </w:tcPr>
          <w:p w14:paraId="4A8E13A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0,0014</w:t>
            </w:r>
          </w:p>
        </w:tc>
        <w:tc>
          <w:tcPr>
            <w:tcW w:w="0" w:type="auto"/>
          </w:tcPr>
          <w:p w14:paraId="4794DD1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0,699</w:t>
            </w:r>
          </w:p>
        </w:tc>
        <w:tc>
          <w:tcPr>
            <w:tcW w:w="0" w:type="auto"/>
          </w:tcPr>
          <w:p w14:paraId="34F272A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-6,5</w:t>
            </w:r>
          </w:p>
        </w:tc>
        <w:tc>
          <w:tcPr>
            <w:tcW w:w="0" w:type="auto"/>
          </w:tcPr>
          <w:p w14:paraId="54254C7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1,2*</w:t>
            </w:r>
          </w:p>
        </w:tc>
        <w:tc>
          <w:tcPr>
            <w:tcW w:w="0" w:type="auto"/>
          </w:tcPr>
          <w:p w14:paraId="35F2EB89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0,13</w:t>
            </w:r>
          </w:p>
        </w:tc>
        <w:tc>
          <w:tcPr>
            <w:tcW w:w="0" w:type="auto"/>
          </w:tcPr>
          <w:p w14:paraId="4342C81A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0,034</w:t>
            </w:r>
          </w:p>
        </w:tc>
        <w:tc>
          <w:tcPr>
            <w:tcW w:w="0" w:type="auto"/>
          </w:tcPr>
          <w:p w14:paraId="7403656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0,5</w:t>
            </w:r>
          </w:p>
        </w:tc>
        <w:tc>
          <w:tcPr>
            <w:tcW w:w="0" w:type="auto"/>
          </w:tcPr>
          <w:p w14:paraId="4156506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27583300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0/0,7</w:t>
            </w:r>
          </w:p>
        </w:tc>
        <w:tc>
          <w:tcPr>
            <w:tcW w:w="0" w:type="auto"/>
          </w:tcPr>
          <w:p w14:paraId="7DA952D3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0,5/1</w:t>
            </w:r>
          </w:p>
        </w:tc>
        <w:tc>
          <w:tcPr>
            <w:tcW w:w="0" w:type="auto"/>
          </w:tcPr>
          <w:p w14:paraId="63DB61F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249F733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2,5/1</w:t>
            </w:r>
          </w:p>
        </w:tc>
      </w:tr>
      <w:tr w:rsidR="00C5519D" w:rsidRPr="0080581D" w14:paraId="1C9FCEF8" w14:textId="77777777" w:rsidTr="00A563EE">
        <w:trPr>
          <w:trHeight w:val="283"/>
          <w:jc w:val="center"/>
        </w:trPr>
        <w:tc>
          <w:tcPr>
            <w:tcW w:w="0" w:type="auto"/>
          </w:tcPr>
          <w:p w14:paraId="22BBF74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lastRenderedPageBreak/>
              <w:t>13</w:t>
            </w:r>
          </w:p>
        </w:tc>
        <w:tc>
          <w:tcPr>
            <w:tcW w:w="0" w:type="auto"/>
          </w:tcPr>
          <w:p w14:paraId="2009B07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Метил бромистый</w:t>
            </w:r>
          </w:p>
        </w:tc>
        <w:tc>
          <w:tcPr>
            <w:tcW w:w="0" w:type="auto"/>
          </w:tcPr>
          <w:p w14:paraId="2EC47B83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42C30ABC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1,732</w:t>
            </w:r>
          </w:p>
        </w:tc>
        <w:tc>
          <w:tcPr>
            <w:tcW w:w="0" w:type="auto"/>
          </w:tcPr>
          <w:p w14:paraId="4F7FA65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3,6</w:t>
            </w:r>
          </w:p>
        </w:tc>
        <w:tc>
          <w:tcPr>
            <w:tcW w:w="0" w:type="auto"/>
          </w:tcPr>
          <w:p w14:paraId="6F1D1B7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1,2*</w:t>
            </w:r>
          </w:p>
        </w:tc>
        <w:tc>
          <w:tcPr>
            <w:tcW w:w="0" w:type="auto"/>
          </w:tcPr>
          <w:p w14:paraId="4AB479FA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0,04</w:t>
            </w:r>
          </w:p>
        </w:tc>
        <w:tc>
          <w:tcPr>
            <w:tcW w:w="0" w:type="auto"/>
          </w:tcPr>
          <w:p w14:paraId="08B8577F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0,039</w:t>
            </w:r>
          </w:p>
        </w:tc>
        <w:tc>
          <w:tcPr>
            <w:tcW w:w="0" w:type="auto"/>
          </w:tcPr>
          <w:p w14:paraId="2301574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0,5</w:t>
            </w:r>
          </w:p>
        </w:tc>
        <w:tc>
          <w:tcPr>
            <w:tcW w:w="0" w:type="auto"/>
          </w:tcPr>
          <w:p w14:paraId="057E758C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0/0,2</w:t>
            </w:r>
          </w:p>
        </w:tc>
        <w:tc>
          <w:tcPr>
            <w:tcW w:w="0" w:type="auto"/>
          </w:tcPr>
          <w:p w14:paraId="5F70302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0/0,4</w:t>
            </w:r>
          </w:p>
        </w:tc>
        <w:tc>
          <w:tcPr>
            <w:tcW w:w="0" w:type="auto"/>
          </w:tcPr>
          <w:p w14:paraId="6DF4667D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0/0,9</w:t>
            </w:r>
          </w:p>
        </w:tc>
        <w:tc>
          <w:tcPr>
            <w:tcW w:w="0" w:type="auto"/>
          </w:tcPr>
          <w:p w14:paraId="540CC232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882CA84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2,3/1</w:t>
            </w:r>
          </w:p>
        </w:tc>
      </w:tr>
      <w:tr w:rsidR="00C5519D" w:rsidRPr="0080581D" w14:paraId="365C28BC" w14:textId="77777777" w:rsidTr="00A563EE">
        <w:trPr>
          <w:trHeight w:val="283"/>
          <w:jc w:val="center"/>
        </w:trPr>
        <w:tc>
          <w:tcPr>
            <w:tcW w:w="0" w:type="auto"/>
          </w:tcPr>
          <w:p w14:paraId="39D3CF9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14</w:t>
            </w:r>
          </w:p>
        </w:tc>
        <w:tc>
          <w:tcPr>
            <w:tcW w:w="0" w:type="auto"/>
          </w:tcPr>
          <w:p w14:paraId="0DCFC95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Метил хлористый</w:t>
            </w:r>
          </w:p>
        </w:tc>
        <w:tc>
          <w:tcPr>
            <w:tcW w:w="0" w:type="auto"/>
          </w:tcPr>
          <w:p w14:paraId="776C079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0,0023</w:t>
            </w:r>
          </w:p>
        </w:tc>
        <w:tc>
          <w:tcPr>
            <w:tcW w:w="0" w:type="auto"/>
          </w:tcPr>
          <w:p w14:paraId="066CF94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0,983</w:t>
            </w:r>
          </w:p>
        </w:tc>
        <w:tc>
          <w:tcPr>
            <w:tcW w:w="0" w:type="auto"/>
          </w:tcPr>
          <w:p w14:paraId="1DA44B0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-23,76</w:t>
            </w:r>
          </w:p>
        </w:tc>
        <w:tc>
          <w:tcPr>
            <w:tcW w:w="0" w:type="auto"/>
          </w:tcPr>
          <w:p w14:paraId="42DFE9E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10,8**</w:t>
            </w:r>
          </w:p>
        </w:tc>
        <w:tc>
          <w:tcPr>
            <w:tcW w:w="0" w:type="auto"/>
          </w:tcPr>
          <w:p w14:paraId="231DBF0E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0,125</w:t>
            </w:r>
          </w:p>
        </w:tc>
        <w:tc>
          <w:tcPr>
            <w:tcW w:w="0" w:type="auto"/>
          </w:tcPr>
          <w:p w14:paraId="47373807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0,044</w:t>
            </w:r>
          </w:p>
        </w:tc>
        <w:tc>
          <w:tcPr>
            <w:tcW w:w="0" w:type="auto"/>
          </w:tcPr>
          <w:p w14:paraId="2C6D4A5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0,056</w:t>
            </w:r>
          </w:p>
        </w:tc>
        <w:tc>
          <w:tcPr>
            <w:tcW w:w="0" w:type="auto"/>
          </w:tcPr>
          <w:p w14:paraId="77CAF29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0/0,5</w:t>
            </w:r>
          </w:p>
        </w:tc>
        <w:tc>
          <w:tcPr>
            <w:tcW w:w="0" w:type="auto"/>
          </w:tcPr>
          <w:p w14:paraId="3FC91053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0,1/1</w:t>
            </w:r>
          </w:p>
        </w:tc>
        <w:tc>
          <w:tcPr>
            <w:tcW w:w="0" w:type="auto"/>
          </w:tcPr>
          <w:p w14:paraId="1F842409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0,6/1</w:t>
            </w:r>
          </w:p>
        </w:tc>
        <w:tc>
          <w:tcPr>
            <w:tcW w:w="0" w:type="auto"/>
          </w:tcPr>
          <w:p w14:paraId="2B67259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F1AE8A7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1,5/1</w:t>
            </w:r>
          </w:p>
        </w:tc>
      </w:tr>
      <w:tr w:rsidR="00C5519D" w:rsidRPr="0080581D" w14:paraId="0AE17E3A" w14:textId="77777777" w:rsidTr="00A563EE">
        <w:trPr>
          <w:trHeight w:val="283"/>
          <w:jc w:val="center"/>
        </w:trPr>
        <w:tc>
          <w:tcPr>
            <w:tcW w:w="0" w:type="auto"/>
          </w:tcPr>
          <w:p w14:paraId="0893748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15</w:t>
            </w:r>
          </w:p>
        </w:tc>
        <w:tc>
          <w:tcPr>
            <w:tcW w:w="0" w:type="auto"/>
          </w:tcPr>
          <w:p w14:paraId="1BE9929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Метилмеркптан</w:t>
            </w:r>
          </w:p>
        </w:tc>
        <w:tc>
          <w:tcPr>
            <w:tcW w:w="0" w:type="auto"/>
          </w:tcPr>
          <w:p w14:paraId="6AAA86B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2B0034F0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0,867</w:t>
            </w:r>
          </w:p>
        </w:tc>
        <w:tc>
          <w:tcPr>
            <w:tcW w:w="0" w:type="auto"/>
          </w:tcPr>
          <w:p w14:paraId="41FBB613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5,95</w:t>
            </w:r>
          </w:p>
        </w:tc>
        <w:tc>
          <w:tcPr>
            <w:tcW w:w="0" w:type="auto"/>
          </w:tcPr>
          <w:p w14:paraId="7084DD6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1,7**</w:t>
            </w:r>
          </w:p>
        </w:tc>
        <w:tc>
          <w:tcPr>
            <w:tcW w:w="0" w:type="auto"/>
          </w:tcPr>
          <w:p w14:paraId="342EA4D7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</w:t>
            </w:r>
          </w:p>
        </w:tc>
        <w:tc>
          <w:tcPr>
            <w:tcW w:w="0" w:type="auto"/>
          </w:tcPr>
          <w:p w14:paraId="7C769FA6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0,043</w:t>
            </w:r>
          </w:p>
        </w:tc>
        <w:tc>
          <w:tcPr>
            <w:tcW w:w="0" w:type="auto"/>
          </w:tcPr>
          <w:p w14:paraId="6DD79172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0,353</w:t>
            </w:r>
          </w:p>
        </w:tc>
        <w:tc>
          <w:tcPr>
            <w:tcW w:w="0" w:type="auto"/>
          </w:tcPr>
          <w:p w14:paraId="01F3C33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7F94F81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10FF2FEE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0/0,8</w:t>
            </w:r>
          </w:p>
        </w:tc>
        <w:tc>
          <w:tcPr>
            <w:tcW w:w="0" w:type="auto"/>
          </w:tcPr>
          <w:p w14:paraId="28DE7B4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A2C2702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2,4/1</w:t>
            </w:r>
          </w:p>
        </w:tc>
      </w:tr>
      <w:tr w:rsidR="00C5519D" w:rsidRPr="0080581D" w14:paraId="58933FE4" w14:textId="77777777" w:rsidTr="00A563EE">
        <w:trPr>
          <w:trHeight w:val="283"/>
          <w:jc w:val="center"/>
        </w:trPr>
        <w:tc>
          <w:tcPr>
            <w:tcW w:w="0" w:type="auto"/>
          </w:tcPr>
          <w:p w14:paraId="07B42C5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16</w:t>
            </w:r>
          </w:p>
        </w:tc>
        <w:tc>
          <w:tcPr>
            <w:tcW w:w="0" w:type="auto"/>
          </w:tcPr>
          <w:p w14:paraId="26160B6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Метилакрилат</w:t>
            </w:r>
          </w:p>
        </w:tc>
        <w:tc>
          <w:tcPr>
            <w:tcW w:w="0" w:type="auto"/>
          </w:tcPr>
          <w:p w14:paraId="36C13E2C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2E7AF53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0,953</w:t>
            </w:r>
          </w:p>
        </w:tc>
        <w:tc>
          <w:tcPr>
            <w:tcW w:w="0" w:type="auto"/>
          </w:tcPr>
          <w:p w14:paraId="3E1D8FD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80,2</w:t>
            </w:r>
          </w:p>
        </w:tc>
        <w:tc>
          <w:tcPr>
            <w:tcW w:w="0" w:type="auto"/>
          </w:tcPr>
          <w:p w14:paraId="0F246E5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24*</w:t>
            </w:r>
          </w:p>
        </w:tc>
        <w:tc>
          <w:tcPr>
            <w:tcW w:w="0" w:type="auto"/>
          </w:tcPr>
          <w:p w14:paraId="03AAF3A1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5051150B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0,005</w:t>
            </w:r>
          </w:p>
        </w:tc>
        <w:tc>
          <w:tcPr>
            <w:tcW w:w="0" w:type="auto"/>
          </w:tcPr>
          <w:p w14:paraId="51A1319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0,025</w:t>
            </w:r>
          </w:p>
        </w:tc>
        <w:tc>
          <w:tcPr>
            <w:tcW w:w="0" w:type="auto"/>
          </w:tcPr>
          <w:p w14:paraId="2FF96672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</w:t>
            </w:r>
          </w:p>
        </w:tc>
        <w:tc>
          <w:tcPr>
            <w:tcW w:w="0" w:type="auto"/>
          </w:tcPr>
          <w:p w14:paraId="0DDBFA6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0,2</w:t>
            </w:r>
          </w:p>
        </w:tc>
        <w:tc>
          <w:tcPr>
            <w:tcW w:w="0" w:type="auto"/>
          </w:tcPr>
          <w:p w14:paraId="4B223D33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0,4</w:t>
            </w:r>
          </w:p>
        </w:tc>
        <w:tc>
          <w:tcPr>
            <w:tcW w:w="0" w:type="auto"/>
          </w:tcPr>
          <w:p w14:paraId="7B92AA0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4930E2A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3,1</w:t>
            </w:r>
          </w:p>
        </w:tc>
      </w:tr>
      <w:tr w:rsidR="00C5519D" w:rsidRPr="0080581D" w14:paraId="5EB0B296" w14:textId="77777777" w:rsidTr="00A563EE">
        <w:trPr>
          <w:trHeight w:val="283"/>
          <w:jc w:val="center"/>
        </w:trPr>
        <w:tc>
          <w:tcPr>
            <w:tcW w:w="0" w:type="auto"/>
          </w:tcPr>
          <w:p w14:paraId="2406F77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17</w:t>
            </w:r>
          </w:p>
        </w:tc>
        <w:tc>
          <w:tcPr>
            <w:tcW w:w="0" w:type="auto"/>
          </w:tcPr>
          <w:p w14:paraId="3A50E18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Нитрил акриловой к-ты</w:t>
            </w:r>
          </w:p>
        </w:tc>
        <w:tc>
          <w:tcPr>
            <w:tcW w:w="0" w:type="auto"/>
          </w:tcPr>
          <w:p w14:paraId="4BE7F81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1D2474B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0,806</w:t>
            </w:r>
          </w:p>
        </w:tc>
        <w:tc>
          <w:tcPr>
            <w:tcW w:w="0" w:type="auto"/>
          </w:tcPr>
          <w:p w14:paraId="1A9EC12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77,3</w:t>
            </w:r>
          </w:p>
        </w:tc>
        <w:tc>
          <w:tcPr>
            <w:tcW w:w="0" w:type="auto"/>
          </w:tcPr>
          <w:p w14:paraId="57652792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0,75</w:t>
            </w:r>
          </w:p>
        </w:tc>
        <w:tc>
          <w:tcPr>
            <w:tcW w:w="0" w:type="auto"/>
          </w:tcPr>
          <w:p w14:paraId="5EABF889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066A7A36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0,007</w:t>
            </w:r>
          </w:p>
        </w:tc>
        <w:tc>
          <w:tcPr>
            <w:tcW w:w="0" w:type="auto"/>
          </w:tcPr>
          <w:p w14:paraId="3DDF264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0,80</w:t>
            </w:r>
          </w:p>
        </w:tc>
        <w:tc>
          <w:tcPr>
            <w:tcW w:w="0" w:type="auto"/>
          </w:tcPr>
          <w:p w14:paraId="34CD837C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0,04</w:t>
            </w:r>
          </w:p>
        </w:tc>
        <w:tc>
          <w:tcPr>
            <w:tcW w:w="0" w:type="auto"/>
          </w:tcPr>
          <w:p w14:paraId="4B39FD4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</w:t>
            </w:r>
          </w:p>
        </w:tc>
        <w:tc>
          <w:tcPr>
            <w:tcW w:w="0" w:type="auto"/>
          </w:tcPr>
          <w:p w14:paraId="0AB61603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0,4</w:t>
            </w:r>
          </w:p>
        </w:tc>
        <w:tc>
          <w:tcPr>
            <w:tcW w:w="0" w:type="auto"/>
          </w:tcPr>
          <w:p w14:paraId="067731A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5B9A9B8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2,4</w:t>
            </w:r>
          </w:p>
        </w:tc>
      </w:tr>
      <w:tr w:rsidR="00C5519D" w:rsidRPr="0080581D" w14:paraId="04CAE3FE" w14:textId="77777777" w:rsidTr="00A563EE">
        <w:trPr>
          <w:trHeight w:val="283"/>
          <w:jc w:val="center"/>
        </w:trPr>
        <w:tc>
          <w:tcPr>
            <w:tcW w:w="0" w:type="auto"/>
          </w:tcPr>
          <w:p w14:paraId="3BC00DE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18</w:t>
            </w:r>
          </w:p>
        </w:tc>
        <w:tc>
          <w:tcPr>
            <w:tcW w:w="0" w:type="auto"/>
          </w:tcPr>
          <w:p w14:paraId="51E2B9A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Окислы азота</w:t>
            </w:r>
          </w:p>
        </w:tc>
        <w:tc>
          <w:tcPr>
            <w:tcW w:w="0" w:type="auto"/>
          </w:tcPr>
          <w:p w14:paraId="01F907E0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49AFC56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1,491</w:t>
            </w:r>
          </w:p>
        </w:tc>
        <w:tc>
          <w:tcPr>
            <w:tcW w:w="0" w:type="auto"/>
          </w:tcPr>
          <w:p w14:paraId="773621D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21,0</w:t>
            </w:r>
          </w:p>
        </w:tc>
        <w:tc>
          <w:tcPr>
            <w:tcW w:w="0" w:type="auto"/>
          </w:tcPr>
          <w:p w14:paraId="72BD493C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1,5</w:t>
            </w:r>
          </w:p>
        </w:tc>
        <w:tc>
          <w:tcPr>
            <w:tcW w:w="0" w:type="auto"/>
          </w:tcPr>
          <w:p w14:paraId="62AF870B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02DCA1C4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0,040</w:t>
            </w:r>
          </w:p>
        </w:tc>
        <w:tc>
          <w:tcPr>
            <w:tcW w:w="0" w:type="auto"/>
          </w:tcPr>
          <w:p w14:paraId="65369DD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0,40</w:t>
            </w:r>
          </w:p>
        </w:tc>
        <w:tc>
          <w:tcPr>
            <w:tcW w:w="0" w:type="auto"/>
          </w:tcPr>
          <w:p w14:paraId="7B521F70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188D16D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77B1A8B1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0,4</w:t>
            </w:r>
          </w:p>
        </w:tc>
        <w:tc>
          <w:tcPr>
            <w:tcW w:w="0" w:type="auto"/>
          </w:tcPr>
          <w:p w14:paraId="75A17AC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EF0BE8C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C5519D" w:rsidRPr="0080581D" w14:paraId="4ABA4E94" w14:textId="77777777" w:rsidTr="00A563EE">
        <w:trPr>
          <w:trHeight w:val="283"/>
          <w:jc w:val="center"/>
        </w:trPr>
        <w:tc>
          <w:tcPr>
            <w:tcW w:w="0" w:type="auto"/>
          </w:tcPr>
          <w:p w14:paraId="769946A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19</w:t>
            </w:r>
          </w:p>
        </w:tc>
        <w:tc>
          <w:tcPr>
            <w:tcW w:w="0" w:type="auto"/>
          </w:tcPr>
          <w:p w14:paraId="7138B4D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Окись этилена</w:t>
            </w:r>
          </w:p>
        </w:tc>
        <w:tc>
          <w:tcPr>
            <w:tcW w:w="0" w:type="auto"/>
          </w:tcPr>
          <w:p w14:paraId="277F325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55BA118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0,882</w:t>
            </w:r>
          </w:p>
        </w:tc>
        <w:tc>
          <w:tcPr>
            <w:tcW w:w="0" w:type="auto"/>
          </w:tcPr>
          <w:p w14:paraId="5E3F92E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10,7</w:t>
            </w:r>
          </w:p>
        </w:tc>
        <w:tc>
          <w:tcPr>
            <w:tcW w:w="0" w:type="auto"/>
          </w:tcPr>
          <w:p w14:paraId="47F2A0F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2,2**</w:t>
            </w:r>
          </w:p>
        </w:tc>
        <w:tc>
          <w:tcPr>
            <w:tcW w:w="0" w:type="auto"/>
          </w:tcPr>
          <w:p w14:paraId="42164520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6B66C034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0,041</w:t>
            </w:r>
          </w:p>
        </w:tc>
        <w:tc>
          <w:tcPr>
            <w:tcW w:w="0" w:type="auto"/>
          </w:tcPr>
          <w:p w14:paraId="5FE8741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0,27</w:t>
            </w:r>
          </w:p>
        </w:tc>
        <w:tc>
          <w:tcPr>
            <w:tcW w:w="0" w:type="auto"/>
          </w:tcPr>
          <w:p w14:paraId="73BA711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52917E4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32A684F8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0/0,7</w:t>
            </w:r>
          </w:p>
        </w:tc>
        <w:tc>
          <w:tcPr>
            <w:tcW w:w="0" w:type="auto"/>
          </w:tcPr>
          <w:p w14:paraId="3947FEC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A04F1BB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3,2/1</w:t>
            </w:r>
          </w:p>
        </w:tc>
      </w:tr>
      <w:tr w:rsidR="00C5519D" w:rsidRPr="0080581D" w14:paraId="38890619" w14:textId="77777777" w:rsidTr="00A563EE">
        <w:trPr>
          <w:trHeight w:val="283"/>
          <w:jc w:val="center"/>
        </w:trPr>
        <w:tc>
          <w:tcPr>
            <w:tcW w:w="0" w:type="auto"/>
          </w:tcPr>
          <w:p w14:paraId="68654DB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0" w:type="auto"/>
          </w:tcPr>
          <w:p w14:paraId="1163706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Сернистый ангидрид</w:t>
            </w:r>
          </w:p>
        </w:tc>
        <w:tc>
          <w:tcPr>
            <w:tcW w:w="0" w:type="auto"/>
          </w:tcPr>
          <w:p w14:paraId="2EDBC9C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0,0029</w:t>
            </w:r>
          </w:p>
        </w:tc>
        <w:tc>
          <w:tcPr>
            <w:tcW w:w="0" w:type="auto"/>
          </w:tcPr>
          <w:p w14:paraId="40D7BCA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1,462</w:t>
            </w:r>
          </w:p>
        </w:tc>
        <w:tc>
          <w:tcPr>
            <w:tcW w:w="0" w:type="auto"/>
          </w:tcPr>
          <w:p w14:paraId="2F6CBD0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-10,1</w:t>
            </w:r>
          </w:p>
        </w:tc>
        <w:tc>
          <w:tcPr>
            <w:tcW w:w="0" w:type="auto"/>
          </w:tcPr>
          <w:p w14:paraId="799C095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1,8</w:t>
            </w:r>
          </w:p>
        </w:tc>
        <w:tc>
          <w:tcPr>
            <w:tcW w:w="0" w:type="auto"/>
          </w:tcPr>
          <w:p w14:paraId="721EFBA2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0,11</w:t>
            </w:r>
          </w:p>
        </w:tc>
        <w:tc>
          <w:tcPr>
            <w:tcW w:w="0" w:type="auto"/>
          </w:tcPr>
          <w:p w14:paraId="29A87C80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0,049</w:t>
            </w:r>
          </w:p>
        </w:tc>
        <w:tc>
          <w:tcPr>
            <w:tcW w:w="0" w:type="auto"/>
          </w:tcPr>
          <w:p w14:paraId="3FBCFDB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0,333</w:t>
            </w:r>
          </w:p>
        </w:tc>
        <w:tc>
          <w:tcPr>
            <w:tcW w:w="0" w:type="auto"/>
          </w:tcPr>
          <w:p w14:paraId="505E065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0/0,2</w:t>
            </w:r>
          </w:p>
        </w:tc>
        <w:tc>
          <w:tcPr>
            <w:tcW w:w="0" w:type="auto"/>
          </w:tcPr>
          <w:p w14:paraId="4225D53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0/0,5</w:t>
            </w:r>
          </w:p>
        </w:tc>
        <w:tc>
          <w:tcPr>
            <w:tcW w:w="0" w:type="auto"/>
          </w:tcPr>
          <w:p w14:paraId="4070FC10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0,3/1</w:t>
            </w:r>
          </w:p>
        </w:tc>
        <w:tc>
          <w:tcPr>
            <w:tcW w:w="0" w:type="auto"/>
          </w:tcPr>
          <w:p w14:paraId="4982D94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3BD6BFCE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1,7/1</w:t>
            </w:r>
          </w:p>
        </w:tc>
      </w:tr>
      <w:tr w:rsidR="00C5519D" w:rsidRPr="0080581D" w14:paraId="60838088" w14:textId="77777777" w:rsidTr="00A563EE">
        <w:trPr>
          <w:trHeight w:val="283"/>
          <w:jc w:val="center"/>
        </w:trPr>
        <w:tc>
          <w:tcPr>
            <w:tcW w:w="0" w:type="auto"/>
          </w:tcPr>
          <w:p w14:paraId="7BBBB2C3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21</w:t>
            </w:r>
          </w:p>
        </w:tc>
        <w:tc>
          <w:tcPr>
            <w:tcW w:w="0" w:type="auto"/>
          </w:tcPr>
          <w:p w14:paraId="6AC5E03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Сероводород</w:t>
            </w:r>
          </w:p>
        </w:tc>
        <w:tc>
          <w:tcPr>
            <w:tcW w:w="0" w:type="auto"/>
          </w:tcPr>
          <w:p w14:paraId="4436B3A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0,0015</w:t>
            </w:r>
          </w:p>
        </w:tc>
        <w:tc>
          <w:tcPr>
            <w:tcW w:w="0" w:type="auto"/>
          </w:tcPr>
          <w:p w14:paraId="0197179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0,964</w:t>
            </w:r>
          </w:p>
        </w:tc>
        <w:tc>
          <w:tcPr>
            <w:tcW w:w="0" w:type="auto"/>
          </w:tcPr>
          <w:p w14:paraId="1C71A4E0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-60,35</w:t>
            </w:r>
          </w:p>
        </w:tc>
        <w:tc>
          <w:tcPr>
            <w:tcW w:w="0" w:type="auto"/>
          </w:tcPr>
          <w:p w14:paraId="4ECED9C0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16,1</w:t>
            </w:r>
          </w:p>
        </w:tc>
        <w:tc>
          <w:tcPr>
            <w:tcW w:w="0" w:type="auto"/>
          </w:tcPr>
          <w:p w14:paraId="70847ED0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0,27</w:t>
            </w:r>
          </w:p>
        </w:tc>
        <w:tc>
          <w:tcPr>
            <w:tcW w:w="0" w:type="auto"/>
          </w:tcPr>
          <w:p w14:paraId="2601F4D7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0,042</w:t>
            </w:r>
          </w:p>
        </w:tc>
        <w:tc>
          <w:tcPr>
            <w:tcW w:w="0" w:type="auto"/>
          </w:tcPr>
          <w:p w14:paraId="341A9893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0,036</w:t>
            </w:r>
          </w:p>
        </w:tc>
        <w:tc>
          <w:tcPr>
            <w:tcW w:w="0" w:type="auto"/>
          </w:tcPr>
          <w:p w14:paraId="7B5C094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0,3/1</w:t>
            </w:r>
          </w:p>
        </w:tc>
        <w:tc>
          <w:tcPr>
            <w:tcW w:w="0" w:type="auto"/>
          </w:tcPr>
          <w:p w14:paraId="14DCECB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0,5/1</w:t>
            </w:r>
          </w:p>
        </w:tc>
        <w:tc>
          <w:tcPr>
            <w:tcW w:w="0" w:type="auto"/>
          </w:tcPr>
          <w:p w14:paraId="7A7309EA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0,8/1</w:t>
            </w:r>
          </w:p>
        </w:tc>
        <w:tc>
          <w:tcPr>
            <w:tcW w:w="0" w:type="auto"/>
          </w:tcPr>
          <w:p w14:paraId="2A504E7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</w:tcPr>
          <w:p w14:paraId="65E0149C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1,2/1</w:t>
            </w:r>
          </w:p>
        </w:tc>
      </w:tr>
      <w:tr w:rsidR="00C5519D" w:rsidRPr="0080581D" w14:paraId="05112C37" w14:textId="77777777" w:rsidTr="00A563EE">
        <w:trPr>
          <w:trHeight w:val="283"/>
          <w:jc w:val="center"/>
        </w:trPr>
        <w:tc>
          <w:tcPr>
            <w:tcW w:w="0" w:type="auto"/>
          </w:tcPr>
          <w:p w14:paraId="2FE6D5C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22</w:t>
            </w:r>
          </w:p>
        </w:tc>
        <w:tc>
          <w:tcPr>
            <w:tcW w:w="0" w:type="auto"/>
          </w:tcPr>
          <w:p w14:paraId="45A3C3C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Сероуглерод</w:t>
            </w:r>
          </w:p>
        </w:tc>
        <w:tc>
          <w:tcPr>
            <w:tcW w:w="0" w:type="auto"/>
          </w:tcPr>
          <w:p w14:paraId="369A81A2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06C039C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1,263</w:t>
            </w:r>
          </w:p>
        </w:tc>
        <w:tc>
          <w:tcPr>
            <w:tcW w:w="0" w:type="auto"/>
          </w:tcPr>
          <w:p w14:paraId="2AD356C2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46,2</w:t>
            </w:r>
          </w:p>
        </w:tc>
        <w:tc>
          <w:tcPr>
            <w:tcW w:w="0" w:type="auto"/>
          </w:tcPr>
          <w:p w14:paraId="08B4173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45</w:t>
            </w:r>
          </w:p>
        </w:tc>
        <w:tc>
          <w:tcPr>
            <w:tcW w:w="0" w:type="auto"/>
          </w:tcPr>
          <w:p w14:paraId="7FEB3812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7DD31959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0,021</w:t>
            </w:r>
          </w:p>
        </w:tc>
        <w:tc>
          <w:tcPr>
            <w:tcW w:w="0" w:type="auto"/>
          </w:tcPr>
          <w:p w14:paraId="268073A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0,013</w:t>
            </w:r>
          </w:p>
        </w:tc>
        <w:tc>
          <w:tcPr>
            <w:tcW w:w="0" w:type="auto"/>
          </w:tcPr>
          <w:p w14:paraId="28E0AA8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</w:t>
            </w:r>
          </w:p>
        </w:tc>
        <w:tc>
          <w:tcPr>
            <w:tcW w:w="0" w:type="auto"/>
          </w:tcPr>
          <w:p w14:paraId="4DFBAC8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0,2</w:t>
            </w:r>
          </w:p>
        </w:tc>
        <w:tc>
          <w:tcPr>
            <w:tcW w:w="0" w:type="auto"/>
          </w:tcPr>
          <w:p w14:paraId="4B159D11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0,4</w:t>
            </w:r>
          </w:p>
        </w:tc>
        <w:tc>
          <w:tcPr>
            <w:tcW w:w="0" w:type="auto"/>
          </w:tcPr>
          <w:p w14:paraId="1737649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31B301A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2,1</w:t>
            </w:r>
          </w:p>
        </w:tc>
      </w:tr>
      <w:tr w:rsidR="00C5519D" w:rsidRPr="0080581D" w14:paraId="2137CD62" w14:textId="77777777" w:rsidTr="00A563EE">
        <w:trPr>
          <w:trHeight w:val="283"/>
          <w:jc w:val="center"/>
        </w:trPr>
        <w:tc>
          <w:tcPr>
            <w:tcW w:w="0" w:type="auto"/>
          </w:tcPr>
          <w:p w14:paraId="7ED9FA7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23</w:t>
            </w:r>
          </w:p>
        </w:tc>
        <w:tc>
          <w:tcPr>
            <w:tcW w:w="0" w:type="auto"/>
          </w:tcPr>
          <w:p w14:paraId="0B6B9CA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Соляная к-та концет.</w:t>
            </w:r>
          </w:p>
        </w:tc>
        <w:tc>
          <w:tcPr>
            <w:tcW w:w="0" w:type="auto"/>
          </w:tcPr>
          <w:p w14:paraId="3A6657B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033FCA2C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1,198</w:t>
            </w:r>
          </w:p>
        </w:tc>
        <w:tc>
          <w:tcPr>
            <w:tcW w:w="0" w:type="auto"/>
          </w:tcPr>
          <w:p w14:paraId="413BA06C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2786300C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0" w:type="auto"/>
          </w:tcPr>
          <w:p w14:paraId="61EDFA8C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01B1C3ED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0,021</w:t>
            </w:r>
          </w:p>
        </w:tc>
        <w:tc>
          <w:tcPr>
            <w:tcW w:w="0" w:type="auto"/>
          </w:tcPr>
          <w:p w14:paraId="1BB6004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0,30</w:t>
            </w:r>
          </w:p>
        </w:tc>
        <w:tc>
          <w:tcPr>
            <w:tcW w:w="0" w:type="auto"/>
          </w:tcPr>
          <w:p w14:paraId="3034E7C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78AC9B2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</w:t>
            </w:r>
          </w:p>
        </w:tc>
        <w:tc>
          <w:tcPr>
            <w:tcW w:w="0" w:type="auto"/>
          </w:tcPr>
          <w:p w14:paraId="10C9FE0B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0,3</w:t>
            </w:r>
          </w:p>
        </w:tc>
        <w:tc>
          <w:tcPr>
            <w:tcW w:w="0" w:type="auto"/>
          </w:tcPr>
          <w:p w14:paraId="3023A6A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2BDAA36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1,6</w:t>
            </w:r>
          </w:p>
        </w:tc>
      </w:tr>
      <w:tr w:rsidR="00C5519D" w:rsidRPr="0080581D" w14:paraId="050D5843" w14:textId="77777777" w:rsidTr="00A563EE">
        <w:trPr>
          <w:trHeight w:val="283"/>
          <w:jc w:val="center"/>
        </w:trPr>
        <w:tc>
          <w:tcPr>
            <w:tcW w:w="0" w:type="auto"/>
          </w:tcPr>
          <w:p w14:paraId="74CEF46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24</w:t>
            </w:r>
          </w:p>
        </w:tc>
        <w:tc>
          <w:tcPr>
            <w:tcW w:w="0" w:type="auto"/>
          </w:tcPr>
          <w:p w14:paraId="4283F2E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Триметиламин</w:t>
            </w:r>
          </w:p>
        </w:tc>
        <w:tc>
          <w:tcPr>
            <w:tcW w:w="0" w:type="auto"/>
          </w:tcPr>
          <w:p w14:paraId="5B0A8B1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E87D9C3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0,671</w:t>
            </w:r>
          </w:p>
        </w:tc>
        <w:tc>
          <w:tcPr>
            <w:tcW w:w="0" w:type="auto"/>
          </w:tcPr>
          <w:p w14:paraId="7CB9DBD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2,9</w:t>
            </w:r>
          </w:p>
        </w:tc>
        <w:tc>
          <w:tcPr>
            <w:tcW w:w="0" w:type="auto"/>
          </w:tcPr>
          <w:p w14:paraId="0133A452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6*</w:t>
            </w:r>
          </w:p>
        </w:tc>
        <w:tc>
          <w:tcPr>
            <w:tcW w:w="0" w:type="auto"/>
          </w:tcPr>
          <w:p w14:paraId="35338FC4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0,07</w:t>
            </w:r>
          </w:p>
        </w:tc>
        <w:tc>
          <w:tcPr>
            <w:tcW w:w="0" w:type="auto"/>
          </w:tcPr>
          <w:p w14:paraId="161F31F7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0,047</w:t>
            </w:r>
          </w:p>
        </w:tc>
        <w:tc>
          <w:tcPr>
            <w:tcW w:w="0" w:type="auto"/>
          </w:tcPr>
          <w:p w14:paraId="45CC94F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</w:t>
            </w:r>
          </w:p>
        </w:tc>
        <w:tc>
          <w:tcPr>
            <w:tcW w:w="0" w:type="auto"/>
          </w:tcPr>
          <w:p w14:paraId="547B2A0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1407EE0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0/0,4</w:t>
            </w:r>
          </w:p>
        </w:tc>
        <w:tc>
          <w:tcPr>
            <w:tcW w:w="0" w:type="auto"/>
          </w:tcPr>
          <w:p w14:paraId="0F42CE06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0/0,9</w:t>
            </w:r>
          </w:p>
        </w:tc>
        <w:tc>
          <w:tcPr>
            <w:tcW w:w="0" w:type="auto"/>
          </w:tcPr>
          <w:p w14:paraId="10E662F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170878E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2,2/1</w:t>
            </w:r>
          </w:p>
        </w:tc>
      </w:tr>
      <w:tr w:rsidR="00C5519D" w:rsidRPr="0080581D" w14:paraId="64FFDA58" w14:textId="77777777" w:rsidTr="00A563EE">
        <w:trPr>
          <w:trHeight w:val="283"/>
          <w:jc w:val="center"/>
        </w:trPr>
        <w:tc>
          <w:tcPr>
            <w:tcW w:w="0" w:type="auto"/>
          </w:tcPr>
          <w:p w14:paraId="6BFFB79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25</w:t>
            </w:r>
          </w:p>
        </w:tc>
        <w:tc>
          <w:tcPr>
            <w:tcW w:w="0" w:type="auto"/>
          </w:tcPr>
          <w:p w14:paraId="4C33E17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Формальдегид</w:t>
            </w:r>
          </w:p>
        </w:tc>
        <w:tc>
          <w:tcPr>
            <w:tcW w:w="0" w:type="auto"/>
          </w:tcPr>
          <w:p w14:paraId="7D5E887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2EA7554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0,815</w:t>
            </w:r>
          </w:p>
        </w:tc>
        <w:tc>
          <w:tcPr>
            <w:tcW w:w="0" w:type="auto"/>
          </w:tcPr>
          <w:p w14:paraId="647FDA1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-19,0</w:t>
            </w:r>
          </w:p>
        </w:tc>
        <w:tc>
          <w:tcPr>
            <w:tcW w:w="0" w:type="auto"/>
          </w:tcPr>
          <w:p w14:paraId="17DF696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0,6*</w:t>
            </w:r>
          </w:p>
        </w:tc>
        <w:tc>
          <w:tcPr>
            <w:tcW w:w="0" w:type="auto"/>
          </w:tcPr>
          <w:p w14:paraId="70DB1FE1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0,19</w:t>
            </w:r>
          </w:p>
        </w:tc>
        <w:tc>
          <w:tcPr>
            <w:tcW w:w="0" w:type="auto"/>
          </w:tcPr>
          <w:p w14:paraId="2162F2ED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0,034</w:t>
            </w:r>
          </w:p>
        </w:tc>
        <w:tc>
          <w:tcPr>
            <w:tcW w:w="0" w:type="auto"/>
          </w:tcPr>
          <w:p w14:paraId="6C0E2F0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1,0</w:t>
            </w:r>
          </w:p>
        </w:tc>
        <w:tc>
          <w:tcPr>
            <w:tcW w:w="0" w:type="auto"/>
          </w:tcPr>
          <w:p w14:paraId="77303EC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0/0,4</w:t>
            </w:r>
          </w:p>
        </w:tc>
        <w:tc>
          <w:tcPr>
            <w:tcW w:w="0" w:type="auto"/>
          </w:tcPr>
          <w:p w14:paraId="10E5E4C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0/1</w:t>
            </w:r>
          </w:p>
        </w:tc>
        <w:tc>
          <w:tcPr>
            <w:tcW w:w="0" w:type="auto"/>
          </w:tcPr>
          <w:p w14:paraId="5E85DFC9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0,5/1</w:t>
            </w:r>
          </w:p>
        </w:tc>
        <w:tc>
          <w:tcPr>
            <w:tcW w:w="0" w:type="auto"/>
          </w:tcPr>
          <w:p w14:paraId="50E6FEC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8C9138D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1,5/1</w:t>
            </w:r>
          </w:p>
        </w:tc>
      </w:tr>
      <w:tr w:rsidR="00C5519D" w:rsidRPr="0080581D" w14:paraId="3F1301AA" w14:textId="77777777" w:rsidTr="00A563EE">
        <w:trPr>
          <w:trHeight w:val="283"/>
          <w:jc w:val="center"/>
        </w:trPr>
        <w:tc>
          <w:tcPr>
            <w:tcW w:w="0" w:type="auto"/>
          </w:tcPr>
          <w:p w14:paraId="46683EC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26</w:t>
            </w:r>
          </w:p>
        </w:tc>
        <w:tc>
          <w:tcPr>
            <w:tcW w:w="0" w:type="auto"/>
          </w:tcPr>
          <w:p w14:paraId="283E40B3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Фосген</w:t>
            </w:r>
          </w:p>
        </w:tc>
        <w:tc>
          <w:tcPr>
            <w:tcW w:w="0" w:type="auto"/>
          </w:tcPr>
          <w:p w14:paraId="7744E10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0,0035</w:t>
            </w:r>
          </w:p>
        </w:tc>
        <w:tc>
          <w:tcPr>
            <w:tcW w:w="0" w:type="auto"/>
          </w:tcPr>
          <w:p w14:paraId="2879A6C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1,432</w:t>
            </w:r>
          </w:p>
        </w:tc>
        <w:tc>
          <w:tcPr>
            <w:tcW w:w="0" w:type="auto"/>
          </w:tcPr>
          <w:p w14:paraId="5DFF127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8,2</w:t>
            </w:r>
          </w:p>
        </w:tc>
        <w:tc>
          <w:tcPr>
            <w:tcW w:w="0" w:type="auto"/>
          </w:tcPr>
          <w:p w14:paraId="1D73CBE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</w:t>
            </w:r>
          </w:p>
        </w:tc>
        <w:tc>
          <w:tcPr>
            <w:tcW w:w="0" w:type="auto"/>
          </w:tcPr>
          <w:p w14:paraId="7E6215A3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13E4FB50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0,061</w:t>
            </w:r>
          </w:p>
        </w:tc>
        <w:tc>
          <w:tcPr>
            <w:tcW w:w="0" w:type="auto"/>
          </w:tcPr>
          <w:p w14:paraId="5289F18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1,0</w:t>
            </w:r>
          </w:p>
        </w:tc>
        <w:tc>
          <w:tcPr>
            <w:tcW w:w="0" w:type="auto"/>
          </w:tcPr>
          <w:p w14:paraId="110363C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4A1737FC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77CB99F5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0/0,7</w:t>
            </w:r>
          </w:p>
        </w:tc>
        <w:tc>
          <w:tcPr>
            <w:tcW w:w="0" w:type="auto"/>
          </w:tcPr>
          <w:p w14:paraId="58DE3CE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0D3F962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2,7/1</w:t>
            </w:r>
          </w:p>
        </w:tc>
      </w:tr>
      <w:tr w:rsidR="00C5519D" w:rsidRPr="0080581D" w14:paraId="16CE866B" w14:textId="77777777" w:rsidTr="00A563EE">
        <w:trPr>
          <w:trHeight w:val="283"/>
          <w:jc w:val="center"/>
        </w:trPr>
        <w:tc>
          <w:tcPr>
            <w:tcW w:w="0" w:type="auto"/>
          </w:tcPr>
          <w:p w14:paraId="5733A12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27</w:t>
            </w:r>
          </w:p>
        </w:tc>
        <w:tc>
          <w:tcPr>
            <w:tcW w:w="0" w:type="auto"/>
          </w:tcPr>
          <w:p w14:paraId="72BA89E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Фтор</w:t>
            </w:r>
          </w:p>
        </w:tc>
        <w:tc>
          <w:tcPr>
            <w:tcW w:w="0" w:type="auto"/>
          </w:tcPr>
          <w:p w14:paraId="7948F48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0,0017</w:t>
            </w:r>
          </w:p>
        </w:tc>
        <w:tc>
          <w:tcPr>
            <w:tcW w:w="0" w:type="auto"/>
          </w:tcPr>
          <w:p w14:paraId="7ED9ACE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1,512</w:t>
            </w:r>
          </w:p>
        </w:tc>
        <w:tc>
          <w:tcPr>
            <w:tcW w:w="0" w:type="auto"/>
          </w:tcPr>
          <w:p w14:paraId="7FCA9C8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-188,2</w:t>
            </w:r>
          </w:p>
        </w:tc>
        <w:tc>
          <w:tcPr>
            <w:tcW w:w="0" w:type="auto"/>
          </w:tcPr>
          <w:p w14:paraId="1AE441C3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0,2*</w:t>
            </w:r>
          </w:p>
        </w:tc>
        <w:tc>
          <w:tcPr>
            <w:tcW w:w="0" w:type="auto"/>
          </w:tcPr>
          <w:p w14:paraId="41BB9168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0,95</w:t>
            </w:r>
          </w:p>
        </w:tc>
        <w:tc>
          <w:tcPr>
            <w:tcW w:w="0" w:type="auto"/>
          </w:tcPr>
          <w:p w14:paraId="53C62C21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0,038</w:t>
            </w:r>
          </w:p>
        </w:tc>
        <w:tc>
          <w:tcPr>
            <w:tcW w:w="0" w:type="auto"/>
          </w:tcPr>
          <w:p w14:paraId="7497D6A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3,0</w:t>
            </w:r>
          </w:p>
        </w:tc>
        <w:tc>
          <w:tcPr>
            <w:tcW w:w="0" w:type="auto"/>
          </w:tcPr>
          <w:p w14:paraId="0013081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0,7/1</w:t>
            </w:r>
          </w:p>
        </w:tc>
        <w:tc>
          <w:tcPr>
            <w:tcW w:w="0" w:type="auto"/>
          </w:tcPr>
          <w:p w14:paraId="7529DCA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0,8/1</w:t>
            </w:r>
          </w:p>
        </w:tc>
        <w:tc>
          <w:tcPr>
            <w:tcW w:w="0" w:type="auto"/>
          </w:tcPr>
          <w:p w14:paraId="6203CAE3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0,9/1</w:t>
            </w:r>
          </w:p>
        </w:tc>
        <w:tc>
          <w:tcPr>
            <w:tcW w:w="0" w:type="auto"/>
          </w:tcPr>
          <w:p w14:paraId="468B5FA0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BE04BF2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1,1/1</w:t>
            </w:r>
          </w:p>
        </w:tc>
      </w:tr>
      <w:tr w:rsidR="00C5519D" w:rsidRPr="0080581D" w14:paraId="518F2705" w14:textId="77777777" w:rsidTr="00A563EE">
        <w:trPr>
          <w:trHeight w:val="283"/>
          <w:jc w:val="center"/>
        </w:trPr>
        <w:tc>
          <w:tcPr>
            <w:tcW w:w="0" w:type="auto"/>
          </w:tcPr>
          <w:p w14:paraId="0C0761F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28</w:t>
            </w:r>
          </w:p>
        </w:tc>
        <w:tc>
          <w:tcPr>
            <w:tcW w:w="0" w:type="auto"/>
          </w:tcPr>
          <w:p w14:paraId="1245B87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Фосфор треххлористый</w:t>
            </w:r>
          </w:p>
        </w:tc>
        <w:tc>
          <w:tcPr>
            <w:tcW w:w="0" w:type="auto"/>
          </w:tcPr>
          <w:p w14:paraId="17C36E00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F5FC0A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1,570</w:t>
            </w:r>
          </w:p>
        </w:tc>
        <w:tc>
          <w:tcPr>
            <w:tcW w:w="0" w:type="auto"/>
          </w:tcPr>
          <w:p w14:paraId="576DB70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75,3</w:t>
            </w:r>
          </w:p>
        </w:tc>
        <w:tc>
          <w:tcPr>
            <w:tcW w:w="0" w:type="auto"/>
          </w:tcPr>
          <w:p w14:paraId="27137FE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0" w:type="auto"/>
          </w:tcPr>
          <w:p w14:paraId="321DA9A4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3701B652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0,010</w:t>
            </w:r>
          </w:p>
        </w:tc>
        <w:tc>
          <w:tcPr>
            <w:tcW w:w="0" w:type="auto"/>
          </w:tcPr>
          <w:p w14:paraId="57BC350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0,2</w:t>
            </w:r>
          </w:p>
        </w:tc>
        <w:tc>
          <w:tcPr>
            <w:tcW w:w="0" w:type="auto"/>
          </w:tcPr>
          <w:p w14:paraId="6A4BA4E2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</w:t>
            </w:r>
          </w:p>
        </w:tc>
        <w:tc>
          <w:tcPr>
            <w:tcW w:w="0" w:type="auto"/>
          </w:tcPr>
          <w:p w14:paraId="730173A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0,2</w:t>
            </w:r>
          </w:p>
        </w:tc>
        <w:tc>
          <w:tcPr>
            <w:tcW w:w="0" w:type="auto"/>
          </w:tcPr>
          <w:p w14:paraId="19BEA9AF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0,4</w:t>
            </w:r>
          </w:p>
        </w:tc>
        <w:tc>
          <w:tcPr>
            <w:tcW w:w="0" w:type="auto"/>
          </w:tcPr>
          <w:p w14:paraId="4280542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0290AC6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2,3</w:t>
            </w:r>
          </w:p>
        </w:tc>
      </w:tr>
      <w:tr w:rsidR="00C5519D" w:rsidRPr="0080581D" w14:paraId="6673EE04" w14:textId="77777777" w:rsidTr="00A563EE">
        <w:trPr>
          <w:trHeight w:val="283"/>
          <w:jc w:val="center"/>
        </w:trPr>
        <w:tc>
          <w:tcPr>
            <w:tcW w:w="0" w:type="auto"/>
          </w:tcPr>
          <w:p w14:paraId="7BD8C38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29</w:t>
            </w:r>
          </w:p>
        </w:tc>
        <w:tc>
          <w:tcPr>
            <w:tcW w:w="0" w:type="auto"/>
          </w:tcPr>
          <w:p w14:paraId="45D214A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Фосфора  хлорокись</w:t>
            </w:r>
          </w:p>
        </w:tc>
        <w:tc>
          <w:tcPr>
            <w:tcW w:w="0" w:type="auto"/>
          </w:tcPr>
          <w:p w14:paraId="276EC87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00E7FB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1,675</w:t>
            </w:r>
          </w:p>
        </w:tc>
        <w:tc>
          <w:tcPr>
            <w:tcW w:w="0" w:type="auto"/>
          </w:tcPr>
          <w:p w14:paraId="27463F36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107,2</w:t>
            </w:r>
          </w:p>
        </w:tc>
        <w:tc>
          <w:tcPr>
            <w:tcW w:w="0" w:type="auto"/>
          </w:tcPr>
          <w:p w14:paraId="4CF3C92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0,06*</w:t>
            </w:r>
          </w:p>
        </w:tc>
        <w:tc>
          <w:tcPr>
            <w:tcW w:w="0" w:type="auto"/>
          </w:tcPr>
          <w:p w14:paraId="3F7851B4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05E34840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0,003</w:t>
            </w:r>
          </w:p>
        </w:tc>
        <w:tc>
          <w:tcPr>
            <w:tcW w:w="0" w:type="auto"/>
          </w:tcPr>
          <w:p w14:paraId="7B577B4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10,0</w:t>
            </w:r>
          </w:p>
        </w:tc>
        <w:tc>
          <w:tcPr>
            <w:tcW w:w="0" w:type="auto"/>
          </w:tcPr>
          <w:p w14:paraId="6620CC7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13521A7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</w:t>
            </w:r>
          </w:p>
        </w:tc>
        <w:tc>
          <w:tcPr>
            <w:tcW w:w="0" w:type="auto"/>
          </w:tcPr>
          <w:p w14:paraId="4FCD8059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0,3</w:t>
            </w:r>
          </w:p>
        </w:tc>
        <w:tc>
          <w:tcPr>
            <w:tcW w:w="0" w:type="auto"/>
          </w:tcPr>
          <w:p w14:paraId="19C1B69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7878E89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2.6</w:t>
            </w:r>
          </w:p>
        </w:tc>
      </w:tr>
      <w:tr w:rsidR="00C5519D" w:rsidRPr="0080581D" w14:paraId="4F228719" w14:textId="77777777" w:rsidTr="00A563EE">
        <w:trPr>
          <w:trHeight w:val="283"/>
          <w:jc w:val="center"/>
        </w:trPr>
        <w:tc>
          <w:tcPr>
            <w:tcW w:w="0" w:type="auto"/>
          </w:tcPr>
          <w:p w14:paraId="087EFDE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lastRenderedPageBreak/>
              <w:t>30</w:t>
            </w:r>
          </w:p>
        </w:tc>
        <w:tc>
          <w:tcPr>
            <w:tcW w:w="0" w:type="auto"/>
          </w:tcPr>
          <w:p w14:paraId="0ADF305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Хлор</w:t>
            </w:r>
          </w:p>
        </w:tc>
        <w:tc>
          <w:tcPr>
            <w:tcW w:w="0" w:type="auto"/>
          </w:tcPr>
          <w:p w14:paraId="2F4ED7B2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0,0032</w:t>
            </w:r>
          </w:p>
        </w:tc>
        <w:tc>
          <w:tcPr>
            <w:tcW w:w="0" w:type="auto"/>
          </w:tcPr>
          <w:p w14:paraId="7EB589D2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1,553</w:t>
            </w:r>
          </w:p>
        </w:tc>
        <w:tc>
          <w:tcPr>
            <w:tcW w:w="0" w:type="auto"/>
          </w:tcPr>
          <w:p w14:paraId="15754C6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-34,1</w:t>
            </w:r>
          </w:p>
        </w:tc>
        <w:tc>
          <w:tcPr>
            <w:tcW w:w="0" w:type="auto"/>
          </w:tcPr>
          <w:p w14:paraId="5000E2DC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</w:t>
            </w:r>
          </w:p>
        </w:tc>
        <w:tc>
          <w:tcPr>
            <w:tcW w:w="0" w:type="auto"/>
          </w:tcPr>
          <w:p w14:paraId="4D0BEAC9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0,18</w:t>
            </w:r>
          </w:p>
        </w:tc>
        <w:tc>
          <w:tcPr>
            <w:tcW w:w="0" w:type="auto"/>
          </w:tcPr>
          <w:p w14:paraId="5D3B0B31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0,052</w:t>
            </w:r>
          </w:p>
        </w:tc>
        <w:tc>
          <w:tcPr>
            <w:tcW w:w="0" w:type="auto"/>
          </w:tcPr>
          <w:p w14:paraId="3D293F6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1,0</w:t>
            </w:r>
          </w:p>
        </w:tc>
        <w:tc>
          <w:tcPr>
            <w:tcW w:w="0" w:type="auto"/>
          </w:tcPr>
          <w:p w14:paraId="72721BC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0/0,9</w:t>
            </w:r>
          </w:p>
        </w:tc>
        <w:tc>
          <w:tcPr>
            <w:tcW w:w="0" w:type="auto"/>
          </w:tcPr>
          <w:p w14:paraId="1EA04E1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0,3/1</w:t>
            </w:r>
          </w:p>
        </w:tc>
        <w:tc>
          <w:tcPr>
            <w:tcW w:w="0" w:type="auto"/>
          </w:tcPr>
          <w:p w14:paraId="06E106E7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0,6/1</w:t>
            </w:r>
          </w:p>
        </w:tc>
        <w:tc>
          <w:tcPr>
            <w:tcW w:w="0" w:type="auto"/>
          </w:tcPr>
          <w:p w14:paraId="01D27C0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2ECBD30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1,4/1</w:t>
            </w:r>
          </w:p>
        </w:tc>
      </w:tr>
      <w:tr w:rsidR="00C5519D" w:rsidRPr="0080581D" w14:paraId="4D375FD4" w14:textId="77777777" w:rsidTr="00A563EE">
        <w:trPr>
          <w:trHeight w:val="283"/>
          <w:jc w:val="center"/>
        </w:trPr>
        <w:tc>
          <w:tcPr>
            <w:tcW w:w="0" w:type="auto"/>
          </w:tcPr>
          <w:p w14:paraId="7AA59E7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31</w:t>
            </w:r>
          </w:p>
        </w:tc>
        <w:tc>
          <w:tcPr>
            <w:tcW w:w="0" w:type="auto"/>
          </w:tcPr>
          <w:p w14:paraId="3EBC61D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Хлорпикрин</w:t>
            </w:r>
          </w:p>
        </w:tc>
        <w:tc>
          <w:tcPr>
            <w:tcW w:w="0" w:type="auto"/>
          </w:tcPr>
          <w:p w14:paraId="5C025AA2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15BD76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1,658</w:t>
            </w:r>
          </w:p>
        </w:tc>
        <w:tc>
          <w:tcPr>
            <w:tcW w:w="0" w:type="auto"/>
          </w:tcPr>
          <w:p w14:paraId="1B63B9D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112,3</w:t>
            </w:r>
          </w:p>
        </w:tc>
        <w:tc>
          <w:tcPr>
            <w:tcW w:w="0" w:type="auto"/>
          </w:tcPr>
          <w:p w14:paraId="5BDCB5F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0,02</w:t>
            </w:r>
          </w:p>
        </w:tc>
        <w:tc>
          <w:tcPr>
            <w:tcW w:w="0" w:type="auto"/>
          </w:tcPr>
          <w:p w14:paraId="3D3D5DD5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76458872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0,002</w:t>
            </w:r>
          </w:p>
        </w:tc>
        <w:tc>
          <w:tcPr>
            <w:tcW w:w="0" w:type="auto"/>
          </w:tcPr>
          <w:p w14:paraId="649075F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30,0</w:t>
            </w:r>
          </w:p>
        </w:tc>
        <w:tc>
          <w:tcPr>
            <w:tcW w:w="0" w:type="auto"/>
          </w:tcPr>
          <w:p w14:paraId="150AB55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0,03</w:t>
            </w:r>
          </w:p>
        </w:tc>
        <w:tc>
          <w:tcPr>
            <w:tcW w:w="0" w:type="auto"/>
          </w:tcPr>
          <w:p w14:paraId="56DB82F3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</w:t>
            </w:r>
          </w:p>
        </w:tc>
        <w:tc>
          <w:tcPr>
            <w:tcW w:w="0" w:type="auto"/>
          </w:tcPr>
          <w:p w14:paraId="3E3B94E5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0,3</w:t>
            </w:r>
          </w:p>
        </w:tc>
        <w:tc>
          <w:tcPr>
            <w:tcW w:w="0" w:type="auto"/>
          </w:tcPr>
          <w:p w14:paraId="0ECBEF42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0A67731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2.9</w:t>
            </w:r>
          </w:p>
        </w:tc>
      </w:tr>
      <w:tr w:rsidR="00C5519D" w:rsidRPr="0080581D" w14:paraId="058C16D2" w14:textId="77777777" w:rsidTr="00A563EE">
        <w:trPr>
          <w:trHeight w:val="283"/>
          <w:jc w:val="center"/>
        </w:trPr>
        <w:tc>
          <w:tcPr>
            <w:tcW w:w="0" w:type="auto"/>
          </w:tcPr>
          <w:p w14:paraId="6064175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32</w:t>
            </w:r>
          </w:p>
        </w:tc>
        <w:tc>
          <w:tcPr>
            <w:tcW w:w="0" w:type="auto"/>
          </w:tcPr>
          <w:p w14:paraId="7AE1325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Хлорциан</w:t>
            </w:r>
          </w:p>
        </w:tc>
        <w:tc>
          <w:tcPr>
            <w:tcW w:w="0" w:type="auto"/>
          </w:tcPr>
          <w:p w14:paraId="2C54E822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0,0021</w:t>
            </w:r>
          </w:p>
        </w:tc>
        <w:tc>
          <w:tcPr>
            <w:tcW w:w="0" w:type="auto"/>
          </w:tcPr>
          <w:p w14:paraId="505A2090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1,220</w:t>
            </w:r>
          </w:p>
        </w:tc>
        <w:tc>
          <w:tcPr>
            <w:tcW w:w="0" w:type="auto"/>
          </w:tcPr>
          <w:p w14:paraId="2CA027B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12,6</w:t>
            </w:r>
          </w:p>
        </w:tc>
        <w:tc>
          <w:tcPr>
            <w:tcW w:w="0" w:type="auto"/>
          </w:tcPr>
          <w:p w14:paraId="171FF3B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0,75</w:t>
            </w:r>
          </w:p>
        </w:tc>
        <w:tc>
          <w:tcPr>
            <w:tcW w:w="0" w:type="auto"/>
          </w:tcPr>
          <w:p w14:paraId="3FD68136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0,04</w:t>
            </w:r>
          </w:p>
        </w:tc>
        <w:tc>
          <w:tcPr>
            <w:tcW w:w="0" w:type="auto"/>
          </w:tcPr>
          <w:p w14:paraId="2327CF82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0,048</w:t>
            </w:r>
          </w:p>
        </w:tc>
        <w:tc>
          <w:tcPr>
            <w:tcW w:w="0" w:type="auto"/>
          </w:tcPr>
          <w:p w14:paraId="49506E5D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0,80</w:t>
            </w:r>
          </w:p>
        </w:tc>
        <w:tc>
          <w:tcPr>
            <w:tcW w:w="0" w:type="auto"/>
          </w:tcPr>
          <w:p w14:paraId="2DA6D23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</w:t>
            </w:r>
          </w:p>
        </w:tc>
        <w:tc>
          <w:tcPr>
            <w:tcW w:w="0" w:type="auto"/>
          </w:tcPr>
          <w:p w14:paraId="73DB0EB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</w:t>
            </w:r>
          </w:p>
        </w:tc>
        <w:tc>
          <w:tcPr>
            <w:tcW w:w="0" w:type="auto"/>
          </w:tcPr>
          <w:p w14:paraId="35D0B662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0/0,6</w:t>
            </w:r>
          </w:p>
        </w:tc>
        <w:tc>
          <w:tcPr>
            <w:tcW w:w="0" w:type="auto"/>
          </w:tcPr>
          <w:p w14:paraId="22F1AC1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C63A3B5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3,9/1</w:t>
            </w:r>
          </w:p>
        </w:tc>
      </w:tr>
      <w:tr w:rsidR="00C5519D" w:rsidRPr="0080581D" w14:paraId="05883550" w14:textId="77777777" w:rsidTr="00A563EE">
        <w:trPr>
          <w:trHeight w:val="283"/>
          <w:jc w:val="center"/>
        </w:trPr>
        <w:tc>
          <w:tcPr>
            <w:tcW w:w="0" w:type="auto"/>
          </w:tcPr>
          <w:p w14:paraId="6A543560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33</w:t>
            </w:r>
          </w:p>
        </w:tc>
        <w:tc>
          <w:tcPr>
            <w:tcW w:w="0" w:type="auto"/>
          </w:tcPr>
          <w:p w14:paraId="3B90A1D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Этиленамин</w:t>
            </w:r>
          </w:p>
        </w:tc>
        <w:tc>
          <w:tcPr>
            <w:tcW w:w="0" w:type="auto"/>
          </w:tcPr>
          <w:p w14:paraId="369D28D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4633BBD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0,838</w:t>
            </w:r>
          </w:p>
        </w:tc>
        <w:tc>
          <w:tcPr>
            <w:tcW w:w="0" w:type="auto"/>
          </w:tcPr>
          <w:p w14:paraId="49BAA9E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55,0</w:t>
            </w:r>
          </w:p>
        </w:tc>
        <w:tc>
          <w:tcPr>
            <w:tcW w:w="0" w:type="auto"/>
          </w:tcPr>
          <w:p w14:paraId="191511F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4,8</w:t>
            </w:r>
          </w:p>
        </w:tc>
        <w:tc>
          <w:tcPr>
            <w:tcW w:w="0" w:type="auto"/>
          </w:tcPr>
          <w:p w14:paraId="585EB453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4438C991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0,009</w:t>
            </w:r>
          </w:p>
        </w:tc>
        <w:tc>
          <w:tcPr>
            <w:tcW w:w="0" w:type="auto"/>
          </w:tcPr>
          <w:p w14:paraId="51998B5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0,125</w:t>
            </w:r>
          </w:p>
        </w:tc>
        <w:tc>
          <w:tcPr>
            <w:tcW w:w="0" w:type="auto"/>
          </w:tcPr>
          <w:p w14:paraId="0A83E712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01445C2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</w:t>
            </w:r>
          </w:p>
        </w:tc>
        <w:tc>
          <w:tcPr>
            <w:tcW w:w="0" w:type="auto"/>
          </w:tcPr>
          <w:p w14:paraId="369124DB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0,4</w:t>
            </w:r>
          </w:p>
        </w:tc>
        <w:tc>
          <w:tcPr>
            <w:tcW w:w="0" w:type="auto"/>
          </w:tcPr>
          <w:p w14:paraId="793FBEB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84AA5B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2,2</w:t>
            </w:r>
          </w:p>
        </w:tc>
      </w:tr>
      <w:tr w:rsidR="00C5519D" w:rsidRPr="0080581D" w14:paraId="27E25DBB" w14:textId="77777777" w:rsidTr="00A563EE">
        <w:trPr>
          <w:trHeight w:val="283"/>
          <w:jc w:val="center"/>
        </w:trPr>
        <w:tc>
          <w:tcPr>
            <w:tcW w:w="0" w:type="auto"/>
          </w:tcPr>
          <w:p w14:paraId="5571DFC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34</w:t>
            </w:r>
          </w:p>
        </w:tc>
        <w:tc>
          <w:tcPr>
            <w:tcW w:w="0" w:type="auto"/>
          </w:tcPr>
          <w:p w14:paraId="0CA2CB75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Этиленсульфид</w:t>
            </w:r>
          </w:p>
        </w:tc>
        <w:tc>
          <w:tcPr>
            <w:tcW w:w="0" w:type="auto"/>
          </w:tcPr>
          <w:p w14:paraId="5C640C23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0532833E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1.005</w:t>
            </w:r>
          </w:p>
        </w:tc>
        <w:tc>
          <w:tcPr>
            <w:tcW w:w="0" w:type="auto"/>
          </w:tcPr>
          <w:p w14:paraId="7DE1A3E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55,0</w:t>
            </w:r>
          </w:p>
        </w:tc>
        <w:tc>
          <w:tcPr>
            <w:tcW w:w="0" w:type="auto"/>
          </w:tcPr>
          <w:p w14:paraId="5459F8E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0,1*</w:t>
            </w:r>
          </w:p>
        </w:tc>
        <w:tc>
          <w:tcPr>
            <w:tcW w:w="0" w:type="auto"/>
          </w:tcPr>
          <w:p w14:paraId="1AAFDA31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67525CD2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0,013</w:t>
            </w:r>
          </w:p>
        </w:tc>
        <w:tc>
          <w:tcPr>
            <w:tcW w:w="0" w:type="auto"/>
          </w:tcPr>
          <w:p w14:paraId="5DBFC80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6,0</w:t>
            </w:r>
          </w:p>
        </w:tc>
        <w:tc>
          <w:tcPr>
            <w:tcW w:w="0" w:type="auto"/>
          </w:tcPr>
          <w:p w14:paraId="2169389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5CACCB5A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</w:t>
            </w:r>
          </w:p>
        </w:tc>
        <w:tc>
          <w:tcPr>
            <w:tcW w:w="0" w:type="auto"/>
          </w:tcPr>
          <w:p w14:paraId="6C021502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0,4</w:t>
            </w:r>
          </w:p>
        </w:tc>
        <w:tc>
          <w:tcPr>
            <w:tcW w:w="0" w:type="auto"/>
          </w:tcPr>
          <w:p w14:paraId="26ECDB5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7A7B547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2,2</w:t>
            </w:r>
          </w:p>
        </w:tc>
      </w:tr>
      <w:tr w:rsidR="00C5519D" w:rsidRPr="0080581D" w14:paraId="155B7AA0" w14:textId="77777777" w:rsidTr="00A563EE">
        <w:trPr>
          <w:trHeight w:val="283"/>
          <w:jc w:val="center"/>
        </w:trPr>
        <w:tc>
          <w:tcPr>
            <w:tcW w:w="0" w:type="auto"/>
          </w:tcPr>
          <w:p w14:paraId="323288DB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35</w:t>
            </w:r>
          </w:p>
        </w:tc>
        <w:tc>
          <w:tcPr>
            <w:tcW w:w="0" w:type="auto"/>
          </w:tcPr>
          <w:p w14:paraId="57B8FCB1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Этилмеркаптан</w:t>
            </w:r>
          </w:p>
        </w:tc>
        <w:tc>
          <w:tcPr>
            <w:tcW w:w="0" w:type="auto"/>
          </w:tcPr>
          <w:p w14:paraId="6EC308E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4B39C117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0,839</w:t>
            </w:r>
          </w:p>
        </w:tc>
        <w:tc>
          <w:tcPr>
            <w:tcW w:w="0" w:type="auto"/>
          </w:tcPr>
          <w:p w14:paraId="01B15F4F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35,0</w:t>
            </w:r>
          </w:p>
        </w:tc>
        <w:tc>
          <w:tcPr>
            <w:tcW w:w="0" w:type="auto"/>
          </w:tcPr>
          <w:p w14:paraId="0CA205E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2,2**</w:t>
            </w:r>
          </w:p>
        </w:tc>
        <w:tc>
          <w:tcPr>
            <w:tcW w:w="0" w:type="auto"/>
          </w:tcPr>
          <w:p w14:paraId="3EC97591" w14:textId="77777777" w:rsidR="00C5519D" w:rsidRPr="0080581D" w:rsidRDefault="00C5519D" w:rsidP="00A563EE">
            <w:pPr>
              <w:pStyle w:val="12"/>
              <w:spacing w:line="240" w:lineRule="auto"/>
              <w:ind w:hanging="59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51B015CE" w14:textId="77777777" w:rsidR="00C5519D" w:rsidRPr="0080581D" w:rsidRDefault="00C5519D" w:rsidP="00A563EE">
            <w:pPr>
              <w:pStyle w:val="12"/>
              <w:spacing w:line="240" w:lineRule="auto"/>
              <w:ind w:hanging="12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0,028</w:t>
            </w:r>
          </w:p>
        </w:tc>
        <w:tc>
          <w:tcPr>
            <w:tcW w:w="0" w:type="auto"/>
          </w:tcPr>
          <w:p w14:paraId="6B415E18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0,27</w:t>
            </w:r>
          </w:p>
        </w:tc>
        <w:tc>
          <w:tcPr>
            <w:tcW w:w="0" w:type="auto"/>
          </w:tcPr>
          <w:p w14:paraId="45C3ABE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0,1</w:t>
            </w:r>
          </w:p>
        </w:tc>
        <w:tc>
          <w:tcPr>
            <w:tcW w:w="0" w:type="auto"/>
          </w:tcPr>
          <w:p w14:paraId="7EA61654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0,2</w:t>
            </w:r>
          </w:p>
        </w:tc>
        <w:tc>
          <w:tcPr>
            <w:tcW w:w="0" w:type="auto"/>
          </w:tcPr>
          <w:p w14:paraId="44B37FD0" w14:textId="77777777" w:rsidR="00C5519D" w:rsidRPr="0080581D" w:rsidRDefault="00C5519D" w:rsidP="00A563EE">
            <w:pPr>
              <w:pStyle w:val="12"/>
              <w:spacing w:line="240" w:lineRule="auto"/>
              <w:ind w:firstLine="36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0,5</w:t>
            </w:r>
          </w:p>
        </w:tc>
        <w:tc>
          <w:tcPr>
            <w:tcW w:w="0" w:type="auto"/>
          </w:tcPr>
          <w:p w14:paraId="353B2C99" w14:textId="77777777" w:rsidR="00C5519D" w:rsidRPr="0080581D" w:rsidRDefault="00C5519D" w:rsidP="00A563EE">
            <w:pPr>
              <w:pStyle w:val="12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A2AC1D9" w14:textId="77777777" w:rsidR="00C5519D" w:rsidRPr="0080581D" w:rsidRDefault="00C5519D" w:rsidP="00A563EE">
            <w:pPr>
              <w:pStyle w:val="12"/>
              <w:spacing w:line="240" w:lineRule="auto"/>
              <w:ind w:hanging="11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1,7</w:t>
            </w:r>
          </w:p>
        </w:tc>
      </w:tr>
    </w:tbl>
    <w:p w14:paraId="717C08F7" w14:textId="77777777" w:rsidR="00C5519D" w:rsidRPr="00C5519D" w:rsidRDefault="00C5519D" w:rsidP="00C5519D">
      <w:pPr>
        <w:pStyle w:val="12"/>
        <w:spacing w:line="240" w:lineRule="auto"/>
        <w:rPr>
          <w:rFonts w:ascii="Times New Roman" w:hAnsi="Times New Roman"/>
          <w:szCs w:val="24"/>
        </w:rPr>
      </w:pPr>
      <w:r w:rsidRPr="0080581D">
        <w:rPr>
          <w:rFonts w:ascii="Times New Roman" w:hAnsi="Times New Roman"/>
          <w:szCs w:val="24"/>
        </w:rPr>
        <w:t>П</w:t>
      </w:r>
      <w:r w:rsidRPr="00C5519D">
        <w:rPr>
          <w:rFonts w:ascii="Times New Roman" w:hAnsi="Times New Roman"/>
          <w:szCs w:val="24"/>
        </w:rPr>
        <w:t>римечание:</w:t>
      </w:r>
      <w:r w:rsidRPr="00C5519D">
        <w:rPr>
          <w:rFonts w:ascii="Times New Roman" w:hAnsi="Times New Roman"/>
          <w:b/>
          <w:szCs w:val="24"/>
        </w:rPr>
        <w:t xml:space="preserve"> </w:t>
      </w:r>
      <w:r w:rsidRPr="00C5519D">
        <w:rPr>
          <w:rFonts w:ascii="Times New Roman" w:hAnsi="Times New Roman"/>
          <w:szCs w:val="24"/>
        </w:rPr>
        <w:t>1.Плотности газообразных АХОВ в графе 3 приведены для атмосферного давления; при давлении в емкости, отличном от атмосферного, плотности газообразных АХОВ определяются путем умножения данных графы 3 на значения давления в кгс/см</w:t>
      </w:r>
      <w:r w:rsidRPr="00C5519D">
        <w:rPr>
          <w:rFonts w:ascii="Times New Roman" w:hAnsi="Times New Roman"/>
          <w:szCs w:val="24"/>
          <w:vertAlign w:val="superscript"/>
        </w:rPr>
        <w:t>2</w:t>
      </w:r>
      <w:r w:rsidRPr="00C5519D">
        <w:rPr>
          <w:rFonts w:ascii="Times New Roman" w:hAnsi="Times New Roman"/>
          <w:szCs w:val="24"/>
        </w:rPr>
        <w:t>;</w:t>
      </w:r>
    </w:p>
    <w:p w14:paraId="3E70D874" w14:textId="77777777" w:rsidR="00C5519D" w:rsidRPr="00C5519D" w:rsidRDefault="00C5519D" w:rsidP="00C5519D">
      <w:pPr>
        <w:pStyle w:val="12"/>
        <w:spacing w:line="240" w:lineRule="auto"/>
        <w:rPr>
          <w:rFonts w:ascii="Times New Roman" w:hAnsi="Times New Roman"/>
          <w:szCs w:val="24"/>
        </w:rPr>
      </w:pPr>
      <w:r w:rsidRPr="00C5519D">
        <w:rPr>
          <w:rFonts w:ascii="Times New Roman" w:hAnsi="Times New Roman"/>
          <w:szCs w:val="24"/>
        </w:rPr>
        <w:t>2. В графах 10-14 в числителе значения К</w:t>
      </w:r>
      <w:r w:rsidRPr="00C5519D">
        <w:rPr>
          <w:rFonts w:ascii="Times New Roman" w:hAnsi="Times New Roman"/>
          <w:szCs w:val="24"/>
          <w:vertAlign w:val="subscript"/>
        </w:rPr>
        <w:t>7</w:t>
      </w:r>
      <w:r w:rsidRPr="00C5519D">
        <w:rPr>
          <w:rFonts w:ascii="Times New Roman" w:hAnsi="Times New Roman"/>
          <w:szCs w:val="24"/>
        </w:rPr>
        <w:t xml:space="preserve"> для первичного, в знаменателе – для вторичного облака;</w:t>
      </w:r>
    </w:p>
    <w:p w14:paraId="0A2CA333" w14:textId="77777777" w:rsidR="00C5519D" w:rsidRPr="00C5519D" w:rsidRDefault="00C5519D" w:rsidP="00C5519D">
      <w:pPr>
        <w:pStyle w:val="12"/>
        <w:spacing w:line="240" w:lineRule="auto"/>
        <w:rPr>
          <w:rFonts w:ascii="Times New Roman" w:hAnsi="Times New Roman"/>
          <w:szCs w:val="24"/>
        </w:rPr>
      </w:pPr>
      <w:r w:rsidRPr="00C5519D">
        <w:rPr>
          <w:rFonts w:ascii="Times New Roman" w:hAnsi="Times New Roman"/>
          <w:szCs w:val="24"/>
        </w:rPr>
        <w:t>3. В графе 6 численные значения токсодоз, помеченные звездочками, определены ориентировочно расчетом по соотношению: Д=240</w:t>
      </w:r>
      <w:r w:rsidRPr="00C5519D">
        <w:rPr>
          <w:rFonts w:ascii="Times New Roman" w:hAnsi="Times New Roman"/>
          <w:szCs w:val="24"/>
        </w:rPr>
        <w:sym w:font="Symbol" w:char="F0D7"/>
      </w:r>
      <w:r w:rsidRPr="00C5519D">
        <w:rPr>
          <w:rFonts w:ascii="Times New Roman" w:hAnsi="Times New Roman"/>
          <w:szCs w:val="24"/>
        </w:rPr>
        <w:t>К</w:t>
      </w:r>
      <w:r w:rsidRPr="00C5519D">
        <w:rPr>
          <w:rFonts w:ascii="Times New Roman" w:hAnsi="Times New Roman"/>
          <w:szCs w:val="24"/>
        </w:rPr>
        <w:sym w:font="Symbol" w:char="F0D7"/>
      </w:r>
      <w:r w:rsidRPr="00C5519D">
        <w:rPr>
          <w:rFonts w:ascii="Times New Roman" w:hAnsi="Times New Roman"/>
          <w:szCs w:val="24"/>
        </w:rPr>
        <w:t>ПДК</w:t>
      </w:r>
      <w:r w:rsidRPr="00C5519D">
        <w:rPr>
          <w:rFonts w:ascii="Times New Roman" w:hAnsi="Times New Roman"/>
          <w:szCs w:val="24"/>
          <w:vertAlign w:val="subscript"/>
        </w:rPr>
        <w:t>р.з.</w:t>
      </w:r>
      <w:r w:rsidRPr="00C5519D">
        <w:rPr>
          <w:rFonts w:ascii="Times New Roman" w:hAnsi="Times New Roman"/>
          <w:szCs w:val="24"/>
        </w:rPr>
        <w:t>, где: Д- токсодоза, мг</w:t>
      </w:r>
      <w:r w:rsidRPr="00C5519D">
        <w:rPr>
          <w:rFonts w:ascii="Times New Roman" w:hAnsi="Times New Roman"/>
          <w:szCs w:val="24"/>
        </w:rPr>
        <w:sym w:font="Symbol" w:char="F0D7"/>
      </w:r>
      <w:r w:rsidRPr="00C5519D">
        <w:rPr>
          <w:rFonts w:ascii="Times New Roman" w:hAnsi="Times New Roman"/>
          <w:szCs w:val="24"/>
        </w:rPr>
        <w:t>мин/л; ПДК</w:t>
      </w:r>
      <w:r w:rsidRPr="00C5519D">
        <w:rPr>
          <w:rFonts w:ascii="Times New Roman" w:hAnsi="Times New Roman"/>
          <w:szCs w:val="24"/>
          <w:vertAlign w:val="subscript"/>
        </w:rPr>
        <w:t>р.з.</w:t>
      </w:r>
      <w:r w:rsidRPr="00C5519D">
        <w:rPr>
          <w:rFonts w:ascii="Times New Roman" w:hAnsi="Times New Roman"/>
          <w:szCs w:val="24"/>
        </w:rPr>
        <w:t>- ПДК рабочей зоны по ГОСТ 12.1.005-88, мг/л; К=5(для раздражающих ядов(*), К=9(для всех прочих</w:t>
      </w:r>
      <w:r w:rsidRPr="00C5519D">
        <w:rPr>
          <w:rFonts w:ascii="Times New Roman" w:hAnsi="Times New Roman"/>
          <w:b/>
          <w:szCs w:val="24"/>
        </w:rPr>
        <w:t xml:space="preserve"> </w:t>
      </w:r>
      <w:r w:rsidRPr="00C5519D">
        <w:rPr>
          <w:rFonts w:ascii="Times New Roman" w:hAnsi="Times New Roman"/>
          <w:szCs w:val="24"/>
        </w:rPr>
        <w:t>ядов(**).</w:t>
      </w:r>
    </w:p>
    <w:p w14:paraId="6D7D92D2" w14:textId="77777777" w:rsidR="00C5519D" w:rsidRPr="00C5519D" w:rsidRDefault="00C5519D" w:rsidP="00C5519D">
      <w:pPr>
        <w:pStyle w:val="12"/>
        <w:spacing w:line="240" w:lineRule="auto"/>
        <w:rPr>
          <w:rFonts w:ascii="Times New Roman" w:hAnsi="Times New Roman"/>
          <w:szCs w:val="24"/>
        </w:rPr>
      </w:pPr>
      <w:r w:rsidRPr="00C5519D">
        <w:rPr>
          <w:rFonts w:ascii="Times New Roman" w:hAnsi="Times New Roman"/>
          <w:b/>
          <w:szCs w:val="24"/>
        </w:rPr>
        <w:t>4.</w:t>
      </w:r>
      <w:r w:rsidRPr="00C5519D">
        <w:rPr>
          <w:rFonts w:ascii="Times New Roman" w:hAnsi="Times New Roman"/>
          <w:szCs w:val="24"/>
        </w:rPr>
        <w:t xml:space="preserve">При определении эквивалентного количества АХОВ во вторичном облаке для веществ не вошедших в таблицу; </w:t>
      </w:r>
      <w:r w:rsidRPr="00C5519D">
        <w:rPr>
          <w:rFonts w:ascii="Times New Roman" w:hAnsi="Times New Roman"/>
          <w:i/>
          <w:iCs/>
          <w:szCs w:val="24"/>
        </w:rPr>
        <w:t>K</w:t>
      </w:r>
      <w:r w:rsidRPr="00C5519D">
        <w:rPr>
          <w:rFonts w:ascii="Times New Roman" w:hAnsi="Times New Roman"/>
          <w:i/>
          <w:iCs/>
          <w:szCs w:val="24"/>
          <w:vertAlign w:val="subscript"/>
        </w:rPr>
        <w:t>7</w:t>
      </w:r>
      <w:r w:rsidRPr="00C5519D">
        <w:rPr>
          <w:rFonts w:ascii="Times New Roman" w:hAnsi="Times New Roman"/>
          <w:szCs w:val="24"/>
        </w:rPr>
        <w:t xml:space="preserve"> принимается равным 1, а </w:t>
      </w:r>
      <w:r w:rsidRPr="00C5519D">
        <w:rPr>
          <w:rFonts w:ascii="Times New Roman" w:hAnsi="Times New Roman"/>
          <w:i/>
          <w:iCs/>
          <w:szCs w:val="24"/>
        </w:rPr>
        <w:t>K</w:t>
      </w:r>
      <w:r w:rsidRPr="00C5519D">
        <w:rPr>
          <w:rFonts w:ascii="Times New Roman" w:hAnsi="Times New Roman"/>
          <w:i/>
          <w:iCs/>
          <w:szCs w:val="24"/>
          <w:vertAlign w:val="subscript"/>
        </w:rPr>
        <w:t>2</w:t>
      </w:r>
      <w:r w:rsidRPr="00C5519D">
        <w:rPr>
          <w:rFonts w:ascii="Times New Roman" w:hAnsi="Times New Roman"/>
          <w:szCs w:val="24"/>
        </w:rPr>
        <w:t xml:space="preserve"> находится по формуле: </w:t>
      </w:r>
    </w:p>
    <w:p w14:paraId="05768472" w14:textId="12BFB771" w:rsidR="00C5519D" w:rsidRPr="00C5519D" w:rsidRDefault="00C5519D" w:rsidP="00C5519D">
      <w:pPr>
        <w:jc w:val="center"/>
        <w:rPr>
          <w:sz w:val="24"/>
          <w:szCs w:val="24"/>
        </w:rPr>
      </w:pPr>
      <w:r w:rsidRPr="00C5519D">
        <w:rPr>
          <w:noProof/>
          <w:sz w:val="24"/>
          <w:szCs w:val="24"/>
        </w:rPr>
        <w:drawing>
          <wp:inline distT="0" distB="0" distL="0" distR="0" wp14:anchorId="058E56B9" wp14:editId="5CA3CB6B">
            <wp:extent cx="1492250" cy="250190"/>
            <wp:effectExtent l="0" t="0" r="0" b="0"/>
            <wp:docPr id="7" name="Рисунок 7" descr="http://www.mednet.com/zdravrus/mk/prognoz/img00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mednet.com/zdravrus/mk/prognoz/img00008.gif"/>
                    <pic:cNvPicPr>
                      <a:picLocks noChangeAspect="1" noChangeArrowheads="1"/>
                    </pic:cNvPicPr>
                  </pic:nvPicPr>
                  <pic:blipFill>
                    <a:blip r:embed="rId57" r:link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19D">
        <w:rPr>
          <w:sz w:val="24"/>
          <w:szCs w:val="24"/>
        </w:rPr>
        <w:t xml:space="preserve">, где </w:t>
      </w:r>
    </w:p>
    <w:p w14:paraId="2EC3AA29" w14:textId="77777777" w:rsidR="00C5519D" w:rsidRPr="00C5519D" w:rsidRDefault="00C5519D" w:rsidP="00C5519D">
      <w:pPr>
        <w:pStyle w:val="aff6"/>
      </w:pPr>
      <w:r w:rsidRPr="00C5519D">
        <w:rPr>
          <w:i/>
          <w:iCs/>
        </w:rPr>
        <w:t>P</w:t>
      </w:r>
      <w:r w:rsidRPr="00C5519D">
        <w:t xml:space="preserve"> - давление насыщенного пара вещества при температуре 0 С (мм.рт.ст.); </w:t>
      </w:r>
      <w:r w:rsidRPr="00C5519D">
        <w:rPr>
          <w:i/>
          <w:iCs/>
        </w:rPr>
        <w:t>M</w:t>
      </w:r>
      <w:r w:rsidRPr="00C5519D">
        <w:t xml:space="preserve"> - молекулярный вес вещества (моль).</w:t>
      </w:r>
      <w:bookmarkEnd w:id="1"/>
      <w:bookmarkEnd w:id="2"/>
    </w:p>
    <w:sectPr w:rsidR="00C5519D" w:rsidRPr="00C5519D" w:rsidSect="0052125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441BC" w14:textId="77777777" w:rsidR="00303F49" w:rsidRDefault="00303F49">
      <w:r>
        <w:separator/>
      </w:r>
    </w:p>
  </w:endnote>
  <w:endnote w:type="continuationSeparator" w:id="0">
    <w:p w14:paraId="3580B00D" w14:textId="77777777" w:rsidR="00303F49" w:rsidRDefault="00303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ont309">
    <w:altName w:val="Times New Roman"/>
    <w:panose1 w:val="00000000000000000000"/>
    <w:charset w:val="00"/>
    <w:family w:val="auto"/>
    <w:notTrueType/>
    <w:pitch w:val="default"/>
    <w:sig w:usb0="000000B9" w:usb1="000000B9" w:usb2="480019BD" w:usb3="00475C84" w:csb0="0062EA48" w:csb1="012AC04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9958517"/>
      <w:docPartObj>
        <w:docPartGallery w:val="Page Numbers (Bottom of Page)"/>
        <w:docPartUnique/>
      </w:docPartObj>
    </w:sdtPr>
    <w:sdtContent>
      <w:p w14:paraId="521D5096" w14:textId="100DD9A5" w:rsidR="00303F49" w:rsidRDefault="00303F49">
        <w:pPr>
          <w:pStyle w:val="af3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B8D">
          <w:rPr>
            <w:noProof/>
          </w:rPr>
          <w:t>42</w:t>
        </w:r>
        <w:r>
          <w:fldChar w:fldCharType="end"/>
        </w:r>
      </w:p>
    </w:sdtContent>
  </w:sdt>
  <w:p w14:paraId="6DDD352C" w14:textId="77777777" w:rsidR="00303F49" w:rsidRDefault="00303F49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5E964" w14:textId="77777777" w:rsidR="00303F49" w:rsidRDefault="00303F49">
      <w:r>
        <w:separator/>
      </w:r>
    </w:p>
  </w:footnote>
  <w:footnote w:type="continuationSeparator" w:id="0">
    <w:p w14:paraId="1250E7C8" w14:textId="77777777" w:rsidR="00303F49" w:rsidRDefault="00303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1739"/>
    <w:multiLevelType w:val="hybridMultilevel"/>
    <w:tmpl w:val="54C8DDFC"/>
    <w:lvl w:ilvl="0" w:tplc="88826C04">
      <w:start w:val="1"/>
      <w:numFmt w:val="decimal"/>
      <w:lvlText w:val="%1)"/>
      <w:lvlJc w:val="left"/>
      <w:pPr>
        <w:ind w:left="141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1" w:tplc="50D2EDF8">
      <w:start w:val="1"/>
      <w:numFmt w:val="lowerLetter"/>
      <w:lvlText w:val="%2"/>
      <w:lvlJc w:val="left"/>
      <w:pPr>
        <w:ind w:left="10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2" w:tplc="C5606A3C">
      <w:start w:val="1"/>
      <w:numFmt w:val="lowerRoman"/>
      <w:lvlText w:val="%3"/>
      <w:lvlJc w:val="left"/>
      <w:pPr>
        <w:ind w:left="18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3" w:tplc="F80472B6">
      <w:start w:val="1"/>
      <w:numFmt w:val="decimal"/>
      <w:lvlText w:val="%4"/>
      <w:lvlJc w:val="left"/>
      <w:pPr>
        <w:ind w:left="25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4" w:tplc="33A012C4">
      <w:start w:val="1"/>
      <w:numFmt w:val="lowerLetter"/>
      <w:lvlText w:val="%5"/>
      <w:lvlJc w:val="left"/>
      <w:pPr>
        <w:ind w:left="324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5" w:tplc="508ED22C">
      <w:start w:val="1"/>
      <w:numFmt w:val="lowerRoman"/>
      <w:lvlText w:val="%6"/>
      <w:lvlJc w:val="left"/>
      <w:pPr>
        <w:ind w:left="396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6" w:tplc="835003C2">
      <w:start w:val="1"/>
      <w:numFmt w:val="decimal"/>
      <w:lvlText w:val="%7"/>
      <w:lvlJc w:val="left"/>
      <w:pPr>
        <w:ind w:left="46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7" w:tplc="9B8614AA">
      <w:start w:val="1"/>
      <w:numFmt w:val="lowerLetter"/>
      <w:lvlText w:val="%8"/>
      <w:lvlJc w:val="left"/>
      <w:pPr>
        <w:ind w:left="54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8" w:tplc="30323A84">
      <w:start w:val="1"/>
      <w:numFmt w:val="lowerRoman"/>
      <w:lvlText w:val="%9"/>
      <w:lvlJc w:val="left"/>
      <w:pPr>
        <w:ind w:left="61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B85CE5"/>
    <w:multiLevelType w:val="hybridMultilevel"/>
    <w:tmpl w:val="13E0F094"/>
    <w:lvl w:ilvl="0" w:tplc="118EEEE2">
      <w:start w:val="4"/>
      <w:numFmt w:val="decimal"/>
      <w:lvlText w:val="%1)"/>
      <w:lvlJc w:val="left"/>
      <w:pPr>
        <w:ind w:left="906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1" w:tplc="081A08BC">
      <w:start w:val="1"/>
      <w:numFmt w:val="lowerLetter"/>
      <w:lvlText w:val="%2"/>
      <w:lvlJc w:val="left"/>
      <w:pPr>
        <w:ind w:left="10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2" w:tplc="5A4A5A9E">
      <w:start w:val="1"/>
      <w:numFmt w:val="lowerRoman"/>
      <w:lvlText w:val="%3"/>
      <w:lvlJc w:val="left"/>
      <w:pPr>
        <w:ind w:left="18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3" w:tplc="BC02325E">
      <w:start w:val="1"/>
      <w:numFmt w:val="decimal"/>
      <w:lvlText w:val="%4"/>
      <w:lvlJc w:val="left"/>
      <w:pPr>
        <w:ind w:left="25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4" w:tplc="8EA0F8B6">
      <w:start w:val="1"/>
      <w:numFmt w:val="lowerLetter"/>
      <w:lvlText w:val="%5"/>
      <w:lvlJc w:val="left"/>
      <w:pPr>
        <w:ind w:left="324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5" w:tplc="070A85A2">
      <w:start w:val="1"/>
      <w:numFmt w:val="lowerRoman"/>
      <w:lvlText w:val="%6"/>
      <w:lvlJc w:val="left"/>
      <w:pPr>
        <w:ind w:left="396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6" w:tplc="19809544">
      <w:start w:val="1"/>
      <w:numFmt w:val="decimal"/>
      <w:lvlText w:val="%7"/>
      <w:lvlJc w:val="left"/>
      <w:pPr>
        <w:ind w:left="46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7" w:tplc="E6FCF896">
      <w:start w:val="1"/>
      <w:numFmt w:val="lowerLetter"/>
      <w:lvlText w:val="%8"/>
      <w:lvlJc w:val="left"/>
      <w:pPr>
        <w:ind w:left="54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8" w:tplc="46E4E4B0">
      <w:start w:val="1"/>
      <w:numFmt w:val="lowerRoman"/>
      <w:lvlText w:val="%9"/>
      <w:lvlJc w:val="left"/>
      <w:pPr>
        <w:ind w:left="61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3B57B9"/>
    <w:multiLevelType w:val="hybridMultilevel"/>
    <w:tmpl w:val="2F846060"/>
    <w:lvl w:ilvl="0" w:tplc="9C306CEE">
      <w:start w:val="1"/>
      <w:numFmt w:val="bullet"/>
      <w:lvlText w:val="•"/>
      <w:lvlJc w:val="left"/>
      <w:pPr>
        <w:ind w:left="1074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1" w:tplc="6C6CF5F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2" w:tplc="BB18323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3" w:tplc="484259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4" w:tplc="ECBA1F0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5" w:tplc="3DECD29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6" w:tplc="5D48F6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7" w:tplc="DCEE3B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8" w:tplc="C958E4C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3C0A1A"/>
    <w:multiLevelType w:val="singleLevel"/>
    <w:tmpl w:val="9FFC1EC6"/>
    <w:lvl w:ilvl="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0DCE3745"/>
    <w:multiLevelType w:val="hybridMultilevel"/>
    <w:tmpl w:val="4634A7EE"/>
    <w:lvl w:ilvl="0" w:tplc="F156FE24">
      <w:start w:val="1"/>
      <w:numFmt w:val="bullet"/>
      <w:lvlText w:val="•"/>
      <w:lvlJc w:val="left"/>
      <w:pPr>
        <w:ind w:left="1604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1" w:tplc="3552EFB4">
      <w:start w:val="1"/>
      <w:numFmt w:val="bullet"/>
      <w:lvlText w:val="o"/>
      <w:lvlJc w:val="left"/>
      <w:pPr>
        <w:ind w:left="161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2" w:tplc="56265166">
      <w:start w:val="1"/>
      <w:numFmt w:val="bullet"/>
      <w:lvlText w:val="▪"/>
      <w:lvlJc w:val="left"/>
      <w:pPr>
        <w:ind w:left="233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3" w:tplc="500C7256">
      <w:start w:val="1"/>
      <w:numFmt w:val="bullet"/>
      <w:lvlText w:val="•"/>
      <w:lvlJc w:val="left"/>
      <w:pPr>
        <w:ind w:left="305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4" w:tplc="D06EC590">
      <w:start w:val="1"/>
      <w:numFmt w:val="bullet"/>
      <w:lvlText w:val="o"/>
      <w:lvlJc w:val="left"/>
      <w:pPr>
        <w:ind w:left="377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5" w:tplc="B2665F14">
      <w:start w:val="1"/>
      <w:numFmt w:val="bullet"/>
      <w:lvlText w:val="▪"/>
      <w:lvlJc w:val="left"/>
      <w:pPr>
        <w:ind w:left="449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6" w:tplc="F5320F64">
      <w:start w:val="1"/>
      <w:numFmt w:val="bullet"/>
      <w:lvlText w:val="•"/>
      <w:lvlJc w:val="left"/>
      <w:pPr>
        <w:ind w:left="521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7" w:tplc="C11CF152">
      <w:start w:val="1"/>
      <w:numFmt w:val="bullet"/>
      <w:lvlText w:val="o"/>
      <w:lvlJc w:val="left"/>
      <w:pPr>
        <w:ind w:left="593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8" w:tplc="58229576">
      <w:start w:val="1"/>
      <w:numFmt w:val="bullet"/>
      <w:lvlText w:val="▪"/>
      <w:lvlJc w:val="left"/>
      <w:pPr>
        <w:ind w:left="665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461056"/>
    <w:multiLevelType w:val="hybridMultilevel"/>
    <w:tmpl w:val="DFC65024"/>
    <w:lvl w:ilvl="0" w:tplc="C960E3FE">
      <w:start w:val="2"/>
      <w:numFmt w:val="decimal"/>
      <w:lvlText w:val="%1)"/>
      <w:lvlJc w:val="left"/>
      <w:pPr>
        <w:ind w:left="142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1" w:tplc="3580D8A6">
      <w:start w:val="1"/>
      <w:numFmt w:val="lowerLetter"/>
      <w:lvlText w:val="%2"/>
      <w:lvlJc w:val="left"/>
      <w:pPr>
        <w:ind w:left="242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2" w:tplc="1952C1BA">
      <w:start w:val="1"/>
      <w:numFmt w:val="lowerRoman"/>
      <w:lvlText w:val="%3"/>
      <w:lvlJc w:val="left"/>
      <w:pPr>
        <w:ind w:left="962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3" w:tplc="83B89D82">
      <w:start w:val="1"/>
      <w:numFmt w:val="decimal"/>
      <w:lvlText w:val="%4"/>
      <w:lvlJc w:val="left"/>
      <w:pPr>
        <w:ind w:left="1682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4" w:tplc="FDA4262C">
      <w:start w:val="1"/>
      <w:numFmt w:val="lowerLetter"/>
      <w:lvlText w:val="%5"/>
      <w:lvlJc w:val="left"/>
      <w:pPr>
        <w:ind w:left="2402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5" w:tplc="D2DE10DA">
      <w:start w:val="1"/>
      <w:numFmt w:val="lowerRoman"/>
      <w:lvlText w:val="%6"/>
      <w:lvlJc w:val="left"/>
      <w:pPr>
        <w:ind w:left="3122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6" w:tplc="E8A823BC">
      <w:start w:val="1"/>
      <w:numFmt w:val="decimal"/>
      <w:lvlText w:val="%7"/>
      <w:lvlJc w:val="left"/>
      <w:pPr>
        <w:ind w:left="3842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7" w:tplc="52B446E6">
      <w:start w:val="1"/>
      <w:numFmt w:val="lowerLetter"/>
      <w:lvlText w:val="%8"/>
      <w:lvlJc w:val="left"/>
      <w:pPr>
        <w:ind w:left="4562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8" w:tplc="510A65E2">
      <w:start w:val="1"/>
      <w:numFmt w:val="lowerRoman"/>
      <w:lvlText w:val="%9"/>
      <w:lvlJc w:val="left"/>
      <w:pPr>
        <w:ind w:left="5282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6A72DD"/>
    <w:multiLevelType w:val="hybridMultilevel"/>
    <w:tmpl w:val="D68E7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C3775"/>
    <w:multiLevelType w:val="hybridMultilevel"/>
    <w:tmpl w:val="488A05A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3611D13"/>
    <w:multiLevelType w:val="multilevel"/>
    <w:tmpl w:val="600C2FA4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681"/>
      </w:pPr>
      <w:rPr>
        <w:b w:val="0"/>
        <w:i w:val="0"/>
        <w:caps/>
      </w:rPr>
    </w:lvl>
    <w:lvl w:ilvl="1">
      <w:start w:val="1"/>
      <w:numFmt w:val="upperLetter"/>
      <w:lvlText w:val="%2)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13CC2939"/>
    <w:multiLevelType w:val="hybridMultilevel"/>
    <w:tmpl w:val="74660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17112B"/>
    <w:multiLevelType w:val="hybridMultilevel"/>
    <w:tmpl w:val="C6B80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34049"/>
    <w:multiLevelType w:val="hybridMultilevel"/>
    <w:tmpl w:val="488A05A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4644B54"/>
    <w:multiLevelType w:val="hybridMultilevel"/>
    <w:tmpl w:val="304669DC"/>
    <w:lvl w:ilvl="0" w:tplc="B886A2DE">
      <w:start w:val="1"/>
      <w:numFmt w:val="decimal"/>
      <w:lvlText w:val="%1)"/>
      <w:lvlJc w:val="left"/>
      <w:pPr>
        <w:ind w:left="1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1" w:tplc="9F9212A4">
      <w:start w:val="1"/>
      <w:numFmt w:val="lowerLetter"/>
      <w:lvlText w:val="%2"/>
      <w:lvlJc w:val="left"/>
      <w:pPr>
        <w:ind w:left="10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2" w:tplc="8272F1E2">
      <w:start w:val="1"/>
      <w:numFmt w:val="lowerRoman"/>
      <w:lvlText w:val="%3"/>
      <w:lvlJc w:val="left"/>
      <w:pPr>
        <w:ind w:left="18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3" w:tplc="007E2650">
      <w:start w:val="1"/>
      <w:numFmt w:val="decimal"/>
      <w:lvlText w:val="%4"/>
      <w:lvlJc w:val="left"/>
      <w:pPr>
        <w:ind w:left="25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4" w:tplc="49F23F2A">
      <w:start w:val="1"/>
      <w:numFmt w:val="lowerLetter"/>
      <w:lvlText w:val="%5"/>
      <w:lvlJc w:val="left"/>
      <w:pPr>
        <w:ind w:left="324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5" w:tplc="AF6C5CAE">
      <w:start w:val="1"/>
      <w:numFmt w:val="lowerRoman"/>
      <w:lvlText w:val="%6"/>
      <w:lvlJc w:val="left"/>
      <w:pPr>
        <w:ind w:left="396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6" w:tplc="EE4677FA">
      <w:start w:val="1"/>
      <w:numFmt w:val="decimal"/>
      <w:lvlText w:val="%7"/>
      <w:lvlJc w:val="left"/>
      <w:pPr>
        <w:ind w:left="46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7" w:tplc="3D8EFA8A">
      <w:start w:val="1"/>
      <w:numFmt w:val="lowerLetter"/>
      <w:lvlText w:val="%8"/>
      <w:lvlJc w:val="left"/>
      <w:pPr>
        <w:ind w:left="54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8" w:tplc="0A00EAF2">
      <w:start w:val="1"/>
      <w:numFmt w:val="lowerRoman"/>
      <w:lvlText w:val="%9"/>
      <w:lvlJc w:val="left"/>
      <w:pPr>
        <w:ind w:left="61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5020508"/>
    <w:multiLevelType w:val="hybridMultilevel"/>
    <w:tmpl w:val="6D6AD774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25044BC0"/>
    <w:multiLevelType w:val="singleLevel"/>
    <w:tmpl w:val="179406C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font309" w:hAnsi="font309" w:hint="default"/>
      </w:rPr>
    </w:lvl>
  </w:abstractNum>
  <w:abstractNum w:abstractNumId="15" w15:restartNumberingAfterBreak="0">
    <w:nsid w:val="29574CB3"/>
    <w:multiLevelType w:val="hybridMultilevel"/>
    <w:tmpl w:val="488A05A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BE8182E"/>
    <w:multiLevelType w:val="hybridMultilevel"/>
    <w:tmpl w:val="33747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0C579B"/>
    <w:multiLevelType w:val="hybridMultilevel"/>
    <w:tmpl w:val="1CC2B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658AA"/>
    <w:multiLevelType w:val="hybridMultilevel"/>
    <w:tmpl w:val="76E6E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B1FB7"/>
    <w:multiLevelType w:val="hybridMultilevel"/>
    <w:tmpl w:val="CBAE728A"/>
    <w:lvl w:ilvl="0" w:tplc="041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20" w15:restartNumberingAfterBreak="0">
    <w:nsid w:val="320A554C"/>
    <w:multiLevelType w:val="hybridMultilevel"/>
    <w:tmpl w:val="1F9C201A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1" w15:restartNumberingAfterBreak="0">
    <w:nsid w:val="333247F3"/>
    <w:multiLevelType w:val="hybridMultilevel"/>
    <w:tmpl w:val="11E0408A"/>
    <w:lvl w:ilvl="0" w:tplc="7CA8AF0E">
      <w:start w:val="1"/>
      <w:numFmt w:val="bullet"/>
      <w:lvlText w:val="•"/>
      <w:lvlJc w:val="left"/>
      <w:pPr>
        <w:ind w:left="903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1" w:tplc="5418AF6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2" w:tplc="30581A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3" w:tplc="E21010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4" w:tplc="AB2AD8D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5" w:tplc="EB2C7D1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6" w:tplc="935CAA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7" w:tplc="A7C23CE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8" w:tplc="4A9471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6D671F4"/>
    <w:multiLevelType w:val="hybridMultilevel"/>
    <w:tmpl w:val="D9726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B35F7"/>
    <w:multiLevelType w:val="hybridMultilevel"/>
    <w:tmpl w:val="F37A559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3D00763F"/>
    <w:multiLevelType w:val="hybridMultilevel"/>
    <w:tmpl w:val="35CAD8E4"/>
    <w:lvl w:ilvl="0" w:tplc="041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25" w15:restartNumberingAfterBreak="0">
    <w:nsid w:val="3D407661"/>
    <w:multiLevelType w:val="hybridMultilevel"/>
    <w:tmpl w:val="78FE063A"/>
    <w:lvl w:ilvl="0" w:tplc="5B04041C">
      <w:start w:val="3"/>
      <w:numFmt w:val="decimal"/>
      <w:lvlText w:val="%1."/>
      <w:lvlJc w:val="left"/>
      <w:pPr>
        <w:ind w:left="181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1" w:tplc="156A0AC2">
      <w:start w:val="1"/>
      <w:numFmt w:val="lowerLetter"/>
      <w:lvlText w:val="%2"/>
      <w:lvlJc w:val="left"/>
      <w:pPr>
        <w:ind w:left="10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2" w:tplc="1932D222">
      <w:start w:val="1"/>
      <w:numFmt w:val="lowerRoman"/>
      <w:lvlText w:val="%3"/>
      <w:lvlJc w:val="left"/>
      <w:pPr>
        <w:ind w:left="18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3" w:tplc="F1D05C10">
      <w:start w:val="1"/>
      <w:numFmt w:val="decimal"/>
      <w:lvlText w:val="%4"/>
      <w:lvlJc w:val="left"/>
      <w:pPr>
        <w:ind w:left="25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4" w:tplc="49BAF28A">
      <w:start w:val="1"/>
      <w:numFmt w:val="lowerLetter"/>
      <w:lvlText w:val="%5"/>
      <w:lvlJc w:val="left"/>
      <w:pPr>
        <w:ind w:left="324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5" w:tplc="5C48A790">
      <w:start w:val="1"/>
      <w:numFmt w:val="lowerRoman"/>
      <w:lvlText w:val="%6"/>
      <w:lvlJc w:val="left"/>
      <w:pPr>
        <w:ind w:left="396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6" w:tplc="C0C25FD6">
      <w:start w:val="1"/>
      <w:numFmt w:val="decimal"/>
      <w:lvlText w:val="%7"/>
      <w:lvlJc w:val="left"/>
      <w:pPr>
        <w:ind w:left="46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7" w:tplc="1990EEC6">
      <w:start w:val="1"/>
      <w:numFmt w:val="lowerLetter"/>
      <w:lvlText w:val="%8"/>
      <w:lvlJc w:val="left"/>
      <w:pPr>
        <w:ind w:left="54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8" w:tplc="DF5083DC">
      <w:start w:val="1"/>
      <w:numFmt w:val="lowerRoman"/>
      <w:lvlText w:val="%9"/>
      <w:lvlJc w:val="left"/>
      <w:pPr>
        <w:ind w:left="61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D791599"/>
    <w:multiLevelType w:val="hybridMultilevel"/>
    <w:tmpl w:val="A16C332C"/>
    <w:lvl w:ilvl="0" w:tplc="80384242">
      <w:start w:val="1"/>
      <w:numFmt w:val="bullet"/>
      <w:lvlText w:val="•"/>
      <w:lvlJc w:val="left"/>
      <w:pPr>
        <w:ind w:left="1225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1" w:tplc="56FA32B6">
      <w:start w:val="1"/>
      <w:numFmt w:val="bullet"/>
      <w:lvlText w:val="o"/>
      <w:lvlJc w:val="left"/>
      <w:pPr>
        <w:ind w:left="124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2" w:tplc="C6D2E5EA">
      <w:start w:val="1"/>
      <w:numFmt w:val="bullet"/>
      <w:lvlText w:val="▪"/>
      <w:lvlJc w:val="left"/>
      <w:pPr>
        <w:ind w:left="196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3" w:tplc="D86AE556">
      <w:start w:val="1"/>
      <w:numFmt w:val="bullet"/>
      <w:lvlText w:val="•"/>
      <w:lvlJc w:val="left"/>
      <w:pPr>
        <w:ind w:left="268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4" w:tplc="9626B1BE">
      <w:start w:val="1"/>
      <w:numFmt w:val="bullet"/>
      <w:lvlText w:val="o"/>
      <w:lvlJc w:val="left"/>
      <w:pPr>
        <w:ind w:left="340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5" w:tplc="74EAC406">
      <w:start w:val="1"/>
      <w:numFmt w:val="bullet"/>
      <w:lvlText w:val="▪"/>
      <w:lvlJc w:val="left"/>
      <w:pPr>
        <w:ind w:left="412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6" w:tplc="A6826874">
      <w:start w:val="1"/>
      <w:numFmt w:val="bullet"/>
      <w:lvlText w:val="•"/>
      <w:lvlJc w:val="left"/>
      <w:pPr>
        <w:ind w:left="484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7" w:tplc="C4F0C934">
      <w:start w:val="1"/>
      <w:numFmt w:val="bullet"/>
      <w:lvlText w:val="o"/>
      <w:lvlJc w:val="left"/>
      <w:pPr>
        <w:ind w:left="556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8" w:tplc="7CA2E752">
      <w:start w:val="1"/>
      <w:numFmt w:val="bullet"/>
      <w:lvlText w:val="▪"/>
      <w:lvlJc w:val="left"/>
      <w:pPr>
        <w:ind w:left="6287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F6E30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0413983"/>
    <w:multiLevelType w:val="hybridMultilevel"/>
    <w:tmpl w:val="4CCE0E7C"/>
    <w:lvl w:ilvl="0" w:tplc="06B80FDC">
      <w:start w:val="1"/>
      <w:numFmt w:val="bullet"/>
      <w:lvlText w:val="•"/>
      <w:lvlJc w:val="left"/>
      <w:pPr>
        <w:ind w:left="913" w:hanging="812"/>
      </w:pPr>
      <w:rPr>
        <w:rFonts w:ascii="Arial" w:eastAsia="Arial" w:hAnsi="Arial" w:cs="Times New Roman" w:hint="default"/>
        <w:color w:val="FFFFFF"/>
        <w:sz w:val="56"/>
        <w:szCs w:val="56"/>
      </w:rPr>
    </w:lvl>
    <w:lvl w:ilvl="1" w:tplc="C6AE7F8C">
      <w:start w:val="1"/>
      <w:numFmt w:val="bullet"/>
      <w:lvlText w:val="•"/>
      <w:lvlJc w:val="left"/>
      <w:pPr>
        <w:ind w:left="2628" w:hanging="812"/>
      </w:pPr>
    </w:lvl>
    <w:lvl w:ilvl="2" w:tplc="AF48EA00">
      <w:start w:val="1"/>
      <w:numFmt w:val="bullet"/>
      <w:lvlText w:val="•"/>
      <w:lvlJc w:val="left"/>
      <w:pPr>
        <w:ind w:left="4343" w:hanging="812"/>
      </w:pPr>
    </w:lvl>
    <w:lvl w:ilvl="3" w:tplc="BE848964">
      <w:start w:val="1"/>
      <w:numFmt w:val="bullet"/>
      <w:lvlText w:val="•"/>
      <w:lvlJc w:val="left"/>
      <w:pPr>
        <w:ind w:left="6058" w:hanging="812"/>
      </w:pPr>
    </w:lvl>
    <w:lvl w:ilvl="4" w:tplc="39BA1BF2">
      <w:start w:val="1"/>
      <w:numFmt w:val="bullet"/>
      <w:lvlText w:val="•"/>
      <w:lvlJc w:val="left"/>
      <w:pPr>
        <w:ind w:left="7773" w:hanging="812"/>
      </w:pPr>
    </w:lvl>
    <w:lvl w:ilvl="5" w:tplc="51B4F3CC">
      <w:start w:val="1"/>
      <w:numFmt w:val="bullet"/>
      <w:lvlText w:val="•"/>
      <w:lvlJc w:val="left"/>
      <w:pPr>
        <w:ind w:left="9488" w:hanging="812"/>
      </w:pPr>
    </w:lvl>
    <w:lvl w:ilvl="6" w:tplc="6C94C75C">
      <w:start w:val="1"/>
      <w:numFmt w:val="bullet"/>
      <w:lvlText w:val="•"/>
      <w:lvlJc w:val="left"/>
      <w:pPr>
        <w:ind w:left="11204" w:hanging="812"/>
      </w:pPr>
    </w:lvl>
    <w:lvl w:ilvl="7" w:tplc="95A8BEEC">
      <w:start w:val="1"/>
      <w:numFmt w:val="bullet"/>
      <w:lvlText w:val="•"/>
      <w:lvlJc w:val="left"/>
      <w:pPr>
        <w:ind w:left="12919" w:hanging="812"/>
      </w:pPr>
    </w:lvl>
    <w:lvl w:ilvl="8" w:tplc="D4C66650">
      <w:start w:val="1"/>
      <w:numFmt w:val="bullet"/>
      <w:lvlText w:val="•"/>
      <w:lvlJc w:val="left"/>
      <w:pPr>
        <w:ind w:left="14634" w:hanging="812"/>
      </w:pPr>
    </w:lvl>
  </w:abstractNum>
  <w:abstractNum w:abstractNumId="29" w15:restartNumberingAfterBreak="0">
    <w:nsid w:val="485D6B44"/>
    <w:multiLevelType w:val="hybridMultilevel"/>
    <w:tmpl w:val="E03C1B34"/>
    <w:lvl w:ilvl="0" w:tplc="041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30" w15:restartNumberingAfterBreak="0">
    <w:nsid w:val="50E35D76"/>
    <w:multiLevelType w:val="hybridMultilevel"/>
    <w:tmpl w:val="9DCE6822"/>
    <w:lvl w:ilvl="0" w:tplc="B7F22EB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1" w15:restartNumberingAfterBreak="0">
    <w:nsid w:val="5ABD5120"/>
    <w:multiLevelType w:val="singleLevel"/>
    <w:tmpl w:val="FE84A146"/>
    <w:lvl w:ilvl="0">
      <w:start w:val="3"/>
      <w:numFmt w:val="bullet"/>
      <w:lvlText w:val="-"/>
      <w:lvlJc w:val="left"/>
      <w:pPr>
        <w:tabs>
          <w:tab w:val="num" w:pos="984"/>
        </w:tabs>
        <w:ind w:left="907" w:hanging="283"/>
      </w:pPr>
      <w:rPr>
        <w:rFonts w:hint="default"/>
      </w:rPr>
    </w:lvl>
  </w:abstractNum>
  <w:abstractNum w:abstractNumId="32" w15:restartNumberingAfterBreak="0">
    <w:nsid w:val="63E05A28"/>
    <w:multiLevelType w:val="hybridMultilevel"/>
    <w:tmpl w:val="DA545942"/>
    <w:lvl w:ilvl="0" w:tplc="ADC26AE0">
      <w:start w:val="1"/>
      <w:numFmt w:val="bullet"/>
      <w:lvlText w:val="•"/>
      <w:lvlJc w:val="left"/>
      <w:pPr>
        <w:ind w:left="1022" w:hanging="903"/>
      </w:pPr>
      <w:rPr>
        <w:rFonts w:ascii="Arial" w:eastAsia="Arial" w:hAnsi="Arial" w:cs="Times New Roman" w:hint="default"/>
        <w:color w:val="FFFFFF"/>
        <w:sz w:val="80"/>
        <w:szCs w:val="80"/>
      </w:rPr>
    </w:lvl>
    <w:lvl w:ilvl="1" w:tplc="73F053C4">
      <w:start w:val="1"/>
      <w:numFmt w:val="bullet"/>
      <w:lvlText w:val="•"/>
      <w:lvlJc w:val="left"/>
      <w:pPr>
        <w:ind w:left="1043" w:hanging="720"/>
      </w:pPr>
      <w:rPr>
        <w:rFonts w:ascii="Arial" w:eastAsia="Arial" w:hAnsi="Arial" w:cs="Times New Roman" w:hint="default"/>
        <w:color w:val="FFFFFF"/>
        <w:sz w:val="72"/>
        <w:szCs w:val="72"/>
      </w:rPr>
    </w:lvl>
    <w:lvl w:ilvl="2" w:tplc="F0801518">
      <w:start w:val="1"/>
      <w:numFmt w:val="bullet"/>
      <w:lvlText w:val="•"/>
      <w:lvlJc w:val="left"/>
      <w:pPr>
        <w:ind w:left="2898" w:hanging="720"/>
      </w:pPr>
    </w:lvl>
    <w:lvl w:ilvl="3" w:tplc="774E8AE0">
      <w:start w:val="1"/>
      <w:numFmt w:val="bullet"/>
      <w:lvlText w:val="•"/>
      <w:lvlJc w:val="left"/>
      <w:pPr>
        <w:ind w:left="4754" w:hanging="720"/>
      </w:pPr>
    </w:lvl>
    <w:lvl w:ilvl="4" w:tplc="48681F94">
      <w:start w:val="1"/>
      <w:numFmt w:val="bullet"/>
      <w:lvlText w:val="•"/>
      <w:lvlJc w:val="left"/>
      <w:pPr>
        <w:ind w:left="6610" w:hanging="720"/>
      </w:pPr>
    </w:lvl>
    <w:lvl w:ilvl="5" w:tplc="BEB4A57A">
      <w:start w:val="1"/>
      <w:numFmt w:val="bullet"/>
      <w:lvlText w:val="•"/>
      <w:lvlJc w:val="left"/>
      <w:pPr>
        <w:ind w:left="8466" w:hanging="720"/>
      </w:pPr>
    </w:lvl>
    <w:lvl w:ilvl="6" w:tplc="C26C2882">
      <w:start w:val="1"/>
      <w:numFmt w:val="bullet"/>
      <w:lvlText w:val="•"/>
      <w:lvlJc w:val="left"/>
      <w:pPr>
        <w:ind w:left="10321" w:hanging="720"/>
      </w:pPr>
    </w:lvl>
    <w:lvl w:ilvl="7" w:tplc="724A0656">
      <w:start w:val="1"/>
      <w:numFmt w:val="bullet"/>
      <w:lvlText w:val="•"/>
      <w:lvlJc w:val="left"/>
      <w:pPr>
        <w:ind w:left="12177" w:hanging="720"/>
      </w:pPr>
    </w:lvl>
    <w:lvl w:ilvl="8" w:tplc="4EB4B66C">
      <w:start w:val="1"/>
      <w:numFmt w:val="bullet"/>
      <w:lvlText w:val="•"/>
      <w:lvlJc w:val="left"/>
      <w:pPr>
        <w:ind w:left="14033" w:hanging="720"/>
      </w:pPr>
    </w:lvl>
  </w:abstractNum>
  <w:abstractNum w:abstractNumId="33" w15:restartNumberingAfterBreak="0">
    <w:nsid w:val="644E5E77"/>
    <w:multiLevelType w:val="singleLevel"/>
    <w:tmpl w:val="A10CB89E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4" w15:restartNumberingAfterBreak="0">
    <w:nsid w:val="65651C3B"/>
    <w:multiLevelType w:val="hybridMultilevel"/>
    <w:tmpl w:val="6E4A9C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6A423D15"/>
    <w:multiLevelType w:val="hybridMultilevel"/>
    <w:tmpl w:val="0360F480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6" w15:restartNumberingAfterBreak="0">
    <w:nsid w:val="6F03109C"/>
    <w:multiLevelType w:val="multilevel"/>
    <w:tmpl w:val="ED18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5B2B91"/>
    <w:multiLevelType w:val="singleLevel"/>
    <w:tmpl w:val="202A41D6"/>
    <w:lvl w:ilvl="0">
      <w:start w:val="1"/>
      <w:numFmt w:val="decimal"/>
      <w:lvlText w:val="%1) "/>
      <w:legacy w:legacy="1" w:legacySpace="0" w:legacyIndent="283"/>
      <w:lvlJc w:val="left"/>
      <w:pPr>
        <w:ind w:left="52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8" w15:restartNumberingAfterBreak="0">
    <w:nsid w:val="7CD37ADC"/>
    <w:multiLevelType w:val="hybridMultilevel"/>
    <w:tmpl w:val="5C5CBFF2"/>
    <w:lvl w:ilvl="0" w:tplc="1D2202CE">
      <w:start w:val="1"/>
      <w:numFmt w:val="bullet"/>
      <w:lvlText w:val="•"/>
      <w:lvlJc w:val="left"/>
      <w:pPr>
        <w:ind w:left="1058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1" w:tplc="F6C0C6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2" w:tplc="1FCAE90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3" w:tplc="44969C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4" w:tplc="196ED1B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5" w:tplc="9A0A06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6" w:tplc="DD185E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7" w:tplc="7B6422A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8" w:tplc="B7F4A27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DA56ACE"/>
    <w:multiLevelType w:val="hybridMultilevel"/>
    <w:tmpl w:val="7A58EC68"/>
    <w:lvl w:ilvl="0" w:tplc="0419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40" w15:restartNumberingAfterBreak="0">
    <w:nsid w:val="7DB524FE"/>
    <w:multiLevelType w:val="hybridMultilevel"/>
    <w:tmpl w:val="82BFB8F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7E530C24"/>
    <w:multiLevelType w:val="hybridMultilevel"/>
    <w:tmpl w:val="C6FEA4B4"/>
    <w:lvl w:ilvl="0" w:tplc="2BBA03DE">
      <w:start w:val="1"/>
      <w:numFmt w:val="decimal"/>
      <w:lvlText w:val="%1)"/>
      <w:lvlJc w:val="left"/>
      <w:pPr>
        <w:ind w:left="373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1" w:tplc="D316A41A">
      <w:start w:val="1"/>
      <w:numFmt w:val="lowerLetter"/>
      <w:lvlText w:val="%2"/>
      <w:lvlJc w:val="left"/>
      <w:pPr>
        <w:ind w:left="10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2" w:tplc="16E0D55A">
      <w:start w:val="1"/>
      <w:numFmt w:val="lowerRoman"/>
      <w:lvlText w:val="%3"/>
      <w:lvlJc w:val="left"/>
      <w:pPr>
        <w:ind w:left="18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3" w:tplc="8FD0A916">
      <w:start w:val="1"/>
      <w:numFmt w:val="decimal"/>
      <w:lvlText w:val="%4"/>
      <w:lvlJc w:val="left"/>
      <w:pPr>
        <w:ind w:left="25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4" w:tplc="51A8EBC4">
      <w:start w:val="1"/>
      <w:numFmt w:val="lowerLetter"/>
      <w:lvlText w:val="%5"/>
      <w:lvlJc w:val="left"/>
      <w:pPr>
        <w:ind w:left="324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5" w:tplc="57467808">
      <w:start w:val="1"/>
      <w:numFmt w:val="lowerRoman"/>
      <w:lvlText w:val="%6"/>
      <w:lvlJc w:val="left"/>
      <w:pPr>
        <w:ind w:left="396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6" w:tplc="6C1C0196">
      <w:start w:val="1"/>
      <w:numFmt w:val="decimal"/>
      <w:lvlText w:val="%7"/>
      <w:lvlJc w:val="left"/>
      <w:pPr>
        <w:ind w:left="46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7" w:tplc="57EC7416">
      <w:start w:val="1"/>
      <w:numFmt w:val="lowerLetter"/>
      <w:lvlText w:val="%8"/>
      <w:lvlJc w:val="left"/>
      <w:pPr>
        <w:ind w:left="54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8" w:tplc="E446D70A">
      <w:start w:val="1"/>
      <w:numFmt w:val="lowerRoman"/>
      <w:lvlText w:val="%9"/>
      <w:lvlJc w:val="left"/>
      <w:pPr>
        <w:ind w:left="61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FFFFFF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8"/>
  </w:num>
  <w:num w:numId="2">
    <w:abstractNumId w:val="25"/>
  </w:num>
  <w:num w:numId="3">
    <w:abstractNumId w:val="2"/>
  </w:num>
  <w:num w:numId="4">
    <w:abstractNumId w:val="0"/>
  </w:num>
  <w:num w:numId="5">
    <w:abstractNumId w:val="21"/>
  </w:num>
  <w:num w:numId="6">
    <w:abstractNumId w:val="5"/>
  </w:num>
  <w:num w:numId="7">
    <w:abstractNumId w:val="4"/>
  </w:num>
  <w:num w:numId="8">
    <w:abstractNumId w:val="26"/>
  </w:num>
  <w:num w:numId="9">
    <w:abstractNumId w:val="41"/>
  </w:num>
  <w:num w:numId="10">
    <w:abstractNumId w:val="12"/>
  </w:num>
  <w:num w:numId="11">
    <w:abstractNumId w:val="1"/>
  </w:num>
  <w:num w:numId="12">
    <w:abstractNumId w:val="9"/>
  </w:num>
  <w:num w:numId="13">
    <w:abstractNumId w:val="20"/>
  </w:num>
  <w:num w:numId="14">
    <w:abstractNumId w:val="13"/>
  </w:num>
  <w:num w:numId="15">
    <w:abstractNumId w:val="30"/>
  </w:num>
  <w:num w:numId="16">
    <w:abstractNumId w:val="35"/>
  </w:num>
  <w:num w:numId="17">
    <w:abstractNumId w:val="39"/>
  </w:num>
  <w:num w:numId="18">
    <w:abstractNumId w:val="23"/>
  </w:num>
  <w:num w:numId="19">
    <w:abstractNumId w:val="10"/>
  </w:num>
  <w:num w:numId="20">
    <w:abstractNumId w:val="28"/>
  </w:num>
  <w:num w:numId="21">
    <w:abstractNumId w:val="34"/>
  </w:num>
  <w:num w:numId="22">
    <w:abstractNumId w:val="29"/>
  </w:num>
  <w:num w:numId="23">
    <w:abstractNumId w:val="32"/>
  </w:num>
  <w:num w:numId="24">
    <w:abstractNumId w:val="16"/>
  </w:num>
  <w:num w:numId="25">
    <w:abstractNumId w:val="17"/>
  </w:num>
  <w:num w:numId="26">
    <w:abstractNumId w:val="24"/>
  </w:num>
  <w:num w:numId="27">
    <w:abstractNumId w:val="19"/>
  </w:num>
  <w:num w:numId="28">
    <w:abstractNumId w:val="18"/>
  </w:num>
  <w:num w:numId="29">
    <w:abstractNumId w:val="6"/>
  </w:num>
  <w:num w:numId="30">
    <w:abstractNumId w:val="22"/>
  </w:num>
  <w:num w:numId="31">
    <w:abstractNumId w:val="33"/>
  </w:num>
  <w:num w:numId="32">
    <w:abstractNumId w:val="31"/>
  </w:num>
  <w:num w:numId="33">
    <w:abstractNumId w:val="14"/>
  </w:num>
  <w:num w:numId="34">
    <w:abstractNumId w:val="3"/>
  </w:num>
  <w:num w:numId="35">
    <w:abstractNumId w:val="27"/>
  </w:num>
  <w:num w:numId="36">
    <w:abstractNumId w:val="8"/>
  </w:num>
  <w:num w:numId="37">
    <w:abstractNumId w:val="37"/>
  </w:num>
  <w:num w:numId="38">
    <w:abstractNumId w:val="36"/>
  </w:num>
  <w:num w:numId="39">
    <w:abstractNumId w:val="15"/>
  </w:num>
  <w:num w:numId="40">
    <w:abstractNumId w:val="40"/>
  </w:num>
  <w:num w:numId="41">
    <w:abstractNumId w:val="7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09"/>
    <w:rsid w:val="00027A92"/>
    <w:rsid w:val="0005336C"/>
    <w:rsid w:val="00076B38"/>
    <w:rsid w:val="0007759D"/>
    <w:rsid w:val="000A7B8D"/>
    <w:rsid w:val="000C040A"/>
    <w:rsid w:val="000D24B7"/>
    <w:rsid w:val="000E42DD"/>
    <w:rsid w:val="001028AF"/>
    <w:rsid w:val="00105D37"/>
    <w:rsid w:val="00116D91"/>
    <w:rsid w:val="001222E4"/>
    <w:rsid w:val="001237B1"/>
    <w:rsid w:val="00123C6A"/>
    <w:rsid w:val="001459A7"/>
    <w:rsid w:val="00156DA2"/>
    <w:rsid w:val="0016323B"/>
    <w:rsid w:val="00166FB4"/>
    <w:rsid w:val="00175FC9"/>
    <w:rsid w:val="001763F6"/>
    <w:rsid w:val="00182F56"/>
    <w:rsid w:val="001B1A35"/>
    <w:rsid w:val="001C3D5B"/>
    <w:rsid w:val="001C4813"/>
    <w:rsid w:val="001F5DD3"/>
    <w:rsid w:val="00212132"/>
    <w:rsid w:val="00240EEB"/>
    <w:rsid w:val="00251A42"/>
    <w:rsid w:val="0026236C"/>
    <w:rsid w:val="00287933"/>
    <w:rsid w:val="00296BCB"/>
    <w:rsid w:val="002B09EC"/>
    <w:rsid w:val="002B49DD"/>
    <w:rsid w:val="002D3380"/>
    <w:rsid w:val="002D3E00"/>
    <w:rsid w:val="00303F49"/>
    <w:rsid w:val="0031718D"/>
    <w:rsid w:val="00321585"/>
    <w:rsid w:val="00326637"/>
    <w:rsid w:val="003324A4"/>
    <w:rsid w:val="00372794"/>
    <w:rsid w:val="00386445"/>
    <w:rsid w:val="003A0467"/>
    <w:rsid w:val="003C601E"/>
    <w:rsid w:val="003F2868"/>
    <w:rsid w:val="003F66A0"/>
    <w:rsid w:val="00411E6E"/>
    <w:rsid w:val="0041357C"/>
    <w:rsid w:val="0041767A"/>
    <w:rsid w:val="0042493E"/>
    <w:rsid w:val="00431E23"/>
    <w:rsid w:val="00434C92"/>
    <w:rsid w:val="00455E20"/>
    <w:rsid w:val="00487FC7"/>
    <w:rsid w:val="004970F9"/>
    <w:rsid w:val="004B19AF"/>
    <w:rsid w:val="004C540C"/>
    <w:rsid w:val="004C66FE"/>
    <w:rsid w:val="004E0AA8"/>
    <w:rsid w:val="004F643D"/>
    <w:rsid w:val="004F7624"/>
    <w:rsid w:val="00504DAB"/>
    <w:rsid w:val="005125D4"/>
    <w:rsid w:val="00520275"/>
    <w:rsid w:val="00521253"/>
    <w:rsid w:val="00527CC8"/>
    <w:rsid w:val="00533F53"/>
    <w:rsid w:val="00537B39"/>
    <w:rsid w:val="00542E7B"/>
    <w:rsid w:val="00561E5B"/>
    <w:rsid w:val="00577BAD"/>
    <w:rsid w:val="00601052"/>
    <w:rsid w:val="00601329"/>
    <w:rsid w:val="006027FE"/>
    <w:rsid w:val="00605CE5"/>
    <w:rsid w:val="00610F92"/>
    <w:rsid w:val="0062427C"/>
    <w:rsid w:val="00627E03"/>
    <w:rsid w:val="00636B0B"/>
    <w:rsid w:val="006405A1"/>
    <w:rsid w:val="0064751E"/>
    <w:rsid w:val="00660B1A"/>
    <w:rsid w:val="006B5856"/>
    <w:rsid w:val="006D7F34"/>
    <w:rsid w:val="00711B90"/>
    <w:rsid w:val="0073253D"/>
    <w:rsid w:val="00742A7F"/>
    <w:rsid w:val="00752DD0"/>
    <w:rsid w:val="00755ACE"/>
    <w:rsid w:val="00772A36"/>
    <w:rsid w:val="00793C9D"/>
    <w:rsid w:val="007A4959"/>
    <w:rsid w:val="007C5945"/>
    <w:rsid w:val="007F0690"/>
    <w:rsid w:val="0080581D"/>
    <w:rsid w:val="00816831"/>
    <w:rsid w:val="008202B2"/>
    <w:rsid w:val="00841F95"/>
    <w:rsid w:val="008457F0"/>
    <w:rsid w:val="00860DEB"/>
    <w:rsid w:val="00863909"/>
    <w:rsid w:val="00866759"/>
    <w:rsid w:val="008757C7"/>
    <w:rsid w:val="00885045"/>
    <w:rsid w:val="008A1123"/>
    <w:rsid w:val="008B619A"/>
    <w:rsid w:val="008B71C1"/>
    <w:rsid w:val="008E7040"/>
    <w:rsid w:val="008E77F2"/>
    <w:rsid w:val="008F11FE"/>
    <w:rsid w:val="008F2A44"/>
    <w:rsid w:val="00927AB5"/>
    <w:rsid w:val="00944E5F"/>
    <w:rsid w:val="0094583D"/>
    <w:rsid w:val="00946846"/>
    <w:rsid w:val="0096072C"/>
    <w:rsid w:val="00975192"/>
    <w:rsid w:val="00980960"/>
    <w:rsid w:val="0098346C"/>
    <w:rsid w:val="00997177"/>
    <w:rsid w:val="009B3833"/>
    <w:rsid w:val="009C5FA1"/>
    <w:rsid w:val="009E4B87"/>
    <w:rsid w:val="009E53D2"/>
    <w:rsid w:val="009F0407"/>
    <w:rsid w:val="00A00683"/>
    <w:rsid w:val="00A06EE5"/>
    <w:rsid w:val="00A12676"/>
    <w:rsid w:val="00A24E0C"/>
    <w:rsid w:val="00A266EB"/>
    <w:rsid w:val="00A27474"/>
    <w:rsid w:val="00A3043D"/>
    <w:rsid w:val="00A563EE"/>
    <w:rsid w:val="00AA0082"/>
    <w:rsid w:val="00AB15B6"/>
    <w:rsid w:val="00AB646B"/>
    <w:rsid w:val="00AB718D"/>
    <w:rsid w:val="00AD31CB"/>
    <w:rsid w:val="00AD4DAA"/>
    <w:rsid w:val="00B1293A"/>
    <w:rsid w:val="00B3093C"/>
    <w:rsid w:val="00B3194D"/>
    <w:rsid w:val="00B33764"/>
    <w:rsid w:val="00B604C8"/>
    <w:rsid w:val="00B616F1"/>
    <w:rsid w:val="00B64806"/>
    <w:rsid w:val="00B80894"/>
    <w:rsid w:val="00B91D44"/>
    <w:rsid w:val="00B93019"/>
    <w:rsid w:val="00B96EB5"/>
    <w:rsid w:val="00BA1257"/>
    <w:rsid w:val="00BB1E38"/>
    <w:rsid w:val="00BB57A4"/>
    <w:rsid w:val="00BF32DE"/>
    <w:rsid w:val="00BF6180"/>
    <w:rsid w:val="00BF6B54"/>
    <w:rsid w:val="00BF7F8D"/>
    <w:rsid w:val="00C03D6D"/>
    <w:rsid w:val="00C23F17"/>
    <w:rsid w:val="00C243F7"/>
    <w:rsid w:val="00C24A96"/>
    <w:rsid w:val="00C46FAB"/>
    <w:rsid w:val="00C5519D"/>
    <w:rsid w:val="00C8578E"/>
    <w:rsid w:val="00C90282"/>
    <w:rsid w:val="00C936C0"/>
    <w:rsid w:val="00CA186F"/>
    <w:rsid w:val="00CA1D97"/>
    <w:rsid w:val="00CA487F"/>
    <w:rsid w:val="00CA5E3D"/>
    <w:rsid w:val="00CA6A26"/>
    <w:rsid w:val="00CC0307"/>
    <w:rsid w:val="00CD4AA6"/>
    <w:rsid w:val="00D122B7"/>
    <w:rsid w:val="00D146D4"/>
    <w:rsid w:val="00D17AA2"/>
    <w:rsid w:val="00D27D0B"/>
    <w:rsid w:val="00D60512"/>
    <w:rsid w:val="00E54DB1"/>
    <w:rsid w:val="00E5552A"/>
    <w:rsid w:val="00E7076B"/>
    <w:rsid w:val="00E72709"/>
    <w:rsid w:val="00E75FF3"/>
    <w:rsid w:val="00E83E82"/>
    <w:rsid w:val="00E84B71"/>
    <w:rsid w:val="00E86632"/>
    <w:rsid w:val="00E9212F"/>
    <w:rsid w:val="00E97CA3"/>
    <w:rsid w:val="00EA020E"/>
    <w:rsid w:val="00EB6AAE"/>
    <w:rsid w:val="00EC2650"/>
    <w:rsid w:val="00F15495"/>
    <w:rsid w:val="00F3111C"/>
    <w:rsid w:val="00F67718"/>
    <w:rsid w:val="00F76A24"/>
    <w:rsid w:val="00F8369D"/>
    <w:rsid w:val="00FE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9"/>
    <o:shapelayout v:ext="edit">
      <o:idmap v:ext="edit" data="1"/>
    </o:shapelayout>
  </w:shapeDefaults>
  <w:decimalSymbol w:val=","/>
  <w:listSeparator w:val=";"/>
  <w14:docId w14:val="66463AA5"/>
  <w15:docId w15:val="{949F1080-6E3A-4F6C-8EC9-C77E143B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909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qFormat/>
    <w:rsid w:val="00166FB4"/>
    <w:pPr>
      <w:keepNext/>
      <w:keepLines/>
      <w:spacing w:line="259" w:lineRule="auto"/>
      <w:ind w:left="3121" w:hanging="10"/>
      <w:outlineLvl w:val="0"/>
    </w:pPr>
    <w:rPr>
      <w:rFonts w:ascii="Franklin Gothic Book" w:eastAsia="Franklin Gothic Book" w:hAnsi="Franklin Gothic Book" w:cs="Franklin Gothic Book"/>
      <w:color w:val="FFFFFF"/>
      <w:sz w:val="14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B309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CA48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C5519D"/>
    <w:pPr>
      <w:keepNext/>
      <w:ind w:firstLine="709"/>
      <w:jc w:val="center"/>
      <w:outlineLvl w:val="3"/>
    </w:pPr>
    <w:rPr>
      <w:rFonts w:ascii="Times New Roman" w:eastAsia="Times New Roman" w:hAnsi="Times New Roman" w:cs="Times New Roman"/>
      <w:color w:val="auto"/>
      <w:sz w:val="36"/>
      <w:szCs w:val="20"/>
    </w:rPr>
  </w:style>
  <w:style w:type="paragraph" w:styleId="5">
    <w:name w:val="heading 5"/>
    <w:basedOn w:val="a"/>
    <w:next w:val="a"/>
    <w:link w:val="50"/>
    <w:qFormat/>
    <w:rsid w:val="00C5519D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color w:val="auto"/>
      <w:sz w:val="26"/>
      <w:szCs w:val="26"/>
    </w:rPr>
  </w:style>
  <w:style w:type="paragraph" w:styleId="6">
    <w:name w:val="heading 6"/>
    <w:basedOn w:val="a"/>
    <w:next w:val="a"/>
    <w:link w:val="60"/>
    <w:qFormat/>
    <w:rsid w:val="00C5519D"/>
    <w:pPr>
      <w:keepNext/>
      <w:jc w:val="center"/>
      <w:outlineLvl w:val="5"/>
    </w:pPr>
    <w:rPr>
      <w:rFonts w:ascii="Arial" w:eastAsia="Times New Roman" w:hAnsi="Arial" w:cs="Times New Roman"/>
      <w:b/>
      <w:color w:val="auto"/>
      <w:sz w:val="24"/>
      <w:szCs w:val="20"/>
    </w:rPr>
  </w:style>
  <w:style w:type="paragraph" w:styleId="7">
    <w:name w:val="heading 7"/>
    <w:basedOn w:val="a"/>
    <w:next w:val="a"/>
    <w:link w:val="70"/>
    <w:qFormat/>
    <w:rsid w:val="00C5519D"/>
    <w:pPr>
      <w:keepNext/>
      <w:ind w:firstLine="567"/>
      <w:jc w:val="right"/>
      <w:outlineLvl w:val="6"/>
    </w:pPr>
    <w:rPr>
      <w:rFonts w:ascii="Times New Roman" w:eastAsia="Times New Roman" w:hAnsi="Times New Roman" w:cs="Times New Roman"/>
      <w:color w:val="auto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6FB4"/>
    <w:rPr>
      <w:rFonts w:ascii="Franklin Gothic Book" w:eastAsia="Franklin Gothic Book" w:hAnsi="Franklin Gothic Book" w:cs="Franklin Gothic Book"/>
      <w:color w:val="FFFFFF"/>
      <w:sz w:val="144"/>
      <w:lang w:eastAsia="ru-RU"/>
    </w:rPr>
  </w:style>
  <w:style w:type="character" w:customStyle="1" w:styleId="20">
    <w:name w:val="Заголовок 2 Знак"/>
    <w:basedOn w:val="a0"/>
    <w:link w:val="2"/>
    <w:rsid w:val="00B309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customStyle="1" w:styleId="TableGrid">
    <w:name w:val="TableGrid"/>
    <w:rsid w:val="00975192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rsid w:val="00CA48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1"/>
    <w:qFormat/>
    <w:rsid w:val="008B619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C601E"/>
    <w:rPr>
      <w:color w:val="808080"/>
    </w:rPr>
  </w:style>
  <w:style w:type="table" w:styleId="a5">
    <w:name w:val="Table Grid"/>
    <w:basedOn w:val="a1"/>
    <w:rsid w:val="007C5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2650"/>
    <w:pPr>
      <w:autoSpaceDE w:val="0"/>
      <w:autoSpaceDN w:val="0"/>
      <w:adjustRightInd w:val="0"/>
    </w:pPr>
    <w:rPr>
      <w:rFonts w:ascii="Cambria Math" w:hAnsi="Cambria Math" w:cs="Cambria Math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2125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21253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8">
    <w:name w:val="Hyperlink"/>
    <w:basedOn w:val="a0"/>
    <w:unhideWhenUsed/>
    <w:rsid w:val="00D27D0B"/>
    <w:rPr>
      <w:color w:val="0000FF"/>
      <w:u w:val="single"/>
    </w:rPr>
  </w:style>
  <w:style w:type="paragraph" w:styleId="a9">
    <w:name w:val="Body Text"/>
    <w:basedOn w:val="a"/>
    <w:link w:val="aa"/>
    <w:unhideWhenUsed/>
    <w:qFormat/>
    <w:rsid w:val="00D27D0B"/>
    <w:pPr>
      <w:spacing w:before="25" w:after="200" w:line="175" w:lineRule="auto"/>
      <w:ind w:left="652" w:right="-28" w:hanging="540"/>
      <w:jc w:val="both"/>
    </w:pPr>
    <w:rPr>
      <w:rFonts w:ascii="Franklin Gothic Book" w:eastAsia="Franklin Gothic Book" w:hAnsi="Franklin Gothic Book" w:cstheme="minorBidi"/>
      <w:color w:val="auto"/>
      <w:sz w:val="56"/>
      <w:szCs w:val="56"/>
      <w:lang w:eastAsia="en-US"/>
    </w:rPr>
  </w:style>
  <w:style w:type="character" w:customStyle="1" w:styleId="aa">
    <w:name w:val="Основной текст Знак"/>
    <w:basedOn w:val="a0"/>
    <w:link w:val="a9"/>
    <w:rsid w:val="00D27D0B"/>
    <w:rPr>
      <w:rFonts w:ascii="Franklin Gothic Book" w:eastAsia="Franklin Gothic Book" w:hAnsi="Franklin Gothic Book"/>
      <w:sz w:val="56"/>
      <w:szCs w:val="56"/>
    </w:rPr>
  </w:style>
  <w:style w:type="character" w:customStyle="1" w:styleId="40">
    <w:name w:val="Заголовок 4 Знак"/>
    <w:basedOn w:val="a0"/>
    <w:link w:val="4"/>
    <w:rsid w:val="00C5519D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551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C5519D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C5519D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11">
    <w:name w:val="toc 1"/>
    <w:basedOn w:val="a"/>
    <w:next w:val="a"/>
    <w:autoRedefine/>
    <w:semiHidden/>
    <w:rsid w:val="00C5519D"/>
    <w:pPr>
      <w:spacing w:before="360"/>
    </w:pPr>
    <w:rPr>
      <w:rFonts w:ascii="Arial" w:eastAsia="Times New Roman" w:hAnsi="Arial" w:cs="Arial"/>
      <w:b/>
      <w:bCs/>
      <w:caps/>
      <w:color w:val="auto"/>
      <w:sz w:val="24"/>
      <w:szCs w:val="24"/>
    </w:rPr>
  </w:style>
  <w:style w:type="paragraph" w:styleId="21">
    <w:name w:val="toc 2"/>
    <w:basedOn w:val="a"/>
    <w:next w:val="a"/>
    <w:autoRedefine/>
    <w:semiHidden/>
    <w:rsid w:val="00C5519D"/>
    <w:pPr>
      <w:tabs>
        <w:tab w:val="right" w:leader="dot" w:pos="6397"/>
      </w:tabs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paragraph" w:styleId="ab">
    <w:name w:val="Body Text Indent"/>
    <w:basedOn w:val="a"/>
    <w:link w:val="ac"/>
    <w:rsid w:val="00C5519D"/>
    <w:pPr>
      <w:ind w:firstLine="720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ac">
    <w:name w:val="Основной текст с отступом Знак"/>
    <w:basedOn w:val="a0"/>
    <w:link w:val="ab"/>
    <w:rsid w:val="00C5519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Subtitle"/>
    <w:basedOn w:val="a"/>
    <w:link w:val="ae"/>
    <w:qFormat/>
    <w:rsid w:val="00C5519D"/>
    <w:pPr>
      <w:jc w:val="center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ae">
    <w:name w:val="Подзаголовок Знак"/>
    <w:basedOn w:val="a0"/>
    <w:link w:val="ad"/>
    <w:rsid w:val="00C5519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Indent 2"/>
    <w:basedOn w:val="a"/>
    <w:link w:val="23"/>
    <w:rsid w:val="00C5519D"/>
    <w:pPr>
      <w:ind w:firstLine="720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23">
    <w:name w:val="Основной текст с отступом 2 Знак"/>
    <w:basedOn w:val="a0"/>
    <w:link w:val="22"/>
    <w:rsid w:val="00C5519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rsid w:val="00C5519D"/>
    <w:pPr>
      <w:ind w:firstLine="720"/>
      <w:jc w:val="center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rsid w:val="00C5519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Title"/>
    <w:basedOn w:val="a"/>
    <w:link w:val="af0"/>
    <w:qFormat/>
    <w:rsid w:val="00C5519D"/>
    <w:pPr>
      <w:jc w:val="center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af0">
    <w:name w:val="Заголовок Знак"/>
    <w:basedOn w:val="a0"/>
    <w:link w:val="af"/>
    <w:rsid w:val="00C5519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3"/>
    <w:basedOn w:val="a"/>
    <w:link w:val="34"/>
    <w:rsid w:val="00C5519D"/>
    <w:pPr>
      <w:spacing w:after="120"/>
    </w:pPr>
    <w:rPr>
      <w:rFonts w:ascii="Times New Roman" w:eastAsia="Times New Roman" w:hAnsi="Times New Roman" w:cs="Times New Roman"/>
      <w:color w:val="auto"/>
      <w:sz w:val="16"/>
      <w:szCs w:val="16"/>
    </w:rPr>
  </w:style>
  <w:style w:type="character" w:customStyle="1" w:styleId="34">
    <w:name w:val="Основной текст 3 Знак"/>
    <w:basedOn w:val="a0"/>
    <w:link w:val="33"/>
    <w:rsid w:val="00C5519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1">
    <w:name w:val="Plain Text"/>
    <w:basedOn w:val="a"/>
    <w:link w:val="af2"/>
    <w:rsid w:val="00C5519D"/>
    <w:rPr>
      <w:rFonts w:ascii="Courier New" w:eastAsia="Times New Roman" w:hAnsi="Courier New" w:cs="Times New Roman"/>
      <w:color w:val="auto"/>
      <w:sz w:val="20"/>
      <w:szCs w:val="20"/>
    </w:rPr>
  </w:style>
  <w:style w:type="character" w:customStyle="1" w:styleId="af2">
    <w:name w:val="Текст Знак"/>
    <w:basedOn w:val="a0"/>
    <w:link w:val="af1"/>
    <w:rsid w:val="00C5519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3">
    <w:name w:val="footer"/>
    <w:basedOn w:val="a"/>
    <w:link w:val="af4"/>
    <w:uiPriority w:val="99"/>
    <w:rsid w:val="00C5519D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f4">
    <w:name w:val="Нижний колонтитул Знак"/>
    <w:basedOn w:val="a0"/>
    <w:link w:val="af3"/>
    <w:uiPriority w:val="99"/>
    <w:rsid w:val="00C5519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page number"/>
    <w:basedOn w:val="a0"/>
    <w:rsid w:val="00C5519D"/>
  </w:style>
  <w:style w:type="paragraph" w:styleId="af6">
    <w:name w:val="header"/>
    <w:basedOn w:val="a"/>
    <w:link w:val="af7"/>
    <w:rsid w:val="00C5519D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f7">
    <w:name w:val="Верхний колонтитул Знак"/>
    <w:basedOn w:val="a0"/>
    <w:link w:val="af6"/>
    <w:rsid w:val="00C551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10">
    <w:name w:val="Основной текст с отступом 31"/>
    <w:basedOn w:val="a"/>
    <w:rsid w:val="00C5519D"/>
    <w:pPr>
      <w:tabs>
        <w:tab w:val="left" w:pos="426"/>
        <w:tab w:val="num" w:pos="709"/>
      </w:tabs>
      <w:ind w:firstLine="426"/>
      <w:jc w:val="both"/>
    </w:pPr>
    <w:rPr>
      <w:rFonts w:ascii="Times New Roman" w:eastAsia="Times New Roman" w:hAnsi="Times New Roman" w:cs="Times New Roman"/>
      <w:color w:val="auto"/>
      <w:sz w:val="24"/>
      <w:szCs w:val="20"/>
      <w:u w:val="single"/>
    </w:rPr>
  </w:style>
  <w:style w:type="paragraph" w:styleId="af8">
    <w:name w:val="caption"/>
    <w:basedOn w:val="a"/>
    <w:qFormat/>
    <w:rsid w:val="00C5519D"/>
    <w:pPr>
      <w:jc w:val="center"/>
    </w:pPr>
    <w:rPr>
      <w:rFonts w:ascii="Times New Roman" w:eastAsia="Times New Roman" w:hAnsi="Times New Roman" w:cs="Times New Roman"/>
      <w:color w:val="auto"/>
      <w:sz w:val="28"/>
      <w:szCs w:val="20"/>
    </w:rPr>
  </w:style>
  <w:style w:type="paragraph" w:customStyle="1" w:styleId="12">
    <w:name w:val="Обычный1"/>
    <w:rsid w:val="00C5519D"/>
    <w:pPr>
      <w:widowControl w:val="0"/>
      <w:spacing w:line="300" w:lineRule="auto"/>
      <w:ind w:firstLine="420"/>
      <w:jc w:val="both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styleId="af9">
    <w:name w:val="Block Text"/>
    <w:basedOn w:val="a"/>
    <w:rsid w:val="00C5519D"/>
    <w:pPr>
      <w:spacing w:line="240" w:lineRule="atLeast"/>
      <w:ind w:left="9" w:right="24" w:firstLine="700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210">
    <w:name w:val="Основной текст 21"/>
    <w:basedOn w:val="a"/>
    <w:rsid w:val="00C5519D"/>
    <w:pPr>
      <w:spacing w:line="240" w:lineRule="atLeast"/>
      <w:ind w:firstLine="100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FR1">
    <w:name w:val="FR1"/>
    <w:rsid w:val="00C5519D"/>
    <w:pPr>
      <w:widowControl w:val="0"/>
      <w:ind w:left="2960"/>
    </w:pPr>
    <w:rPr>
      <w:rFonts w:ascii="Arial" w:eastAsia="Times New Roman" w:hAnsi="Arial" w:cs="Times New Roman"/>
      <w:b/>
      <w:snapToGrid w:val="0"/>
      <w:sz w:val="12"/>
      <w:szCs w:val="20"/>
      <w:lang w:eastAsia="ru-RU"/>
    </w:rPr>
  </w:style>
  <w:style w:type="paragraph" w:customStyle="1" w:styleId="211">
    <w:name w:val="Основной текст с отступом 21"/>
    <w:basedOn w:val="12"/>
    <w:rsid w:val="00C5519D"/>
    <w:pPr>
      <w:keepLines/>
      <w:widowControl/>
      <w:spacing w:line="240" w:lineRule="auto"/>
      <w:ind w:firstLine="0"/>
    </w:pPr>
    <w:rPr>
      <w:rFonts w:ascii="Times New Roman" w:hAnsi="Times New Roman"/>
      <w:snapToGrid/>
      <w:sz w:val="12"/>
    </w:rPr>
  </w:style>
  <w:style w:type="character" w:styleId="afa">
    <w:name w:val="footnote reference"/>
    <w:semiHidden/>
    <w:rsid w:val="00C5519D"/>
    <w:rPr>
      <w:vertAlign w:val="superscript"/>
    </w:rPr>
  </w:style>
  <w:style w:type="paragraph" w:styleId="afb">
    <w:name w:val="footnote text"/>
    <w:basedOn w:val="a"/>
    <w:link w:val="afc"/>
    <w:semiHidden/>
    <w:rsid w:val="00C5519D"/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fc">
    <w:name w:val="Текст сноски Знак"/>
    <w:basedOn w:val="a0"/>
    <w:link w:val="afb"/>
    <w:semiHidden/>
    <w:rsid w:val="00C551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2">
    <w:name w:val="FR2"/>
    <w:rsid w:val="00C5519D"/>
    <w:pPr>
      <w:widowControl w:val="0"/>
      <w:jc w:val="right"/>
    </w:pPr>
    <w:rPr>
      <w:rFonts w:ascii="Arial" w:eastAsia="Times New Roman" w:hAnsi="Arial" w:cs="Times New Roman"/>
      <w:i/>
      <w:snapToGrid w:val="0"/>
      <w:sz w:val="16"/>
      <w:szCs w:val="20"/>
      <w:lang w:eastAsia="ru-RU"/>
    </w:rPr>
  </w:style>
  <w:style w:type="paragraph" w:customStyle="1" w:styleId="13">
    <w:name w:val="Стиль1"/>
    <w:basedOn w:val="1"/>
    <w:rsid w:val="00C5519D"/>
    <w:pPr>
      <w:keepLines w:val="0"/>
      <w:spacing w:line="240" w:lineRule="auto"/>
      <w:ind w:left="0" w:firstLine="0"/>
      <w:jc w:val="center"/>
    </w:pPr>
    <w:rPr>
      <w:rFonts w:ascii="Times New Roman" w:eastAsia="Times New Roman" w:hAnsi="Times New Roman" w:cs="Times New Roman"/>
      <w:b/>
      <w:color w:val="auto"/>
      <w:sz w:val="28"/>
      <w:szCs w:val="20"/>
    </w:rPr>
  </w:style>
  <w:style w:type="paragraph" w:customStyle="1" w:styleId="24">
    <w:name w:val="Стиль2"/>
    <w:basedOn w:val="3"/>
    <w:rsid w:val="00C5519D"/>
    <w:pPr>
      <w:keepLines w:val="0"/>
      <w:spacing w:before="0" w:line="360" w:lineRule="auto"/>
      <w:jc w:val="center"/>
    </w:pPr>
    <w:rPr>
      <w:rFonts w:ascii="Arial" w:eastAsia="Times New Roman" w:hAnsi="Arial" w:cs="Times New Roman"/>
      <w:b/>
      <w:color w:val="auto"/>
      <w:szCs w:val="20"/>
    </w:rPr>
  </w:style>
  <w:style w:type="paragraph" w:styleId="35">
    <w:name w:val="toc 3"/>
    <w:basedOn w:val="a"/>
    <w:next w:val="a"/>
    <w:autoRedefine/>
    <w:semiHidden/>
    <w:rsid w:val="00C5519D"/>
    <w:pPr>
      <w:ind w:left="240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41">
    <w:name w:val="toc 4"/>
    <w:basedOn w:val="a"/>
    <w:next w:val="a"/>
    <w:autoRedefine/>
    <w:semiHidden/>
    <w:rsid w:val="00C5519D"/>
    <w:pPr>
      <w:ind w:left="480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51">
    <w:name w:val="toc 5"/>
    <w:basedOn w:val="a"/>
    <w:next w:val="a"/>
    <w:autoRedefine/>
    <w:semiHidden/>
    <w:rsid w:val="00C5519D"/>
    <w:pPr>
      <w:ind w:left="720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61">
    <w:name w:val="toc 6"/>
    <w:basedOn w:val="a"/>
    <w:next w:val="a"/>
    <w:autoRedefine/>
    <w:semiHidden/>
    <w:rsid w:val="00C5519D"/>
    <w:pPr>
      <w:ind w:left="960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71">
    <w:name w:val="toc 7"/>
    <w:basedOn w:val="a"/>
    <w:next w:val="a"/>
    <w:autoRedefine/>
    <w:semiHidden/>
    <w:rsid w:val="00C5519D"/>
    <w:pPr>
      <w:ind w:left="1200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8">
    <w:name w:val="toc 8"/>
    <w:basedOn w:val="a"/>
    <w:next w:val="a"/>
    <w:autoRedefine/>
    <w:semiHidden/>
    <w:rsid w:val="00C5519D"/>
    <w:pPr>
      <w:ind w:left="1440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9">
    <w:name w:val="toc 9"/>
    <w:basedOn w:val="a"/>
    <w:next w:val="a"/>
    <w:autoRedefine/>
    <w:semiHidden/>
    <w:rsid w:val="00C5519D"/>
    <w:pPr>
      <w:ind w:left="1680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36">
    <w:name w:val="Стиль3"/>
    <w:basedOn w:val="2"/>
    <w:rsid w:val="00C5519D"/>
    <w:pPr>
      <w:keepNext w:val="0"/>
      <w:keepLines w:val="0"/>
      <w:spacing w:before="0" w:line="360" w:lineRule="auto"/>
      <w:jc w:val="center"/>
      <w:outlineLvl w:val="9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afd">
    <w:name w:val="endnote text"/>
    <w:basedOn w:val="a"/>
    <w:link w:val="afe"/>
    <w:semiHidden/>
    <w:rsid w:val="00C5519D"/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fe">
    <w:name w:val="Текст концевой сноски Знак"/>
    <w:basedOn w:val="a0"/>
    <w:link w:val="afd"/>
    <w:semiHidden/>
    <w:rsid w:val="00C551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Body Text 2"/>
    <w:basedOn w:val="a"/>
    <w:link w:val="26"/>
    <w:rsid w:val="00C5519D"/>
    <w:pPr>
      <w:tabs>
        <w:tab w:val="left" w:pos="0"/>
      </w:tabs>
      <w:spacing w:line="360" w:lineRule="auto"/>
      <w:ind w:right="-2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26">
    <w:name w:val="Основной текст 2 Знак"/>
    <w:basedOn w:val="a0"/>
    <w:link w:val="25"/>
    <w:rsid w:val="00C5519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42">
    <w:name w:val="Стиль4"/>
    <w:basedOn w:val="12"/>
    <w:rsid w:val="00C5519D"/>
    <w:pPr>
      <w:widowControl/>
      <w:spacing w:line="240" w:lineRule="auto"/>
      <w:ind w:firstLine="567"/>
    </w:pPr>
    <w:rPr>
      <w:rFonts w:ascii="Times New Roman" w:hAnsi="Times New Roman"/>
      <w:i/>
      <w:snapToGrid/>
      <w:sz w:val="30"/>
    </w:rPr>
  </w:style>
  <w:style w:type="paragraph" w:customStyle="1" w:styleId="BodyText21">
    <w:name w:val="Body Text 21"/>
    <w:basedOn w:val="12"/>
    <w:rsid w:val="00C5519D"/>
    <w:pPr>
      <w:widowControl/>
      <w:spacing w:line="240" w:lineRule="auto"/>
      <w:ind w:left="851" w:hanging="425"/>
      <w:jc w:val="left"/>
    </w:pPr>
    <w:rPr>
      <w:rFonts w:ascii="Times New Roman" w:hAnsi="Times New Roman"/>
      <w:snapToGrid/>
      <w:sz w:val="20"/>
    </w:rPr>
  </w:style>
  <w:style w:type="paragraph" w:customStyle="1" w:styleId="aff">
    <w:name w:val="Внутренний адрес"/>
    <w:basedOn w:val="12"/>
    <w:rsid w:val="00C5519D"/>
    <w:pPr>
      <w:widowControl/>
      <w:spacing w:line="240" w:lineRule="auto"/>
      <w:ind w:firstLine="0"/>
      <w:jc w:val="left"/>
    </w:pPr>
    <w:rPr>
      <w:rFonts w:ascii="Times New Roman" w:hAnsi="Times New Roman"/>
      <w:snapToGrid/>
      <w:sz w:val="20"/>
    </w:rPr>
  </w:style>
  <w:style w:type="paragraph" w:customStyle="1" w:styleId="14">
    <w:name w:val="Текст1"/>
    <w:basedOn w:val="12"/>
    <w:rsid w:val="00C5519D"/>
    <w:pPr>
      <w:widowControl/>
      <w:spacing w:line="240" w:lineRule="auto"/>
      <w:ind w:firstLine="0"/>
      <w:jc w:val="left"/>
    </w:pPr>
    <w:rPr>
      <w:snapToGrid/>
      <w:sz w:val="20"/>
    </w:rPr>
  </w:style>
  <w:style w:type="paragraph" w:customStyle="1" w:styleId="Normal1">
    <w:name w:val="Normal1"/>
    <w:rsid w:val="00C5519D"/>
    <w:pPr>
      <w:widowControl w:val="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410">
    <w:name w:val="Заголовок 41"/>
    <w:basedOn w:val="12"/>
    <w:next w:val="12"/>
    <w:rsid w:val="00C5519D"/>
    <w:pPr>
      <w:keepNext/>
      <w:widowControl/>
      <w:spacing w:line="240" w:lineRule="auto"/>
      <w:ind w:firstLine="0"/>
      <w:jc w:val="left"/>
    </w:pPr>
    <w:rPr>
      <w:rFonts w:ascii="Times New Roman" w:hAnsi="Times New Roman"/>
      <w:snapToGrid/>
      <w:sz w:val="30"/>
    </w:rPr>
  </w:style>
  <w:style w:type="paragraph" w:customStyle="1" w:styleId="110">
    <w:name w:val="Заголовок 11"/>
    <w:basedOn w:val="12"/>
    <w:next w:val="12"/>
    <w:rsid w:val="00C5519D"/>
    <w:pPr>
      <w:keepNext/>
      <w:widowControl/>
      <w:spacing w:line="240" w:lineRule="auto"/>
      <w:ind w:firstLine="0"/>
      <w:jc w:val="center"/>
    </w:pPr>
    <w:rPr>
      <w:rFonts w:ascii="Times New Roman" w:hAnsi="Times New Roman"/>
      <w:snapToGrid/>
      <w:sz w:val="30"/>
    </w:rPr>
  </w:style>
  <w:style w:type="paragraph" w:customStyle="1" w:styleId="220">
    <w:name w:val="Основной текст 22"/>
    <w:basedOn w:val="12"/>
    <w:rsid w:val="00C5519D"/>
    <w:pPr>
      <w:widowControl/>
      <w:spacing w:line="240" w:lineRule="auto"/>
      <w:ind w:firstLine="567"/>
    </w:pPr>
    <w:rPr>
      <w:rFonts w:ascii="Times New Roman" w:hAnsi="Times New Roman"/>
      <w:snapToGrid/>
      <w:sz w:val="30"/>
    </w:rPr>
  </w:style>
  <w:style w:type="paragraph" w:customStyle="1" w:styleId="221">
    <w:name w:val="Основной текст 22"/>
    <w:basedOn w:val="a"/>
    <w:rsid w:val="00C5519D"/>
    <w:pPr>
      <w:ind w:firstLine="720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15">
    <w:name w:val="Текст сноски1"/>
    <w:basedOn w:val="12"/>
    <w:rsid w:val="00C5519D"/>
    <w:pPr>
      <w:widowControl/>
      <w:spacing w:line="240" w:lineRule="auto"/>
      <w:ind w:firstLine="0"/>
      <w:jc w:val="left"/>
    </w:pPr>
    <w:rPr>
      <w:rFonts w:ascii="Times New Roman" w:hAnsi="Times New Roman"/>
      <w:snapToGrid/>
      <w:sz w:val="20"/>
    </w:rPr>
  </w:style>
  <w:style w:type="paragraph" w:customStyle="1" w:styleId="aff0">
    <w:name w:val="рисунок"/>
    <w:basedOn w:val="a"/>
    <w:autoRedefine/>
    <w:rsid w:val="00C5519D"/>
    <w:pPr>
      <w:ind w:firstLine="252"/>
      <w:jc w:val="center"/>
    </w:pPr>
    <w:rPr>
      <w:rFonts w:ascii="Times New Roman" w:eastAsia="Times New Roman" w:hAnsi="Times New Roman" w:cs="Times New Roman"/>
      <w:bCs/>
      <w:i/>
      <w:iCs/>
      <w:color w:val="auto"/>
      <w:sz w:val="20"/>
      <w:szCs w:val="20"/>
    </w:rPr>
  </w:style>
  <w:style w:type="paragraph" w:customStyle="1" w:styleId="FR3">
    <w:name w:val="FR3"/>
    <w:rsid w:val="00C5519D"/>
    <w:pPr>
      <w:widowControl w:val="0"/>
      <w:autoSpaceDE w:val="0"/>
      <w:autoSpaceDN w:val="0"/>
      <w:adjustRightInd w:val="0"/>
      <w:ind w:right="200"/>
      <w:jc w:val="both"/>
    </w:pPr>
    <w:rPr>
      <w:rFonts w:ascii="Arial" w:eastAsia="Times New Roman" w:hAnsi="Arial" w:cs="Times New Roman"/>
      <w:i/>
      <w:sz w:val="32"/>
      <w:szCs w:val="20"/>
      <w:lang w:eastAsia="ru-RU"/>
    </w:rPr>
  </w:style>
  <w:style w:type="paragraph" w:customStyle="1" w:styleId="FR4">
    <w:name w:val="FR4"/>
    <w:rsid w:val="00C5519D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Times New Roman"/>
      <w:i/>
      <w:sz w:val="28"/>
      <w:szCs w:val="20"/>
      <w:lang w:eastAsia="ru-RU"/>
    </w:rPr>
  </w:style>
  <w:style w:type="paragraph" w:customStyle="1" w:styleId="FR5">
    <w:name w:val="FR5"/>
    <w:rsid w:val="00C5519D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  <w:sz w:val="12"/>
      <w:szCs w:val="20"/>
      <w:lang w:eastAsia="ru-RU"/>
    </w:rPr>
  </w:style>
  <w:style w:type="character" w:customStyle="1" w:styleId="16">
    <w:name w:val="Знак сноски1"/>
    <w:rsid w:val="00C5519D"/>
    <w:rPr>
      <w:vertAlign w:val="superscript"/>
    </w:rPr>
  </w:style>
  <w:style w:type="character" w:customStyle="1" w:styleId="17">
    <w:name w:val="Основной шрифт абзаца1"/>
    <w:rsid w:val="00C5519D"/>
  </w:style>
  <w:style w:type="paragraph" w:customStyle="1" w:styleId="ConsNormal">
    <w:name w:val="ConsNormal"/>
    <w:rsid w:val="00C5519D"/>
    <w:pPr>
      <w:widowControl w:val="0"/>
      <w:snapToGrid w:val="0"/>
      <w:ind w:firstLine="720"/>
    </w:pPr>
    <w:rPr>
      <w:rFonts w:ascii="Consultant" w:eastAsia="Times New Roman" w:hAnsi="Consultant" w:cs="Times New Roman"/>
      <w:sz w:val="20"/>
      <w:szCs w:val="20"/>
      <w:lang w:eastAsia="ru-RU"/>
    </w:rPr>
  </w:style>
  <w:style w:type="paragraph" w:customStyle="1" w:styleId="43">
    <w:name w:val="заголовок 4"/>
    <w:basedOn w:val="a"/>
    <w:next w:val="a"/>
    <w:rsid w:val="00C5519D"/>
    <w:pPr>
      <w:keepNext/>
      <w:spacing w:before="240" w:after="60"/>
      <w:ind w:firstLine="851"/>
      <w:jc w:val="both"/>
    </w:pPr>
    <w:rPr>
      <w:rFonts w:ascii="Arial" w:eastAsia="Times New Roman" w:hAnsi="Arial" w:cs="Times New Roman"/>
      <w:b/>
      <w:i/>
      <w:color w:val="auto"/>
      <w:sz w:val="28"/>
      <w:szCs w:val="20"/>
    </w:rPr>
  </w:style>
  <w:style w:type="paragraph" w:styleId="aff1">
    <w:name w:val="annotation text"/>
    <w:basedOn w:val="a"/>
    <w:link w:val="aff2"/>
    <w:semiHidden/>
    <w:rsid w:val="00C5519D"/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ff2">
    <w:name w:val="Текст примечания Знак"/>
    <w:basedOn w:val="a0"/>
    <w:link w:val="aff1"/>
    <w:semiHidden/>
    <w:rsid w:val="00C551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Document Map"/>
    <w:basedOn w:val="a"/>
    <w:link w:val="aff4"/>
    <w:semiHidden/>
    <w:rsid w:val="00C5519D"/>
    <w:pPr>
      <w:shd w:val="clear" w:color="auto" w:fill="000080"/>
    </w:pPr>
    <w:rPr>
      <w:rFonts w:ascii="Tahoma" w:eastAsia="Times New Roman" w:hAnsi="Tahoma" w:cs="Times New Roman"/>
      <w:color w:val="auto"/>
      <w:sz w:val="20"/>
      <w:szCs w:val="20"/>
    </w:rPr>
  </w:style>
  <w:style w:type="character" w:customStyle="1" w:styleId="aff4">
    <w:name w:val="Схема документа Знак"/>
    <w:basedOn w:val="a0"/>
    <w:link w:val="aff3"/>
    <w:semiHidden/>
    <w:rsid w:val="00C5519D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customStyle="1" w:styleId="aff5">
    <w:name w:val="Формула"/>
    <w:basedOn w:val="a"/>
    <w:rsid w:val="00C5519D"/>
    <w:pPr>
      <w:tabs>
        <w:tab w:val="center" w:pos="3261"/>
        <w:tab w:val="right" w:pos="6521"/>
      </w:tabs>
      <w:ind w:firstLine="426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aff6">
    <w:name w:val="Normal (Web)"/>
    <w:basedOn w:val="a"/>
    <w:rsid w:val="00C5519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rsid w:val="00C55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551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s21">
    <w:name w:val="ts21"/>
    <w:rsid w:val="00C5519D"/>
    <w:rPr>
      <w:rFonts w:ascii="Times New Roman" w:hAnsi="Times New Roman" w:cs="Times New Roman" w:hint="default"/>
      <w:color w:val="884706"/>
      <w:sz w:val="24"/>
      <w:szCs w:val="24"/>
    </w:rPr>
  </w:style>
  <w:style w:type="character" w:styleId="aff7">
    <w:name w:val="FollowedHyperlink"/>
    <w:rsid w:val="00C5519D"/>
    <w:rPr>
      <w:color w:val="800080"/>
      <w:u w:val="single"/>
    </w:rPr>
  </w:style>
  <w:style w:type="character" w:customStyle="1" w:styleId="-">
    <w:name w:val="опред-е"/>
    <w:basedOn w:val="a0"/>
    <w:rsid w:val="00C55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2.wmf"/><Relationship Id="rId42" Type="http://schemas.openxmlformats.org/officeDocument/2006/relationships/image" Target="media/image16.png"/><Relationship Id="rId47" Type="http://schemas.openxmlformats.org/officeDocument/2006/relationships/image" Target="http://www.mednet.com/zdravrus/mk/prognoz/img00016.gif" TargetMode="External"/><Relationship Id="rId50" Type="http://schemas.openxmlformats.org/officeDocument/2006/relationships/oleObject" Target="embeddings/oleObject18.bin"/><Relationship Id="rId55" Type="http://schemas.openxmlformats.org/officeDocument/2006/relationships/image" Target="media/image22.wmf"/><Relationship Id="rId7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46" Type="http://schemas.openxmlformats.org/officeDocument/2006/relationships/image" Target="media/image18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wmf"/><Relationship Id="rId29" Type="http://schemas.openxmlformats.org/officeDocument/2006/relationships/image" Target="media/image10.wmf"/><Relationship Id="rId41" Type="http://schemas.openxmlformats.org/officeDocument/2006/relationships/image" Target="http://www.mednet.com/zdravrus/mk/prognoz/img00013.gif" TargetMode="External"/><Relationship Id="rId54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5.png"/><Relationship Id="rId45" Type="http://schemas.openxmlformats.org/officeDocument/2006/relationships/image" Target="http://www.mednet.com/zdravrus/mk/prognoz/img00015.gif" TargetMode="External"/><Relationship Id="rId53" Type="http://schemas.openxmlformats.org/officeDocument/2006/relationships/image" Target="media/image21.wmf"/><Relationship Id="rId58" Type="http://schemas.openxmlformats.org/officeDocument/2006/relationships/image" Target="http://www.mednet.com/zdravrus/mk/prognoz/img00008.g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3.wmf"/><Relationship Id="rId49" Type="http://schemas.openxmlformats.org/officeDocument/2006/relationships/image" Target="http://www.mednet.com/zdravrus/mk/prognoz/img00017.gif" TargetMode="External"/><Relationship Id="rId57" Type="http://schemas.openxmlformats.org/officeDocument/2006/relationships/image" Target="media/image23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1.wmf"/><Relationship Id="rId44" Type="http://schemas.openxmlformats.org/officeDocument/2006/relationships/image" Target="media/image17.png"/><Relationship Id="rId52" Type="http://schemas.openxmlformats.org/officeDocument/2006/relationships/oleObject" Target="embeddings/oleObject19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http://www.mednet.com/zdravrus/mk/prognoz/img00014.gif" TargetMode="External"/><Relationship Id="rId48" Type="http://schemas.openxmlformats.org/officeDocument/2006/relationships/image" Target="media/image19.png"/><Relationship Id="rId56" Type="http://schemas.openxmlformats.org/officeDocument/2006/relationships/oleObject" Target="embeddings/oleObject21.bin"/><Relationship Id="rId8" Type="http://schemas.openxmlformats.org/officeDocument/2006/relationships/hyperlink" Target="file:///E:\&#1051;&#1077;&#1082;&#1094;&#1080;&#1080;%20&#1076;&#1083;&#1103;%20&#1044;&#1054;\&#1051;&#1077;&#1082;&#1094;&#1080;&#1103;%20&#8470;13%20&#1063;&#1057;%20&#1061;&#1080;&#1084;.docx" TargetMode="External"/><Relationship Id="rId51" Type="http://schemas.openxmlformats.org/officeDocument/2006/relationships/image" Target="media/image20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58</Pages>
  <Words>5038</Words>
  <Characters>28720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39</cp:revision>
  <dcterms:created xsi:type="dcterms:W3CDTF">2020-06-03T09:22:00Z</dcterms:created>
  <dcterms:modified xsi:type="dcterms:W3CDTF">2022-10-17T16:26:00Z</dcterms:modified>
</cp:coreProperties>
</file>