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0135D" w14:textId="438C5020" w:rsidR="00E23E9E" w:rsidRDefault="00650BA6">
      <w:r w:rsidRPr="00650BA6">
        <w:t>https://miro.com/app/board/uXjVIN_affg=/?share_link_id=318366069131</w:t>
      </w:r>
    </w:p>
    <w:sectPr w:rsidR="00E23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9E"/>
    <w:rsid w:val="00650BA6"/>
    <w:rsid w:val="00E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E93B5-8834-46B0-BD81-E6421E66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Корольков</dc:creator>
  <cp:keywords/>
  <dc:description/>
  <cp:lastModifiedBy>Александр Корольков</cp:lastModifiedBy>
  <cp:revision>2</cp:revision>
  <dcterms:created xsi:type="dcterms:W3CDTF">2025-03-21T11:23:00Z</dcterms:created>
  <dcterms:modified xsi:type="dcterms:W3CDTF">2025-03-21T11:23:00Z</dcterms:modified>
</cp:coreProperties>
</file>