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D66AD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  <w:r>
        <w:t>Министерство образования Республики Беларусь</w:t>
      </w:r>
    </w:p>
    <w:p w14:paraId="2438BFB5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301F59D2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  <w:r>
        <w:t>Учреждение образования</w:t>
      </w:r>
    </w:p>
    <w:p w14:paraId="3DC5A9AD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  <w:r>
        <w:t>БЕЛОРУССКИЙ ГОСУДАРСТВЕННЫЙ УНИВЕРСИТЕТ</w:t>
      </w:r>
    </w:p>
    <w:p w14:paraId="630B2A43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  <w:r>
        <w:t>ИНФОРМАТИКИ И РАДИОЭЛЕКТРОНИКИ</w:t>
      </w:r>
    </w:p>
    <w:p w14:paraId="3E613311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31F0EE24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02ECA230" w14:textId="77777777" w:rsidR="004C6EEF" w:rsidRPr="00FE04DB" w:rsidRDefault="004C6EEF" w:rsidP="004C6EEF">
      <w:pPr>
        <w:spacing w:line="240" w:lineRule="auto"/>
        <w:contextualSpacing w:val="0"/>
        <w:rPr>
          <w:rFonts w:eastAsia="Times New Roman" w:cs="Times New Roman"/>
          <w:szCs w:val="28"/>
        </w:rPr>
      </w:pPr>
      <w:r>
        <w:t>Факультет информационных технологий и управления</w:t>
      </w:r>
    </w:p>
    <w:p w14:paraId="4B16CD60" w14:textId="77777777" w:rsidR="004C6EEF" w:rsidRPr="00FE04DB" w:rsidRDefault="004C6EEF" w:rsidP="004C6EEF">
      <w:pPr>
        <w:contextualSpacing w:val="0"/>
        <w:jc w:val="both"/>
        <w:rPr>
          <w:rFonts w:eastAsia="Times New Roman" w:cs="Times New Roman"/>
          <w:szCs w:val="28"/>
        </w:rPr>
      </w:pPr>
      <w:r>
        <w:t>Кафедра информационных технологий автоматизированных систем</w:t>
      </w:r>
    </w:p>
    <w:p w14:paraId="44D1AFB9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3B4F2081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659EB599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14A9AC64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4C472AD4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6142F130" w14:textId="77777777" w:rsidR="004C6EEF" w:rsidRPr="00576B83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  <w:r>
        <w:t>Отчёт по лабораторной работе №2</w:t>
      </w:r>
    </w:p>
    <w:p w14:paraId="602BA709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05B3F3FE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63A40414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263D64EF" w14:textId="77777777" w:rsidR="004C6EEF" w:rsidRPr="00FE04DB" w:rsidRDefault="004C6EEF" w:rsidP="004C6EEF">
      <w:pPr>
        <w:contextualSpacing w:val="0"/>
        <w:jc w:val="center"/>
        <w:rPr>
          <w:rFonts w:eastAsia="Times New Roman" w:cs="Times New Roman"/>
          <w:i/>
          <w:szCs w:val="28"/>
        </w:rPr>
      </w:pPr>
      <w:r>
        <w:t>по дисциплине</w:t>
      </w:r>
    </w:p>
    <w:p w14:paraId="1C55ED5B" w14:textId="77777777" w:rsidR="004C6EEF" w:rsidRPr="00FE04DB" w:rsidRDefault="004C6EEF" w:rsidP="004C6EEF">
      <w:pPr>
        <w:contextualSpacing w:val="0"/>
        <w:jc w:val="center"/>
        <w:rPr>
          <w:rFonts w:eastAsia="Times New Roman" w:cs="Times New Roman"/>
          <w:szCs w:val="28"/>
        </w:rPr>
      </w:pPr>
      <w:r>
        <w:t>«Системы управления базами данных»</w:t>
      </w:r>
    </w:p>
    <w:p w14:paraId="277F8F4E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63A9759B" w14:textId="77777777" w:rsidR="004C6EEF" w:rsidRPr="00EE4D15" w:rsidRDefault="00EE4D15" w:rsidP="000C3E15">
      <w:pPr>
        <w:spacing w:line="240" w:lineRule="auto"/>
        <w:contextualSpacing w:val="0"/>
        <w:jc w:val="center"/>
        <w:rPr>
          <w:rFonts w:eastAsia="Times New Roman" w:cs="Times New Roman"/>
          <w:b/>
          <w:bCs/>
          <w:szCs w:val="28"/>
        </w:rPr>
      </w:pPr>
      <w:r>
        <w:rPr>
          <w:b/>
        </w:rPr>
        <w:t xml:space="preserve">УПРАВЛЕНИЕ ФАЙЛАМИ БАЗ ДАННЫХ И НАСТРОЙКА </w:t>
      </w:r>
      <w:r>
        <w:rPr>
          <w:b/>
          <w:i/>
        </w:rPr>
        <w:t>TEMPDB</w:t>
      </w:r>
    </w:p>
    <w:p w14:paraId="7711A614" w14:textId="77777777" w:rsidR="004C6EEF" w:rsidRPr="00FE04DB" w:rsidRDefault="004C6EEF" w:rsidP="004C6EEF">
      <w:pPr>
        <w:spacing w:line="240" w:lineRule="auto"/>
        <w:contextualSpacing w:val="0"/>
        <w:rPr>
          <w:rFonts w:eastAsia="Times New Roman" w:cs="Times New Roman"/>
          <w:szCs w:val="28"/>
        </w:rPr>
      </w:pPr>
    </w:p>
    <w:p w14:paraId="7B1D473F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2D433100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05BBA33F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0A725DFD" w14:textId="77777777" w:rsidR="004C6EEF" w:rsidRPr="00FE04DB" w:rsidRDefault="004C6EEF" w:rsidP="00EE4D15">
      <w:pPr>
        <w:spacing w:line="240" w:lineRule="auto"/>
        <w:contextualSpacing w:val="0"/>
        <w:rPr>
          <w:rFonts w:eastAsia="Times New Roman" w:cs="Times New Roman"/>
          <w:szCs w:val="28"/>
        </w:rPr>
      </w:pPr>
    </w:p>
    <w:p w14:paraId="06156C12" w14:textId="77777777" w:rsidR="004C6EEF" w:rsidRPr="00FE04DB" w:rsidRDefault="004C6EEF" w:rsidP="00576B83">
      <w:pPr>
        <w:spacing w:line="240" w:lineRule="auto"/>
        <w:contextualSpacing w:val="0"/>
        <w:rPr>
          <w:rFonts w:eastAsia="Times New Roman" w:cs="Times New Roman"/>
          <w:szCs w:val="28"/>
        </w:rPr>
      </w:pPr>
    </w:p>
    <w:p w14:paraId="7EDFA383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6490C289" w14:textId="77777777" w:rsidR="004C6EEF" w:rsidRPr="00FE04DB" w:rsidRDefault="004C6EEF" w:rsidP="004C6EEF">
      <w:pPr>
        <w:spacing w:line="240" w:lineRule="auto"/>
        <w:contextualSpacing w:val="0"/>
        <w:jc w:val="center"/>
        <w:rPr>
          <w:rFonts w:eastAsia="Times New Roman" w:cs="Times New Roman"/>
          <w:szCs w:val="28"/>
        </w:rPr>
      </w:pPr>
    </w:p>
    <w:p w14:paraId="2083FBFB" w14:textId="35583DB1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  <w:r>
        <w:t xml:space="preserve">Выполнил: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студ. гр</w:t>
      </w:r>
      <w:r w:rsidR="00F940A7">
        <w:t>.</w:t>
      </w:r>
      <w:r>
        <w:t xml:space="preserve"> 320601</w:t>
      </w:r>
    </w:p>
    <w:p w14:paraId="0266897B" w14:textId="651D8A9F" w:rsidR="004C6EEF" w:rsidRPr="00FE04DB" w:rsidRDefault="00047F12" w:rsidP="00047F12">
      <w:pPr>
        <w:spacing w:line="240" w:lineRule="auto"/>
        <w:ind w:left="6521" w:firstLine="567"/>
        <w:contextualSpacing w:val="0"/>
        <w:jc w:val="both"/>
        <w:rPr>
          <w:rFonts w:eastAsia="Times New Roman" w:cs="Times New Roman"/>
          <w:szCs w:val="28"/>
        </w:rPr>
      </w:pPr>
      <w:r>
        <w:t xml:space="preserve">А. С. </w:t>
      </w:r>
      <w:r w:rsidR="004C6EEF">
        <w:t xml:space="preserve">Образцов </w:t>
      </w:r>
    </w:p>
    <w:p w14:paraId="32B4D720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5EADBD3E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4A41E377" w14:textId="74A6843E" w:rsidR="004C6EEF" w:rsidRPr="008B4E58" w:rsidRDefault="009621FE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  <w:r>
        <w:t>Принял</w:t>
      </w:r>
      <w:r w:rsidR="004C6EEF">
        <w:t xml:space="preserve">: </w:t>
      </w:r>
      <w:r w:rsidR="004C6EEF">
        <w:tab/>
      </w:r>
      <w:r w:rsidR="004C6EEF">
        <w:tab/>
      </w:r>
      <w:r w:rsidR="004C6EEF">
        <w:tab/>
      </w:r>
      <w:r w:rsidR="004C6EEF">
        <w:tab/>
      </w:r>
      <w:r w:rsidR="004C6EEF">
        <w:tab/>
      </w:r>
      <w:r w:rsidR="004C6EEF">
        <w:tab/>
      </w:r>
      <w:r w:rsidR="004C6EEF">
        <w:tab/>
      </w:r>
      <w:r w:rsidR="004C6EEF">
        <w:tab/>
      </w:r>
      <w:r w:rsidR="006F727C">
        <w:tab/>
      </w:r>
      <w:r w:rsidR="00047F12">
        <w:t>Р. А.</w:t>
      </w:r>
      <w:r w:rsidR="00047F12">
        <w:rPr>
          <w:rFonts w:eastAsia="Times New Roman" w:cs="Times New Roman"/>
          <w:szCs w:val="28"/>
        </w:rPr>
        <w:t xml:space="preserve"> </w:t>
      </w:r>
      <w:proofErr w:type="spellStart"/>
      <w:r w:rsidR="004C6EEF">
        <w:t>Шабанович</w:t>
      </w:r>
      <w:proofErr w:type="spellEnd"/>
    </w:p>
    <w:p w14:paraId="5CC0344E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54A379A3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1E7E523C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6F25907A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0F247981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055613F9" w14:textId="77777777" w:rsidR="004C6EEF" w:rsidRPr="00FE04DB" w:rsidRDefault="004C6EEF" w:rsidP="004C6EEF">
      <w:pPr>
        <w:spacing w:line="240" w:lineRule="auto"/>
        <w:contextualSpacing w:val="0"/>
        <w:jc w:val="both"/>
        <w:rPr>
          <w:rFonts w:eastAsia="Times New Roman" w:cs="Times New Roman"/>
          <w:szCs w:val="28"/>
        </w:rPr>
      </w:pPr>
    </w:p>
    <w:p w14:paraId="1A307E21" w14:textId="332C3403" w:rsidR="00576B83" w:rsidRDefault="00576B83" w:rsidP="00576B83">
      <w:pPr>
        <w:rPr>
          <w:rFonts w:eastAsia="Times New Roman" w:cs="Times New Roman"/>
          <w:szCs w:val="28"/>
        </w:rPr>
      </w:pPr>
    </w:p>
    <w:p w14:paraId="41D429BC" w14:textId="77777777" w:rsidR="000C3E15" w:rsidRDefault="000C3E15" w:rsidP="00576B83">
      <w:pPr>
        <w:rPr>
          <w:rFonts w:eastAsia="Times New Roman" w:cs="Times New Roman"/>
          <w:szCs w:val="28"/>
        </w:rPr>
      </w:pPr>
    </w:p>
    <w:p w14:paraId="5248DD38" w14:textId="14CE9931" w:rsidR="00C35AC9" w:rsidRDefault="004C6EEF" w:rsidP="00576B83">
      <w:pPr>
        <w:jc w:val="center"/>
        <w:rPr>
          <w:rFonts w:eastAsia="Times New Roman" w:cs="Times New Roman"/>
          <w:szCs w:val="28"/>
        </w:rPr>
      </w:pPr>
      <w:r>
        <w:t>Минск 202</w:t>
      </w:r>
      <w:r w:rsidR="00E31321">
        <w:t>6</w:t>
      </w:r>
    </w:p>
    <w:p w14:paraId="505B9C29" w14:textId="77777777" w:rsidR="00C35AC9" w:rsidRPr="0027554A" w:rsidRDefault="00C35AC9" w:rsidP="0027554A">
      <w:pPr>
        <w:ind w:firstLine="709"/>
        <w:jc w:val="both"/>
        <w:rPr>
          <w:b/>
          <w:bCs/>
        </w:rPr>
      </w:pPr>
      <w:r>
        <w:rPr>
          <w:b/>
        </w:rPr>
        <w:lastRenderedPageBreak/>
        <w:t>1 ЦЕЛЬ РАБОТЫ</w:t>
      </w:r>
    </w:p>
    <w:p w14:paraId="6582C388" w14:textId="77777777" w:rsidR="00C35AC9" w:rsidRDefault="00C35AC9" w:rsidP="0027554A">
      <w:pPr>
        <w:ind w:firstLine="709"/>
        <w:jc w:val="both"/>
        <w:rPr>
          <w:b/>
          <w:bCs/>
        </w:rPr>
      </w:pPr>
    </w:p>
    <w:p w14:paraId="64943529" w14:textId="77777777" w:rsidR="00B025DA" w:rsidRDefault="00EE4D15" w:rsidP="00EE4D15">
      <w:pPr>
        <w:ind w:firstLine="708"/>
        <w:jc w:val="both"/>
      </w:pPr>
      <w:r>
        <w:t xml:space="preserve">Целью данной лабораторной работы является освоение переноса системной базы </w:t>
      </w:r>
      <w:r>
        <w:rPr>
          <w:i/>
        </w:rPr>
        <w:t>TEMPDB</w:t>
      </w:r>
      <w:r>
        <w:t xml:space="preserve"> в пользовательский каталог с заданием начального размера и параметров роста файлов, а также создание пользовательской базы данных (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 xml:space="preserve">2) с заданной файловой организацией: основная </w:t>
      </w:r>
      <w:proofErr w:type="spellStart"/>
      <w:r>
        <w:t>файлгруппа</w:t>
      </w:r>
      <w:proofErr w:type="spellEnd"/>
      <w:r>
        <w:t xml:space="preserve"> </w:t>
      </w:r>
      <w:r>
        <w:rPr>
          <w:i/>
        </w:rPr>
        <w:t>PRIMARY</w:t>
      </w:r>
      <w:r>
        <w:t xml:space="preserve">, дополнительная </w:t>
      </w:r>
      <w:proofErr w:type="spellStart"/>
      <w:r>
        <w:t>файлгруппа</w:t>
      </w:r>
      <w:proofErr w:type="spellEnd"/>
      <w:r>
        <w:t xml:space="preserve"> (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2) с не менее чем двумя вторичными файлами данных (.</w:t>
      </w:r>
      <w:proofErr w:type="spellStart"/>
      <w:r>
        <w:rPr>
          <w:i/>
        </w:rPr>
        <w:t>ndf</w:t>
      </w:r>
      <w:proofErr w:type="spellEnd"/>
      <w:r>
        <w:t xml:space="preserve">) и размещение выбранного объекта (таблицы) в этой </w:t>
      </w:r>
      <w:proofErr w:type="spellStart"/>
      <w:r>
        <w:t>файлгруппе</w:t>
      </w:r>
      <w:proofErr w:type="spellEnd"/>
      <w:r>
        <w:t>.</w:t>
      </w:r>
    </w:p>
    <w:p w14:paraId="24C8504B" w14:textId="77777777" w:rsidR="00EE4D15" w:rsidRDefault="00EE4D15" w:rsidP="00EE4D15">
      <w:pPr>
        <w:ind w:firstLine="708"/>
        <w:jc w:val="both"/>
        <w:rPr>
          <w:rFonts w:eastAsia="Times New Roman" w:cs="Times New Roman"/>
          <w:szCs w:val="28"/>
        </w:rPr>
      </w:pPr>
    </w:p>
    <w:p w14:paraId="33BD2464" w14:textId="77777777" w:rsidR="00B025DA" w:rsidRPr="0027554A" w:rsidRDefault="00B025DA" w:rsidP="0027554A">
      <w:pPr>
        <w:rPr>
          <w:rFonts w:eastAsia="Times New Roman" w:cs="Times New Roman"/>
          <w:b/>
          <w:bCs/>
          <w:szCs w:val="28"/>
        </w:rPr>
      </w:pPr>
      <w:r>
        <w:rPr>
          <w:b/>
        </w:rPr>
        <w:tab/>
        <w:t>2 КРАТКОЕ ТЕОРЕТИЧЕСКОЕ ВВЕДЕНИЕ</w:t>
      </w:r>
    </w:p>
    <w:p w14:paraId="7A29CD51" w14:textId="77777777" w:rsidR="00B025DA" w:rsidRDefault="00B025DA" w:rsidP="0027554A">
      <w:pPr>
        <w:rPr>
          <w:rFonts w:eastAsia="Times New Roman" w:cs="Times New Roman"/>
          <w:b/>
          <w:bCs/>
          <w:szCs w:val="28"/>
        </w:rPr>
      </w:pPr>
    </w:p>
    <w:p w14:paraId="30B69716" w14:textId="4D874E56" w:rsidR="00EE4D15" w:rsidRPr="00EE4D15" w:rsidRDefault="00EE4D15" w:rsidP="00EE4D15">
      <w:pPr>
        <w:ind w:firstLine="708"/>
        <w:jc w:val="both"/>
        <w:rPr>
          <w:iCs/>
        </w:rPr>
      </w:pPr>
      <w:r>
        <w:rPr>
          <w:i/>
        </w:rPr>
        <w:t>TEMPDB</w:t>
      </w:r>
      <w:r>
        <w:t xml:space="preserve"> </w:t>
      </w:r>
      <w:r w:rsidR="00C11A0B">
        <w:t>–</w:t>
      </w:r>
      <w:r>
        <w:t xml:space="preserve"> системная база данных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, которая создаётся заново при каждом запуске экземпляра и используется как временное хранилище. В ней хранятся временные таблицы, табличные переменные, курсоры, промежуточные результаты сортировок и </w:t>
      </w:r>
      <w:proofErr w:type="spellStart"/>
      <w:r>
        <w:t>хеш</w:t>
      </w:r>
      <w:proofErr w:type="spellEnd"/>
      <w:r>
        <w:t xml:space="preserve">-соединений, версии строк при </w:t>
      </w:r>
      <w:r>
        <w:rPr>
          <w:i/>
        </w:rPr>
        <w:t>RCSI</w:t>
      </w:r>
      <w:r>
        <w:t xml:space="preserve"> и т.д. Данные в </w:t>
      </w:r>
      <w:r>
        <w:rPr>
          <w:i/>
        </w:rPr>
        <w:t>TEMPDB</w:t>
      </w:r>
      <w:r>
        <w:t xml:space="preserve"> не сохраняются между </w:t>
      </w:r>
      <w:proofErr w:type="spellStart"/>
      <w:r>
        <w:t>перезапусками</w:t>
      </w:r>
      <w:proofErr w:type="spellEnd"/>
      <w:r>
        <w:t xml:space="preserve"> сервера. К </w:t>
      </w:r>
      <w:r>
        <w:rPr>
          <w:i/>
        </w:rPr>
        <w:t>TEMPDB</w:t>
      </w:r>
      <w:r>
        <w:t xml:space="preserve"> обращаются все пользовательские базы и движок, поэтому нагрузка на неё может быть очень высокой. От расположения и параметров </w:t>
      </w:r>
      <w:r>
        <w:rPr>
          <w:i/>
        </w:rPr>
        <w:t>TEMPDB</w:t>
      </w:r>
      <w:r>
        <w:t xml:space="preserve"> (начальный размер, рост) зависят производительность и стабильность экземпляра. Перенос </w:t>
      </w:r>
      <w:r>
        <w:rPr>
          <w:i/>
        </w:rPr>
        <w:t>TEMPDB</w:t>
      </w:r>
      <w:r>
        <w:t xml:space="preserve"> в отдельный каталог (том) уменьшает конкуренцию за </w:t>
      </w:r>
      <w:r>
        <w:rPr>
          <w:i/>
        </w:rPr>
        <w:t>I</w:t>
      </w:r>
      <w:r>
        <w:t>/</w:t>
      </w:r>
      <w:r>
        <w:rPr>
          <w:i/>
        </w:rPr>
        <w:t>O</w:t>
      </w:r>
      <w:r>
        <w:t xml:space="preserve"> с пользовательскими данными; явное задание размера и роста (</w:t>
      </w:r>
      <w:r>
        <w:rPr>
          <w:i/>
        </w:rPr>
        <w:t>SIZE</w:t>
      </w:r>
      <w:r>
        <w:t xml:space="preserve">, </w:t>
      </w:r>
      <w:r>
        <w:rPr>
          <w:i/>
        </w:rPr>
        <w:t>FILEGROWTH</w:t>
      </w:r>
      <w:r>
        <w:t xml:space="preserve">) снижает частые </w:t>
      </w:r>
      <w:proofErr w:type="spellStart"/>
      <w:r>
        <w:t>автоувеличения</w:t>
      </w:r>
      <w:proofErr w:type="spellEnd"/>
      <w:r>
        <w:t xml:space="preserve"> и фрагментацию. Изменение</w:t>
      </w:r>
      <w:r w:rsidRPr="00576B83">
        <w:rPr>
          <w:lang w:val="en-US"/>
        </w:rPr>
        <w:t xml:space="preserve"> </w:t>
      </w:r>
      <w:r>
        <w:t>путей</w:t>
      </w:r>
      <w:r w:rsidRPr="00576B83">
        <w:rPr>
          <w:lang w:val="en-US"/>
        </w:rPr>
        <w:t xml:space="preserve"> </w:t>
      </w:r>
      <w:r>
        <w:t>и</w:t>
      </w:r>
      <w:r w:rsidRPr="00576B83">
        <w:rPr>
          <w:lang w:val="en-US"/>
        </w:rPr>
        <w:t xml:space="preserve"> </w:t>
      </w:r>
      <w:r>
        <w:t>параметров</w:t>
      </w:r>
      <w:r w:rsidRPr="00576B83">
        <w:rPr>
          <w:lang w:val="en-US"/>
        </w:rPr>
        <w:t xml:space="preserve"> </w:t>
      </w:r>
      <w:r>
        <w:t>выполняется</w:t>
      </w:r>
      <w:r w:rsidRPr="00576B83">
        <w:rPr>
          <w:lang w:val="en-US"/>
        </w:rPr>
        <w:t xml:space="preserve"> </w:t>
      </w:r>
      <w:r>
        <w:t>командой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ALTER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DATABASE</w:t>
      </w:r>
      <w:r w:rsidRPr="00576B83">
        <w:rPr>
          <w:lang w:val="en-US"/>
        </w:rPr>
        <w:t xml:space="preserve"> </w:t>
      </w:r>
      <w:proofErr w:type="spellStart"/>
      <w:r w:rsidRPr="00576B83">
        <w:rPr>
          <w:i/>
          <w:lang w:val="en-US"/>
        </w:rPr>
        <w:t>tempdb</w:t>
      </w:r>
      <w:proofErr w:type="spellEnd"/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MODIFY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FILE</w:t>
      </w:r>
      <w:r w:rsidRPr="00576B83">
        <w:rPr>
          <w:lang w:val="en-US"/>
        </w:rPr>
        <w:t xml:space="preserve"> (</w:t>
      </w:r>
      <w:r w:rsidRPr="00576B83">
        <w:rPr>
          <w:i/>
          <w:lang w:val="en-US"/>
        </w:rPr>
        <w:t>NAME</w:t>
      </w:r>
      <w:r w:rsidRPr="00576B83">
        <w:rPr>
          <w:lang w:val="en-US"/>
        </w:rPr>
        <w:t xml:space="preserve"> = ..., </w:t>
      </w:r>
      <w:r w:rsidRPr="00576B83">
        <w:rPr>
          <w:i/>
          <w:lang w:val="en-US"/>
        </w:rPr>
        <w:t>FILENAME</w:t>
      </w:r>
      <w:r w:rsidRPr="00576B83">
        <w:rPr>
          <w:lang w:val="en-US"/>
        </w:rPr>
        <w:t xml:space="preserve"> = ..., </w:t>
      </w:r>
      <w:r w:rsidRPr="00576B83">
        <w:rPr>
          <w:i/>
          <w:lang w:val="en-US"/>
        </w:rPr>
        <w:t>SIZE</w:t>
      </w:r>
      <w:r w:rsidRPr="00576B83">
        <w:rPr>
          <w:lang w:val="en-US"/>
        </w:rPr>
        <w:t xml:space="preserve"> = ..., </w:t>
      </w:r>
      <w:r w:rsidRPr="00576B83">
        <w:rPr>
          <w:i/>
          <w:lang w:val="en-US"/>
        </w:rPr>
        <w:t>FILEGROWTH</w:t>
      </w:r>
      <w:r w:rsidRPr="00576B83">
        <w:rPr>
          <w:lang w:val="en-US"/>
        </w:rPr>
        <w:t xml:space="preserve"> = ...). </w:t>
      </w:r>
      <w:r>
        <w:t xml:space="preserve">Новые пути применяются только при следующем запуске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, поэтому после перенастройки </w:t>
      </w:r>
      <w:r>
        <w:rPr>
          <w:i/>
        </w:rPr>
        <w:t>TEMPDB</w:t>
      </w:r>
      <w:r>
        <w:t xml:space="preserve"> обязателен перезапуск контейнера.</w:t>
      </w:r>
    </w:p>
    <w:p w14:paraId="67CEE7CE" w14:textId="3CDC4C32" w:rsidR="00EE4D15" w:rsidRPr="00EE4D15" w:rsidRDefault="00EE4D15" w:rsidP="00EE4D15">
      <w:pPr>
        <w:ind w:firstLine="708"/>
        <w:jc w:val="both"/>
        <w:rPr>
          <w:iCs/>
        </w:rPr>
      </w:pPr>
      <w:proofErr w:type="spellStart"/>
      <w:r>
        <w:t>Файлгруппа</w:t>
      </w:r>
      <w:proofErr w:type="spellEnd"/>
      <w:r>
        <w:t xml:space="preserve"> (</w:t>
      </w:r>
      <w:proofErr w:type="spellStart"/>
      <w:r>
        <w:rPr>
          <w:i/>
        </w:rPr>
        <w:t>filegroup</w:t>
      </w:r>
      <w:proofErr w:type="spellEnd"/>
      <w:r>
        <w:t xml:space="preserve">) в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</w:t>
      </w:r>
      <w:r w:rsidR="00C11A0B">
        <w:t>–</w:t>
      </w:r>
      <w:r>
        <w:t xml:space="preserve"> это именованная группа файлов данных (.</w:t>
      </w:r>
      <w:proofErr w:type="spellStart"/>
      <w:r>
        <w:rPr>
          <w:i/>
        </w:rPr>
        <w:t>mdf</w:t>
      </w:r>
      <w:proofErr w:type="spellEnd"/>
      <w:r>
        <w:t xml:space="preserve"> и .</w:t>
      </w:r>
      <w:proofErr w:type="spellStart"/>
      <w:r>
        <w:rPr>
          <w:i/>
        </w:rPr>
        <w:t>ndf</w:t>
      </w:r>
      <w:proofErr w:type="spellEnd"/>
      <w:r>
        <w:t xml:space="preserve">), к которой привязываются объекты базы (таблицы, индексы). У каждой базы есть как минимум </w:t>
      </w:r>
      <w:proofErr w:type="spellStart"/>
      <w:r>
        <w:t>файлгруппа</w:t>
      </w:r>
      <w:proofErr w:type="spellEnd"/>
      <w:r>
        <w:t xml:space="preserve"> </w:t>
      </w:r>
      <w:r>
        <w:rPr>
          <w:i/>
        </w:rPr>
        <w:t>PRIMARY</w:t>
      </w:r>
      <w:r>
        <w:t xml:space="preserve"> с основным файлом .</w:t>
      </w:r>
      <w:proofErr w:type="spellStart"/>
      <w:r>
        <w:rPr>
          <w:i/>
        </w:rPr>
        <w:t>mdf</w:t>
      </w:r>
      <w:proofErr w:type="spellEnd"/>
      <w:r>
        <w:t xml:space="preserve">. Можно создавать дополнительные </w:t>
      </w:r>
      <w:proofErr w:type="spellStart"/>
      <w:r>
        <w:t>файлгруппы</w:t>
      </w:r>
      <w:proofErr w:type="spellEnd"/>
      <w:r>
        <w:t xml:space="preserve"> и добавлять в них вторичные файлы .</w:t>
      </w:r>
      <w:proofErr w:type="spellStart"/>
      <w:r>
        <w:rPr>
          <w:i/>
        </w:rPr>
        <w:t>ndf</w:t>
      </w:r>
      <w:proofErr w:type="spellEnd"/>
      <w:r>
        <w:t>. Файл лога .</w:t>
      </w:r>
      <w:proofErr w:type="spellStart"/>
      <w:r>
        <w:rPr>
          <w:i/>
        </w:rPr>
        <w:t>ldf</w:t>
      </w:r>
      <w:proofErr w:type="spellEnd"/>
      <w:r>
        <w:t xml:space="preserve"> не входит ни в какую </w:t>
      </w:r>
      <w:proofErr w:type="spellStart"/>
      <w:r>
        <w:t>файлгруппу</w:t>
      </w:r>
      <w:proofErr w:type="spellEnd"/>
      <w:r>
        <w:t xml:space="preserve">. Несколько </w:t>
      </w:r>
      <w:proofErr w:type="spellStart"/>
      <w:r>
        <w:t>файлгрупп</w:t>
      </w:r>
      <w:proofErr w:type="spellEnd"/>
      <w:r>
        <w:t xml:space="preserve"> позволяют разнести данные по разным дискам, выполнять резервное копирование и восстановление по частям, а также явно размещать крупные таблицы или индексы. Несколько файлов в одной </w:t>
      </w:r>
      <w:proofErr w:type="spellStart"/>
      <w:r>
        <w:t>файлгруппе</w:t>
      </w:r>
      <w:proofErr w:type="spellEnd"/>
      <w:r>
        <w:t xml:space="preserve"> дают распределение данных по файлам (</w:t>
      </w:r>
      <w:proofErr w:type="spellStart"/>
      <w:r>
        <w:rPr>
          <w:i/>
        </w:rPr>
        <w:t>proportional</w:t>
      </w:r>
      <w:proofErr w:type="spellEnd"/>
      <w:r>
        <w:t xml:space="preserve"> </w:t>
      </w:r>
      <w:proofErr w:type="spellStart"/>
      <w:r>
        <w:rPr>
          <w:i/>
        </w:rPr>
        <w:t>fill</w:t>
      </w:r>
      <w:proofErr w:type="spellEnd"/>
      <w:r>
        <w:t xml:space="preserve">); при размещении файлов на разных дисках повышается параллельный </w:t>
      </w:r>
      <w:r>
        <w:rPr>
          <w:i/>
        </w:rPr>
        <w:t>I</w:t>
      </w:r>
      <w:r>
        <w:t>/</w:t>
      </w:r>
      <w:r>
        <w:rPr>
          <w:i/>
        </w:rPr>
        <w:t>O</w:t>
      </w:r>
      <w:r>
        <w:t xml:space="preserve">. </w:t>
      </w:r>
      <w:r>
        <w:lastRenderedPageBreak/>
        <w:t xml:space="preserve">Размещение таблицы в конкретной </w:t>
      </w:r>
      <w:proofErr w:type="spellStart"/>
      <w:r>
        <w:t>файлгруппе</w:t>
      </w:r>
      <w:proofErr w:type="spellEnd"/>
      <w:r>
        <w:t xml:space="preserve"> задаётся при создании: </w:t>
      </w:r>
      <w:r>
        <w:rPr>
          <w:i/>
        </w:rPr>
        <w:t>CREATE</w:t>
      </w:r>
      <w:r>
        <w:t xml:space="preserve"> </w:t>
      </w:r>
      <w:r>
        <w:rPr>
          <w:i/>
        </w:rPr>
        <w:t>TABLE</w:t>
      </w:r>
      <w:r>
        <w:t xml:space="preserve"> ... </w:t>
      </w:r>
      <w:r>
        <w:rPr>
          <w:i/>
        </w:rPr>
        <w:t>ON</w:t>
      </w:r>
      <w:r>
        <w:t xml:space="preserve"> [</w:t>
      </w:r>
      <w:proofErr w:type="spellStart"/>
      <w:r>
        <w:t>имя_файлгруппы</w:t>
      </w:r>
      <w:proofErr w:type="spellEnd"/>
      <w:r>
        <w:t>].</w:t>
      </w:r>
    </w:p>
    <w:p w14:paraId="079FA840" w14:textId="1749DF67" w:rsidR="00EE4D15" w:rsidRPr="00EE4D15" w:rsidRDefault="00EE4D15" w:rsidP="00EE4D15">
      <w:pPr>
        <w:ind w:firstLine="708"/>
        <w:jc w:val="both"/>
        <w:rPr>
          <w:iCs/>
        </w:rPr>
      </w:pPr>
      <w:r>
        <w:t>В задании требуется размещать данные «на отдельном диске» (</w:t>
      </w:r>
      <w:proofErr w:type="spellStart"/>
      <w:r>
        <w:rPr>
          <w:i/>
        </w:rPr>
        <w:t>Windows</w:t>
      </w:r>
      <w:proofErr w:type="spellEnd"/>
      <w:r>
        <w:t>) или в «отдельных каталогах/томах» (</w:t>
      </w:r>
      <w:proofErr w:type="spellStart"/>
      <w:r>
        <w:rPr>
          <w:i/>
        </w:rPr>
        <w:t>macOS</w:t>
      </w:r>
      <w:proofErr w:type="spellEnd"/>
      <w:r>
        <w:t xml:space="preserve">, </w:t>
      </w:r>
      <w:proofErr w:type="spellStart"/>
      <w:r>
        <w:rPr>
          <w:i/>
        </w:rPr>
        <w:t>Docker</w:t>
      </w:r>
      <w:proofErr w:type="spellEnd"/>
      <w:r>
        <w:t xml:space="preserve">). В </w:t>
      </w:r>
      <w:proofErr w:type="spellStart"/>
      <w:r>
        <w:rPr>
          <w:i/>
        </w:rPr>
        <w:t>Docker</w:t>
      </w:r>
      <w:proofErr w:type="spellEnd"/>
      <w:r>
        <w:t xml:space="preserve"> для этого используют </w:t>
      </w:r>
      <w:proofErr w:type="spellStart"/>
      <w:r>
        <w:t>примонтированные</w:t>
      </w:r>
      <w:proofErr w:type="spellEnd"/>
      <w:r>
        <w:t xml:space="preserve"> каталоги: отдельно под файлы </w:t>
      </w:r>
      <w:r>
        <w:rPr>
          <w:i/>
        </w:rPr>
        <w:t>TEMPDB</w:t>
      </w:r>
      <w:r>
        <w:t xml:space="preserve"> и отдельно под вторичные .</w:t>
      </w:r>
      <w:proofErr w:type="spellStart"/>
      <w:r>
        <w:rPr>
          <w:i/>
        </w:rPr>
        <w:t>ndf</w:t>
      </w:r>
      <w:proofErr w:type="spellEnd"/>
      <w:r>
        <w:t xml:space="preserve"> пользовательской базы. </w:t>
      </w:r>
      <w:proofErr w:type="spellStart"/>
      <w:r>
        <w:rPr>
          <w:i/>
        </w:rPr>
        <w:t>Bind</w:t>
      </w:r>
      <w:proofErr w:type="spellEnd"/>
      <w:r>
        <w:t xml:space="preserve"> </w:t>
      </w:r>
      <w:proofErr w:type="spellStart"/>
      <w:r>
        <w:rPr>
          <w:i/>
        </w:rPr>
        <w:t>mount</w:t>
      </w:r>
      <w:proofErr w:type="spellEnd"/>
      <w:r>
        <w:t xml:space="preserve"> </w:t>
      </w:r>
      <w:r w:rsidR="00C11A0B">
        <w:t>–</w:t>
      </w:r>
      <w:r>
        <w:t xml:space="preserve"> монтирование конкретного каталога с хоста в контейнер (например</w:t>
      </w:r>
      <w:proofErr w:type="gramStart"/>
      <w:r>
        <w:t>, .</w:t>
      </w:r>
      <w:proofErr w:type="gramEnd"/>
      <w:r>
        <w:t>/</w:t>
      </w:r>
      <w:proofErr w:type="spellStart"/>
      <w:r>
        <w:rPr>
          <w:i/>
        </w:rPr>
        <w:t>volumes</w:t>
      </w:r>
      <w:proofErr w:type="spellEnd"/>
      <w:r>
        <w:t>/</w:t>
      </w:r>
      <w:r>
        <w:rPr>
          <w:i/>
        </w:rPr>
        <w:t>sql</w:t>
      </w:r>
      <w:r>
        <w:t>1/</w:t>
      </w:r>
      <w:proofErr w:type="spellStart"/>
      <w:r>
        <w:rPr>
          <w:i/>
        </w:rPr>
        <w:t>tempdb</w:t>
      </w:r>
      <w:proofErr w:type="spellEnd"/>
      <w:r>
        <w:t>:/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tempdb</w:t>
      </w:r>
      <w:proofErr w:type="spellEnd"/>
      <w:r>
        <w:t xml:space="preserve">).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внутри контейнера работает от пользователя </w:t>
      </w:r>
      <w:proofErr w:type="spellStart"/>
      <w:r>
        <w:rPr>
          <w:i/>
        </w:rPr>
        <w:t>mssql</w:t>
      </w:r>
      <w:proofErr w:type="spellEnd"/>
      <w:r>
        <w:t xml:space="preserve">; если </w:t>
      </w:r>
      <w:proofErr w:type="spellStart"/>
      <w:r>
        <w:t>примонтированный</w:t>
      </w:r>
      <w:proofErr w:type="spellEnd"/>
      <w:r>
        <w:t xml:space="preserve"> каталог на хосте недоступен для записи, при создании файлов возникает ошибка «</w:t>
      </w:r>
      <w:proofErr w:type="spellStart"/>
      <w:r>
        <w:rPr>
          <w:i/>
        </w:rPr>
        <w:t>Access</w:t>
      </w:r>
      <w:proofErr w:type="spellEnd"/>
      <w:r>
        <w:t xml:space="preserve"> </w:t>
      </w:r>
      <w:proofErr w:type="spellStart"/>
      <w:r>
        <w:rPr>
          <w:i/>
        </w:rPr>
        <w:t>denied</w:t>
      </w:r>
      <w:proofErr w:type="spellEnd"/>
      <w:r>
        <w:t xml:space="preserve">». Поэтому перед первым запуском каталоги создают и выставляют права </w:t>
      </w:r>
      <w:proofErr w:type="spellStart"/>
      <w:r>
        <w:rPr>
          <w:i/>
        </w:rPr>
        <w:t>chmod</w:t>
      </w:r>
      <w:proofErr w:type="spellEnd"/>
      <w:r>
        <w:t xml:space="preserve"> 777, чтобы процесс </w:t>
      </w:r>
      <w:proofErr w:type="spellStart"/>
      <w:r>
        <w:rPr>
          <w:i/>
        </w:rPr>
        <w:t>mssql</w:t>
      </w:r>
      <w:proofErr w:type="spellEnd"/>
      <w:r>
        <w:t xml:space="preserve"> мог создавать там файлы.</w:t>
      </w:r>
    </w:p>
    <w:p w14:paraId="13064DA2" w14:textId="77777777" w:rsidR="00EE4D15" w:rsidRDefault="00EE4D15" w:rsidP="00EE4D15">
      <w:pPr>
        <w:ind w:firstLine="708"/>
        <w:jc w:val="both"/>
        <w:rPr>
          <w:i/>
        </w:rPr>
      </w:pPr>
    </w:p>
    <w:p w14:paraId="73DD0409" w14:textId="77777777" w:rsidR="00D5460B" w:rsidRPr="0027554A" w:rsidRDefault="00D5460B" w:rsidP="00EE4D15">
      <w:pPr>
        <w:ind w:firstLine="708"/>
        <w:jc w:val="both"/>
        <w:rPr>
          <w:rFonts w:eastAsia="Times New Roman" w:cs="Times New Roman"/>
          <w:b/>
          <w:bCs/>
          <w:szCs w:val="28"/>
        </w:rPr>
      </w:pPr>
      <w:r>
        <w:rPr>
          <w:b/>
        </w:rPr>
        <w:t>3 ВЫПОЛНЕНИЕ РАБОТЫ</w:t>
      </w:r>
    </w:p>
    <w:p w14:paraId="00F0B25A" w14:textId="77777777" w:rsidR="00D5460B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</w:p>
    <w:p w14:paraId="2CF6DB85" w14:textId="77777777" w:rsidR="00EE4D15" w:rsidRDefault="00EE4D15" w:rsidP="00EE4D15">
      <w:pPr>
        <w:ind w:firstLine="708"/>
        <w:contextualSpacing w:val="0"/>
        <w:jc w:val="both"/>
      </w:pPr>
      <w:r>
        <w:t xml:space="preserve">На основном этапе выполнения работы в каталоге </w:t>
      </w:r>
      <w:r>
        <w:rPr>
          <w:i/>
        </w:rPr>
        <w:t>lab</w:t>
      </w:r>
      <w:r>
        <w:t xml:space="preserve">2 был запущен один контейнер с </w:t>
      </w:r>
      <w:proofErr w:type="spellStart"/>
      <w:r>
        <w:rPr>
          <w:i/>
        </w:rPr>
        <w:t>Microsoft</w:t>
      </w:r>
      <w:proofErr w:type="spellEnd"/>
      <w:r>
        <w:t xml:space="preserve">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2019 (образ из лабораторной № 1), подготовлены отдельные каталоги для </w:t>
      </w:r>
      <w:r>
        <w:rPr>
          <w:i/>
        </w:rPr>
        <w:t>TEMPDB</w:t>
      </w:r>
      <w:r>
        <w:t xml:space="preserve"> и вторичных файлов данных (</w:t>
      </w:r>
      <w:proofErr w:type="spellStart"/>
      <w:r>
        <w:rPr>
          <w:i/>
        </w:rPr>
        <w:t>bind</w:t>
      </w:r>
      <w:proofErr w:type="spellEnd"/>
      <w:r>
        <w:t xml:space="preserve"> </w:t>
      </w:r>
      <w:proofErr w:type="spellStart"/>
      <w:r>
        <w:rPr>
          <w:i/>
        </w:rPr>
        <w:t>mount</w:t>
      </w:r>
      <w:proofErr w:type="spellEnd"/>
      <w:r>
        <w:t xml:space="preserve"> с хоста), выполнена перенастройка </w:t>
      </w:r>
      <w:r>
        <w:rPr>
          <w:i/>
        </w:rPr>
        <w:t>TEMPDB</w:t>
      </w:r>
      <w:r>
        <w:t xml:space="preserve">, создана база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 xml:space="preserve">2 с </w:t>
      </w:r>
      <w:proofErr w:type="spellStart"/>
      <w:r>
        <w:t>файлгруппой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 и двумя вторичными файлами .</w:t>
      </w:r>
      <w:proofErr w:type="spellStart"/>
      <w:r>
        <w:rPr>
          <w:i/>
        </w:rPr>
        <w:t>ndf</w:t>
      </w:r>
      <w:proofErr w:type="spellEnd"/>
      <w:r>
        <w:t xml:space="preserve">, развёрнута схема (не менее 5 таблиц и 2 внешних ключей), создана таблица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 на </w:t>
      </w:r>
      <w:proofErr w:type="spellStart"/>
      <w:r>
        <w:t>файлгруппе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 xml:space="preserve">2 с копированием данных из </w:t>
      </w:r>
      <w:proofErr w:type="spellStart"/>
      <w:r>
        <w:rPr>
          <w:i/>
        </w:rPr>
        <w:t>Tasks</w:t>
      </w:r>
      <w:proofErr w:type="spellEnd"/>
      <w:r>
        <w:t xml:space="preserve"> и проведены проверки расположения файлов и размещения объектов.</w:t>
      </w:r>
    </w:p>
    <w:p w14:paraId="15505955" w14:textId="77777777" w:rsidR="00576CDC" w:rsidRDefault="00EE4D15" w:rsidP="00EE4D15">
      <w:pPr>
        <w:ind w:firstLine="708"/>
        <w:contextualSpacing w:val="0"/>
        <w:jc w:val="both"/>
      </w:pPr>
      <w:r>
        <w:t xml:space="preserve">Основной задачей было обеспечить запись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в </w:t>
      </w:r>
      <w:proofErr w:type="spellStart"/>
      <w:r>
        <w:t>примонтированные</w:t>
      </w:r>
      <w:proofErr w:type="spellEnd"/>
      <w:r>
        <w:t xml:space="preserve"> каталоги (права </w:t>
      </w:r>
      <w:proofErr w:type="spellStart"/>
      <w:r>
        <w:rPr>
          <w:i/>
        </w:rPr>
        <w:t>chmod</w:t>
      </w:r>
      <w:proofErr w:type="spellEnd"/>
      <w:r>
        <w:t xml:space="preserve"> 777), выполнить перенос </w:t>
      </w:r>
      <w:r>
        <w:rPr>
          <w:i/>
        </w:rPr>
        <w:t>TEMPDB</w:t>
      </w:r>
      <w:r>
        <w:t xml:space="preserve"> и перезапуск контейнера, создать базу и </w:t>
      </w:r>
      <w:proofErr w:type="spellStart"/>
      <w:r>
        <w:t>файлгруппу</w:t>
      </w:r>
      <w:proofErr w:type="spellEnd"/>
      <w:r>
        <w:t xml:space="preserve"> по скриптам и проверить результат запросами к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master</w:t>
      </w:r>
      <w:r>
        <w:t>_</w:t>
      </w:r>
      <w:r>
        <w:rPr>
          <w:i/>
        </w:rPr>
        <w:t>files</w:t>
      </w:r>
      <w:proofErr w:type="spellEnd"/>
      <w:r>
        <w:t xml:space="preserve"> и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database</w:t>
      </w:r>
      <w:r>
        <w:t>_</w:t>
      </w:r>
      <w:r>
        <w:rPr>
          <w:i/>
        </w:rPr>
        <w:t>files</w:t>
      </w:r>
      <w:proofErr w:type="spellEnd"/>
      <w:r>
        <w:t>.</w:t>
      </w:r>
    </w:p>
    <w:p w14:paraId="467FD2F4" w14:textId="77777777" w:rsidR="00EE4D15" w:rsidRDefault="00EE4D15" w:rsidP="00EE4D15">
      <w:pPr>
        <w:ind w:firstLine="708"/>
        <w:contextualSpacing w:val="0"/>
        <w:jc w:val="both"/>
        <w:rPr>
          <w:rFonts w:eastAsia="Times New Roman" w:cs="Times New Roman"/>
          <w:b/>
          <w:bCs/>
          <w:szCs w:val="28"/>
        </w:rPr>
      </w:pPr>
    </w:p>
    <w:p w14:paraId="30CCBE42" w14:textId="77777777" w:rsidR="00D5460B" w:rsidRPr="0027554A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  <w:r>
        <w:rPr>
          <w:b/>
        </w:rPr>
        <w:t xml:space="preserve">3.1 Структура проекта и конфигурация </w:t>
      </w:r>
      <w:proofErr w:type="spellStart"/>
      <w:r>
        <w:rPr>
          <w:b/>
          <w:i/>
        </w:rPr>
        <w:t>Docker</w:t>
      </w:r>
      <w:proofErr w:type="spellEnd"/>
    </w:p>
    <w:p w14:paraId="39ABC371" w14:textId="77777777" w:rsidR="00D5460B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</w:p>
    <w:p w14:paraId="0D759B3F" w14:textId="516381A4" w:rsidR="00EE4D15" w:rsidRDefault="00EE4D15" w:rsidP="00EE4D15">
      <w:pPr>
        <w:ind w:firstLine="708"/>
        <w:jc w:val="both"/>
      </w:pPr>
      <w:r>
        <w:t xml:space="preserve">Структура проекта задана в виде каталога </w:t>
      </w:r>
      <w:r>
        <w:rPr>
          <w:i/>
        </w:rPr>
        <w:t>lab</w:t>
      </w:r>
      <w:r>
        <w:t xml:space="preserve">2 с файлом </w:t>
      </w:r>
      <w:proofErr w:type="spellStart"/>
      <w:r>
        <w:rPr>
          <w:i/>
        </w:rPr>
        <w:t>docker</w:t>
      </w:r>
      <w:r>
        <w:t>-</w:t>
      </w:r>
      <w:r>
        <w:rPr>
          <w:i/>
        </w:rPr>
        <w:t>compose</w:t>
      </w:r>
      <w:r>
        <w:t>.</w:t>
      </w:r>
      <w:r>
        <w:rPr>
          <w:i/>
        </w:rPr>
        <w:t>yml</w:t>
      </w:r>
      <w:proofErr w:type="spellEnd"/>
      <w:r>
        <w:t xml:space="preserve"> (один сервис </w:t>
      </w:r>
      <w:r>
        <w:rPr>
          <w:i/>
        </w:rPr>
        <w:t>sql</w:t>
      </w:r>
      <w:r>
        <w:t>1, образ из</w:t>
      </w:r>
      <w:proofErr w:type="gramStart"/>
      <w:r>
        <w:t xml:space="preserve"> ..</w:t>
      </w:r>
      <w:proofErr w:type="gramEnd"/>
      <w:r>
        <w:t>/</w:t>
      </w:r>
      <w:r>
        <w:rPr>
          <w:i/>
        </w:rPr>
        <w:t>lab</w:t>
      </w:r>
      <w:r>
        <w:t>1, порт 1433), файлом .</w:t>
      </w:r>
      <w:proofErr w:type="spellStart"/>
      <w:r>
        <w:rPr>
          <w:i/>
        </w:rPr>
        <w:t>env</w:t>
      </w:r>
      <w:proofErr w:type="spellEnd"/>
      <w:r>
        <w:t xml:space="preserve"> (пароль </w:t>
      </w:r>
      <w:r>
        <w:rPr>
          <w:i/>
        </w:rPr>
        <w:t>SA</w:t>
      </w:r>
      <w:r>
        <w:t xml:space="preserve">) и подкаталогами </w:t>
      </w:r>
      <w:proofErr w:type="spellStart"/>
      <w:r>
        <w:rPr>
          <w:i/>
        </w:rPr>
        <w:t>sql</w:t>
      </w:r>
      <w:proofErr w:type="spellEnd"/>
      <w:r>
        <w:t xml:space="preserve"> (скрипты 01_</w:t>
      </w:r>
      <w:r>
        <w:rPr>
          <w:i/>
        </w:rPr>
        <w:t>tempdb</w:t>
      </w:r>
      <w:r>
        <w:t>_</w:t>
      </w:r>
      <w:r>
        <w:rPr>
          <w:i/>
        </w:rPr>
        <w:t>reconfigure</w:t>
      </w:r>
      <w:r>
        <w:t>.</w:t>
      </w:r>
      <w:r>
        <w:rPr>
          <w:i/>
        </w:rPr>
        <w:t>sql</w:t>
      </w:r>
      <w:r>
        <w:t xml:space="preserve"> … </w:t>
      </w:r>
      <w:r w:rsidRPr="00576B83">
        <w:rPr>
          <w:lang w:val="en-US"/>
        </w:rPr>
        <w:t>09_</w:t>
      </w:r>
      <w:r w:rsidRPr="00576B83">
        <w:rPr>
          <w:i/>
          <w:lang w:val="en-US"/>
        </w:rPr>
        <w:t>verify</w:t>
      </w:r>
      <w:r w:rsidRPr="00576B83">
        <w:rPr>
          <w:lang w:val="en-US"/>
        </w:rPr>
        <w:t>_</w:t>
      </w:r>
      <w:r w:rsidRPr="00576B83">
        <w:rPr>
          <w:i/>
          <w:lang w:val="en-US"/>
        </w:rPr>
        <w:t>tables</w:t>
      </w:r>
      <w:r w:rsidRPr="00576B83">
        <w:rPr>
          <w:lang w:val="en-US"/>
        </w:rPr>
        <w:t>_</w:t>
      </w:r>
      <w:r w:rsidRPr="00576B83">
        <w:rPr>
          <w:i/>
          <w:lang w:val="en-US"/>
        </w:rPr>
        <w:t>and</w:t>
      </w:r>
      <w:r w:rsidRPr="00576B83">
        <w:rPr>
          <w:lang w:val="en-US"/>
        </w:rPr>
        <w:t>_</w:t>
      </w:r>
      <w:r w:rsidRPr="00576B83">
        <w:rPr>
          <w:i/>
          <w:lang w:val="en-US"/>
        </w:rPr>
        <w:t>fk</w:t>
      </w:r>
      <w:r w:rsidRPr="00576B83">
        <w:rPr>
          <w:lang w:val="en-US"/>
        </w:rPr>
        <w:t>.</w:t>
      </w:r>
      <w:r w:rsidRPr="00576B83">
        <w:rPr>
          <w:i/>
          <w:lang w:val="en-US"/>
        </w:rPr>
        <w:t>sql</w:t>
      </w:r>
      <w:r w:rsidRPr="00576B83">
        <w:rPr>
          <w:lang w:val="en-US"/>
        </w:rPr>
        <w:t xml:space="preserve">) </w:t>
      </w:r>
      <w:r>
        <w:t>и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volumes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sql</w:t>
      </w:r>
      <w:r w:rsidRPr="00576B83">
        <w:rPr>
          <w:lang w:val="en-US"/>
        </w:rPr>
        <w:t>1/</w:t>
      </w:r>
      <w:proofErr w:type="spellStart"/>
      <w:r w:rsidRPr="00576B83">
        <w:rPr>
          <w:i/>
          <w:lang w:val="en-US"/>
        </w:rPr>
        <w:t>tempdb</w:t>
      </w:r>
      <w:proofErr w:type="spellEnd"/>
      <w:r w:rsidRPr="00576B83">
        <w:rPr>
          <w:lang w:val="en-US"/>
        </w:rPr>
        <w:t xml:space="preserve">, </w:t>
      </w:r>
      <w:r w:rsidRPr="00576B83">
        <w:rPr>
          <w:i/>
          <w:lang w:val="en-US"/>
        </w:rPr>
        <w:t>volumes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sql</w:t>
      </w:r>
      <w:r w:rsidRPr="00576B83">
        <w:rPr>
          <w:lang w:val="en-US"/>
        </w:rPr>
        <w:t>1/</w:t>
      </w:r>
      <w:proofErr w:type="spellStart"/>
      <w:r w:rsidRPr="00576B83">
        <w:rPr>
          <w:i/>
          <w:lang w:val="en-US"/>
        </w:rPr>
        <w:t>additionaldata</w:t>
      </w:r>
      <w:proofErr w:type="spellEnd"/>
      <w:r w:rsidRPr="00576B83">
        <w:rPr>
          <w:lang w:val="en-US"/>
        </w:rPr>
        <w:t xml:space="preserve">. </w:t>
      </w:r>
      <w:r>
        <w:t>В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docker</w:t>
      </w:r>
      <w:r w:rsidRPr="00576B83">
        <w:rPr>
          <w:lang w:val="en-US"/>
        </w:rPr>
        <w:t>-</w:t>
      </w:r>
      <w:proofErr w:type="spellStart"/>
      <w:r w:rsidRPr="00576B83">
        <w:rPr>
          <w:i/>
          <w:lang w:val="en-US"/>
        </w:rPr>
        <w:t>compose</w:t>
      </w:r>
      <w:r w:rsidRPr="00576B83">
        <w:rPr>
          <w:lang w:val="en-US"/>
        </w:rPr>
        <w:t>.</w:t>
      </w:r>
      <w:r w:rsidRPr="00576B83">
        <w:rPr>
          <w:i/>
          <w:lang w:val="en-US"/>
        </w:rPr>
        <w:t>yml</w:t>
      </w:r>
      <w:proofErr w:type="spellEnd"/>
      <w:r w:rsidRPr="00576B83">
        <w:rPr>
          <w:lang w:val="en-US"/>
        </w:rPr>
        <w:t xml:space="preserve"> </w:t>
      </w:r>
      <w:r>
        <w:t>заданы</w:t>
      </w:r>
      <w:r w:rsidRPr="00576B83">
        <w:rPr>
          <w:lang w:val="en-US"/>
        </w:rPr>
        <w:t xml:space="preserve"> </w:t>
      </w:r>
      <w:r>
        <w:t>тома</w:t>
      </w:r>
      <w:r w:rsidRPr="00576B83">
        <w:rPr>
          <w:lang w:val="en-US"/>
        </w:rPr>
        <w:t xml:space="preserve"> </w:t>
      </w:r>
      <w:r>
        <w:t>в</w:t>
      </w:r>
      <w:r w:rsidRPr="00576B83">
        <w:rPr>
          <w:lang w:val="en-US"/>
        </w:rPr>
        <w:t xml:space="preserve"> </w:t>
      </w:r>
      <w:r>
        <w:t>виде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bind</w:t>
      </w:r>
      <w:r w:rsidRPr="00576B83">
        <w:rPr>
          <w:lang w:val="en-US"/>
        </w:rPr>
        <w:t xml:space="preserve"> </w:t>
      </w:r>
      <w:r w:rsidRPr="00576B83">
        <w:rPr>
          <w:i/>
          <w:lang w:val="en-US"/>
        </w:rPr>
        <w:t>mount</w:t>
      </w:r>
      <w:proofErr w:type="gramStart"/>
      <w:r w:rsidRPr="00576B83">
        <w:rPr>
          <w:lang w:val="en-US"/>
        </w:rPr>
        <w:t>: .</w:t>
      </w:r>
      <w:proofErr w:type="gramEnd"/>
      <w:r w:rsidRPr="00576B83">
        <w:rPr>
          <w:lang w:val="en-US"/>
        </w:rPr>
        <w:t>/</w:t>
      </w:r>
      <w:r w:rsidRPr="00576B83">
        <w:rPr>
          <w:i/>
          <w:lang w:val="en-US"/>
        </w:rPr>
        <w:t>volumes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sql</w:t>
      </w:r>
      <w:r w:rsidRPr="00576B83">
        <w:rPr>
          <w:lang w:val="en-US"/>
        </w:rPr>
        <w:t>1/</w:t>
      </w:r>
      <w:proofErr w:type="spellStart"/>
      <w:r w:rsidRPr="00576B83">
        <w:rPr>
          <w:i/>
          <w:lang w:val="en-US"/>
        </w:rPr>
        <w:t>tempdb</w:t>
      </w:r>
      <w:proofErr w:type="spellEnd"/>
      <w:r w:rsidRPr="00576B83">
        <w:rPr>
          <w:lang w:val="en-US"/>
        </w:rPr>
        <w:t xml:space="preserve"> </w:t>
      </w:r>
      <w:r>
        <w:t>и</w:t>
      </w:r>
      <w:r w:rsidRPr="00576B83">
        <w:rPr>
          <w:lang w:val="en-US"/>
        </w:rPr>
        <w:t xml:space="preserve"> ./</w:t>
      </w:r>
      <w:r w:rsidRPr="00576B83">
        <w:rPr>
          <w:i/>
          <w:lang w:val="en-US"/>
        </w:rPr>
        <w:t>volumes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sql</w:t>
      </w:r>
      <w:r w:rsidRPr="00576B83">
        <w:rPr>
          <w:lang w:val="en-US"/>
        </w:rPr>
        <w:t>1/</w:t>
      </w:r>
      <w:proofErr w:type="spellStart"/>
      <w:r w:rsidRPr="00576B83">
        <w:rPr>
          <w:i/>
          <w:lang w:val="en-US"/>
        </w:rPr>
        <w:t>additionaldata</w:t>
      </w:r>
      <w:proofErr w:type="spellEnd"/>
      <w:r w:rsidRPr="00576B83">
        <w:rPr>
          <w:lang w:val="en-US"/>
        </w:rPr>
        <w:t xml:space="preserve"> </w:t>
      </w:r>
      <w:r>
        <w:t>монтируются</w:t>
      </w:r>
      <w:r w:rsidRPr="00576B83">
        <w:rPr>
          <w:lang w:val="en-US"/>
        </w:rPr>
        <w:t xml:space="preserve"> </w:t>
      </w:r>
      <w:r>
        <w:t>в</w:t>
      </w:r>
      <w:r w:rsidRPr="00576B83">
        <w:rPr>
          <w:lang w:val="en-US"/>
        </w:rPr>
        <w:t xml:space="preserve"> /</w:t>
      </w:r>
      <w:r w:rsidRPr="00576B83">
        <w:rPr>
          <w:i/>
          <w:lang w:val="en-US"/>
        </w:rPr>
        <w:t>var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opt</w:t>
      </w:r>
      <w:r w:rsidRPr="00576B83">
        <w:rPr>
          <w:lang w:val="en-US"/>
        </w:rPr>
        <w:t>/</w:t>
      </w:r>
      <w:proofErr w:type="spellStart"/>
      <w:r w:rsidRPr="00576B83">
        <w:rPr>
          <w:i/>
          <w:lang w:val="en-US"/>
        </w:rPr>
        <w:t>mssql</w:t>
      </w:r>
      <w:proofErr w:type="spellEnd"/>
      <w:r w:rsidRPr="00576B83">
        <w:rPr>
          <w:lang w:val="en-US"/>
        </w:rPr>
        <w:t>/</w:t>
      </w:r>
      <w:proofErr w:type="spellStart"/>
      <w:r w:rsidRPr="00576B83">
        <w:rPr>
          <w:i/>
          <w:lang w:val="en-US"/>
        </w:rPr>
        <w:t>tempdb</w:t>
      </w:r>
      <w:proofErr w:type="spellEnd"/>
      <w:r w:rsidRPr="00576B83">
        <w:rPr>
          <w:lang w:val="en-US"/>
        </w:rPr>
        <w:t xml:space="preserve"> </w:t>
      </w:r>
      <w:r>
        <w:t>и</w:t>
      </w:r>
      <w:r w:rsidRPr="00576B83">
        <w:rPr>
          <w:lang w:val="en-US"/>
        </w:rPr>
        <w:t xml:space="preserve"> /</w:t>
      </w:r>
      <w:r w:rsidRPr="00576B83">
        <w:rPr>
          <w:i/>
          <w:lang w:val="en-US"/>
        </w:rPr>
        <w:t>var</w:t>
      </w:r>
      <w:r w:rsidRPr="00576B83">
        <w:rPr>
          <w:lang w:val="en-US"/>
        </w:rPr>
        <w:t>/</w:t>
      </w:r>
      <w:r w:rsidRPr="00576B83">
        <w:rPr>
          <w:i/>
          <w:lang w:val="en-US"/>
        </w:rPr>
        <w:t>opt</w:t>
      </w:r>
      <w:r w:rsidRPr="00576B83">
        <w:rPr>
          <w:lang w:val="en-US"/>
        </w:rPr>
        <w:t>/</w:t>
      </w:r>
      <w:proofErr w:type="spellStart"/>
      <w:r w:rsidRPr="00576B83">
        <w:rPr>
          <w:i/>
          <w:lang w:val="en-US"/>
        </w:rPr>
        <w:t>mssql</w:t>
      </w:r>
      <w:proofErr w:type="spellEnd"/>
      <w:r w:rsidRPr="00576B83">
        <w:rPr>
          <w:lang w:val="en-US"/>
        </w:rPr>
        <w:t>/</w:t>
      </w:r>
      <w:proofErr w:type="spellStart"/>
      <w:r w:rsidRPr="00576B83">
        <w:rPr>
          <w:i/>
          <w:lang w:val="en-US"/>
        </w:rPr>
        <w:t>additionaldata</w:t>
      </w:r>
      <w:proofErr w:type="spellEnd"/>
      <w:r w:rsidRPr="00576B83">
        <w:rPr>
          <w:lang w:val="en-US"/>
        </w:rPr>
        <w:t xml:space="preserve">. </w:t>
      </w:r>
      <w:r>
        <w:t xml:space="preserve">Перед первым запуском каталоги создаются и для них выполняется </w:t>
      </w:r>
      <w:proofErr w:type="spellStart"/>
      <w:r>
        <w:rPr>
          <w:i/>
        </w:rPr>
        <w:t>chmod</w:t>
      </w:r>
      <w:proofErr w:type="spellEnd"/>
      <w:r>
        <w:t xml:space="preserve"> 777. Контейнер имеет имя </w:t>
      </w:r>
      <w:r>
        <w:rPr>
          <w:i/>
        </w:rPr>
        <w:t>lab</w:t>
      </w:r>
      <w:r>
        <w:t>2_</w:t>
      </w:r>
      <w:r>
        <w:rPr>
          <w:i/>
        </w:rPr>
        <w:t>sql</w:t>
      </w:r>
      <w:r>
        <w:t>1.</w:t>
      </w:r>
    </w:p>
    <w:p w14:paraId="71715F9F" w14:textId="256E37F2" w:rsidR="00576B83" w:rsidRDefault="00576B83" w:rsidP="00EE4D15">
      <w:pPr>
        <w:ind w:firstLine="708"/>
        <w:jc w:val="both"/>
      </w:pPr>
    </w:p>
    <w:p w14:paraId="10650905" w14:textId="6246314E" w:rsidR="00576B83" w:rsidRDefault="00576B83" w:rsidP="00576B83">
      <w:pPr>
        <w:jc w:val="center"/>
      </w:pPr>
      <w:r w:rsidRPr="00576B83">
        <w:rPr>
          <w:noProof/>
        </w:rPr>
        <w:lastRenderedPageBreak/>
        <w:drawing>
          <wp:inline distT="0" distB="0" distL="0" distR="0" wp14:anchorId="39DE6A6F" wp14:editId="24A5E9C9">
            <wp:extent cx="2463800" cy="589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9E66" w14:textId="77777777" w:rsidR="00576B83" w:rsidRDefault="00576B83" w:rsidP="00576B83">
      <w:pPr>
        <w:jc w:val="center"/>
      </w:pPr>
    </w:p>
    <w:p w14:paraId="73D18784" w14:textId="557F8EBF" w:rsidR="00EE4D15" w:rsidRDefault="00EE4D15" w:rsidP="00576B83">
      <w:pPr>
        <w:jc w:val="center"/>
      </w:pPr>
      <w:r>
        <w:t xml:space="preserve">Рисунок 1 – Структура проекта </w:t>
      </w:r>
      <w:r>
        <w:rPr>
          <w:i/>
        </w:rPr>
        <w:t>lab</w:t>
      </w:r>
      <w:r>
        <w:t>2</w:t>
      </w:r>
    </w:p>
    <w:p w14:paraId="1994087C" w14:textId="5F164161" w:rsidR="00576B83" w:rsidRDefault="00576B83" w:rsidP="00EE4D15">
      <w:pPr>
        <w:ind w:firstLine="708"/>
        <w:jc w:val="center"/>
      </w:pPr>
    </w:p>
    <w:p w14:paraId="73D71940" w14:textId="4E73CA1B" w:rsidR="00576B83" w:rsidRDefault="00576B83" w:rsidP="00576B83">
      <w:pPr>
        <w:jc w:val="center"/>
      </w:pPr>
      <w:r w:rsidRPr="00576B83">
        <w:rPr>
          <w:noProof/>
        </w:rPr>
        <w:drawing>
          <wp:inline distT="0" distB="0" distL="0" distR="0" wp14:anchorId="70E3ECB2" wp14:editId="73599346">
            <wp:extent cx="5940425" cy="690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5A61" w14:textId="77777777" w:rsidR="00576B83" w:rsidRPr="00576B83" w:rsidRDefault="00576B83" w:rsidP="00576B83">
      <w:pPr>
        <w:jc w:val="center"/>
        <w:rPr>
          <w:lang w:val="en-US"/>
        </w:rPr>
      </w:pPr>
    </w:p>
    <w:p w14:paraId="4848C5AB" w14:textId="77777777" w:rsidR="00D32CBE" w:rsidRDefault="00EE4D15" w:rsidP="00576B83">
      <w:pPr>
        <w:jc w:val="center"/>
        <w:rPr>
          <w:rFonts w:eastAsia="Times New Roman" w:cs="Times New Roman"/>
          <w:szCs w:val="28"/>
        </w:rPr>
      </w:pPr>
      <w:r>
        <w:t xml:space="preserve">Рисунок 2 – Вывод команды </w:t>
      </w:r>
      <w:proofErr w:type="spellStart"/>
      <w:r>
        <w:rPr>
          <w:i/>
        </w:rPr>
        <w:t>docker</w:t>
      </w:r>
      <w:proofErr w:type="spellEnd"/>
      <w:r>
        <w:t xml:space="preserve"> </w:t>
      </w:r>
      <w:proofErr w:type="spellStart"/>
      <w:r>
        <w:rPr>
          <w:i/>
        </w:rPr>
        <w:t>ps</w:t>
      </w:r>
      <w:proofErr w:type="spellEnd"/>
    </w:p>
    <w:p w14:paraId="2AD40E8F" w14:textId="77777777" w:rsidR="00D5460B" w:rsidRPr="00D5460B" w:rsidRDefault="00D5460B" w:rsidP="0027554A">
      <w:pPr>
        <w:jc w:val="both"/>
        <w:rPr>
          <w:rFonts w:eastAsia="Times New Roman" w:cs="Times New Roman"/>
          <w:szCs w:val="28"/>
        </w:rPr>
      </w:pPr>
    </w:p>
    <w:p w14:paraId="243F4AD5" w14:textId="77777777" w:rsidR="005A01F4" w:rsidRPr="00EE4D15" w:rsidRDefault="008211B4" w:rsidP="0027554A">
      <w:pPr>
        <w:ind w:firstLine="708"/>
        <w:rPr>
          <w:rFonts w:eastAsia="Times New Roman"/>
          <w:b/>
          <w:bCs/>
        </w:rPr>
      </w:pPr>
      <w:r>
        <w:rPr>
          <w:b/>
        </w:rPr>
        <w:t xml:space="preserve">3.2 Перенастройка </w:t>
      </w:r>
      <w:r>
        <w:rPr>
          <w:b/>
          <w:i/>
        </w:rPr>
        <w:t>TEMPDB</w:t>
      </w:r>
    </w:p>
    <w:p w14:paraId="2B26A0C7" w14:textId="77777777" w:rsidR="008211B4" w:rsidRDefault="008211B4" w:rsidP="0027554A"/>
    <w:p w14:paraId="03F2AC24" w14:textId="77777777" w:rsidR="00D32CBE" w:rsidRPr="00EE4D15" w:rsidRDefault="00EE4D15" w:rsidP="0027554A">
      <w:pPr>
        <w:ind w:firstLine="708"/>
      </w:pPr>
      <w:r>
        <w:t xml:space="preserve">Скрипт </w:t>
      </w:r>
      <w:proofErr w:type="spellStart"/>
      <w:r>
        <w:rPr>
          <w:i/>
        </w:rPr>
        <w:t>sql</w:t>
      </w:r>
      <w:proofErr w:type="spellEnd"/>
      <w:r>
        <w:t>/01_</w:t>
      </w:r>
      <w:r>
        <w:rPr>
          <w:i/>
        </w:rPr>
        <w:t>tempdb</w:t>
      </w:r>
      <w:r>
        <w:t>_</w:t>
      </w:r>
      <w:r>
        <w:rPr>
          <w:i/>
        </w:rPr>
        <w:t>reconfigure</w:t>
      </w:r>
      <w:r>
        <w:t>.</w:t>
      </w:r>
      <w:r>
        <w:rPr>
          <w:i/>
        </w:rPr>
        <w:t>sql</w:t>
      </w:r>
      <w:r>
        <w:t xml:space="preserve"> выполняет </w:t>
      </w:r>
      <w:r>
        <w:rPr>
          <w:i/>
        </w:rPr>
        <w:t>ALTER</w:t>
      </w:r>
      <w:r>
        <w:t xml:space="preserve"> </w:t>
      </w:r>
      <w:r>
        <w:rPr>
          <w:i/>
        </w:rPr>
        <w:t>DATABASE</w:t>
      </w:r>
      <w:r>
        <w:t xml:space="preserve"> </w:t>
      </w:r>
      <w:proofErr w:type="spellStart"/>
      <w:r>
        <w:rPr>
          <w:i/>
        </w:rPr>
        <w:t>tempdb</w:t>
      </w:r>
      <w:proofErr w:type="spellEnd"/>
      <w:r>
        <w:t xml:space="preserve"> </w:t>
      </w:r>
      <w:r>
        <w:rPr>
          <w:i/>
        </w:rPr>
        <w:t>MODIFY</w:t>
      </w:r>
      <w:r>
        <w:t xml:space="preserve"> </w:t>
      </w:r>
      <w:r>
        <w:rPr>
          <w:i/>
        </w:rPr>
        <w:t>FILE</w:t>
      </w:r>
      <w:r>
        <w:t xml:space="preserve"> для файла данных (логическое имя </w:t>
      </w:r>
      <w:proofErr w:type="spellStart"/>
      <w:r>
        <w:rPr>
          <w:i/>
        </w:rPr>
        <w:t>tempdev</w:t>
      </w:r>
      <w:proofErr w:type="spellEnd"/>
      <w:r>
        <w:t>): новый путь 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tempdb</w:t>
      </w:r>
      <w:proofErr w:type="spellEnd"/>
      <w:r>
        <w:t>/</w:t>
      </w:r>
      <w:proofErr w:type="spellStart"/>
      <w:r>
        <w:rPr>
          <w:i/>
        </w:rPr>
        <w:t>tempdb</w:t>
      </w:r>
      <w:r>
        <w:t>.</w:t>
      </w:r>
      <w:r>
        <w:rPr>
          <w:i/>
        </w:rPr>
        <w:t>mdf</w:t>
      </w:r>
      <w:proofErr w:type="spellEnd"/>
      <w:r>
        <w:t xml:space="preserve">, размер 10 </w:t>
      </w:r>
      <w:r>
        <w:rPr>
          <w:i/>
        </w:rPr>
        <w:t>MB</w:t>
      </w:r>
      <w:r>
        <w:t xml:space="preserve">, рост 5 </w:t>
      </w:r>
      <w:r>
        <w:rPr>
          <w:i/>
        </w:rPr>
        <w:t>MB</w:t>
      </w:r>
      <w:r>
        <w:t xml:space="preserve">. Аналогично </w:t>
      </w:r>
      <w:r>
        <w:lastRenderedPageBreak/>
        <w:t>для файла лога (</w:t>
      </w:r>
      <w:proofErr w:type="spellStart"/>
      <w:r>
        <w:rPr>
          <w:i/>
        </w:rPr>
        <w:t>templog</w:t>
      </w:r>
      <w:proofErr w:type="spellEnd"/>
      <w:r>
        <w:t>): путь 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tempdb</w:t>
      </w:r>
      <w:proofErr w:type="spellEnd"/>
      <w:r>
        <w:t>/</w:t>
      </w:r>
      <w:proofErr w:type="spellStart"/>
      <w:r>
        <w:rPr>
          <w:i/>
        </w:rPr>
        <w:t>templog</w:t>
      </w:r>
      <w:r>
        <w:t>.</w:t>
      </w:r>
      <w:r>
        <w:rPr>
          <w:i/>
        </w:rPr>
        <w:t>ldf</w:t>
      </w:r>
      <w:proofErr w:type="spellEnd"/>
      <w:r>
        <w:t xml:space="preserve">, размер 10 </w:t>
      </w:r>
      <w:r>
        <w:rPr>
          <w:i/>
        </w:rPr>
        <w:t>MB</w:t>
      </w:r>
      <w:r>
        <w:t xml:space="preserve">, рост 1 </w:t>
      </w:r>
      <w:r>
        <w:rPr>
          <w:i/>
        </w:rPr>
        <w:t>MB</w:t>
      </w:r>
      <w:r>
        <w:t xml:space="preserve">. Скрипт запускался через </w:t>
      </w:r>
      <w:proofErr w:type="spellStart"/>
      <w:r>
        <w:rPr>
          <w:i/>
        </w:rPr>
        <w:t>docker</w:t>
      </w:r>
      <w:proofErr w:type="spellEnd"/>
      <w:r>
        <w:t xml:space="preserve"> </w:t>
      </w:r>
      <w:proofErr w:type="spellStart"/>
      <w:r>
        <w:rPr>
          <w:i/>
        </w:rPr>
        <w:t>exec</w:t>
      </w:r>
      <w:proofErr w:type="spellEnd"/>
      <w:r>
        <w:t xml:space="preserve"> -</w:t>
      </w:r>
      <w:r>
        <w:rPr>
          <w:i/>
        </w:rPr>
        <w:t>i</w:t>
      </w:r>
      <w:r>
        <w:t xml:space="preserve"> </w:t>
      </w:r>
      <w:r>
        <w:rPr>
          <w:i/>
        </w:rPr>
        <w:t>lab</w:t>
      </w:r>
      <w:r>
        <w:t>2_</w:t>
      </w:r>
      <w:r>
        <w:rPr>
          <w:i/>
        </w:rPr>
        <w:t>sql</w:t>
      </w:r>
      <w:r>
        <w:t xml:space="preserve">1 </w:t>
      </w:r>
      <w:proofErr w:type="spellStart"/>
      <w:r>
        <w:rPr>
          <w:i/>
        </w:rPr>
        <w:t>sqlcmd</w:t>
      </w:r>
      <w:proofErr w:type="spellEnd"/>
      <w:r>
        <w:t xml:space="preserve"> -</w:t>
      </w:r>
      <w:r>
        <w:rPr>
          <w:i/>
        </w:rPr>
        <w:t>S</w:t>
      </w:r>
      <w:r>
        <w:t xml:space="preserve"> </w:t>
      </w:r>
      <w:proofErr w:type="spellStart"/>
      <w:r>
        <w:rPr>
          <w:i/>
        </w:rPr>
        <w:t>localhost</w:t>
      </w:r>
      <w:proofErr w:type="spellEnd"/>
      <w:r>
        <w:t xml:space="preserve"> -</w:t>
      </w:r>
      <w:r>
        <w:rPr>
          <w:i/>
        </w:rPr>
        <w:t>U</w:t>
      </w:r>
      <w:r>
        <w:t xml:space="preserve"> </w:t>
      </w:r>
      <w:proofErr w:type="spellStart"/>
      <w:r>
        <w:rPr>
          <w:i/>
        </w:rPr>
        <w:t>sa</w:t>
      </w:r>
      <w:proofErr w:type="spellEnd"/>
      <w:r>
        <w:t xml:space="preserve"> -</w:t>
      </w:r>
      <w:r>
        <w:rPr>
          <w:i/>
        </w:rPr>
        <w:t>P</w:t>
      </w:r>
      <w:r>
        <w:t xml:space="preserve"> … -</w:t>
      </w:r>
      <w:r>
        <w:rPr>
          <w:i/>
        </w:rPr>
        <w:t>C</w:t>
      </w:r>
      <w:r>
        <w:t xml:space="preserve"> с подачей содержимого файла со стандартного ввода. После выполнения контейнер перезапускался (</w:t>
      </w:r>
      <w:proofErr w:type="spellStart"/>
      <w:r>
        <w:rPr>
          <w:i/>
        </w:rPr>
        <w:t>docker</w:t>
      </w:r>
      <w:proofErr w:type="spellEnd"/>
      <w:r>
        <w:t xml:space="preserve"> </w:t>
      </w:r>
      <w:proofErr w:type="spellStart"/>
      <w:r>
        <w:rPr>
          <w:i/>
        </w:rPr>
        <w:t>compose</w:t>
      </w:r>
      <w:proofErr w:type="spellEnd"/>
      <w:r>
        <w:t xml:space="preserve"> </w:t>
      </w:r>
      <w:proofErr w:type="spellStart"/>
      <w:r>
        <w:rPr>
          <w:i/>
        </w:rPr>
        <w:t>restart</w:t>
      </w:r>
      <w:proofErr w:type="spellEnd"/>
      <w:r>
        <w:t xml:space="preserve"> </w:t>
      </w:r>
      <w:r>
        <w:rPr>
          <w:i/>
        </w:rPr>
        <w:t>sql</w:t>
      </w:r>
      <w:r>
        <w:t xml:space="preserve">1); при следующем старте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создаёт файлы </w:t>
      </w:r>
      <w:r>
        <w:rPr>
          <w:i/>
        </w:rPr>
        <w:t>TEMPDB</w:t>
      </w:r>
      <w:r>
        <w:t xml:space="preserve"> в </w:t>
      </w:r>
      <w:proofErr w:type="spellStart"/>
      <w:r>
        <w:t>примонтированном</w:t>
      </w:r>
      <w:proofErr w:type="spellEnd"/>
      <w:r>
        <w:t xml:space="preserve"> каталоге. Проверка расположения файлов </w:t>
      </w:r>
      <w:r>
        <w:rPr>
          <w:i/>
        </w:rPr>
        <w:t>TEMPDB</w:t>
      </w:r>
      <w:r>
        <w:t xml:space="preserve"> выполнялась запросом к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master</w:t>
      </w:r>
      <w:r>
        <w:t>_</w:t>
      </w:r>
      <w:r>
        <w:rPr>
          <w:i/>
        </w:rPr>
        <w:t>files</w:t>
      </w:r>
      <w:proofErr w:type="spellEnd"/>
      <w:r>
        <w:t xml:space="preserve"> (</w:t>
      </w:r>
      <w:proofErr w:type="spellStart"/>
      <w:r>
        <w:rPr>
          <w:i/>
        </w:rPr>
        <w:t>database</w:t>
      </w:r>
      <w:r>
        <w:t>_</w:t>
      </w:r>
      <w:r>
        <w:rPr>
          <w:i/>
        </w:rPr>
        <w:t>id</w:t>
      </w:r>
      <w:proofErr w:type="spellEnd"/>
      <w:r>
        <w:t xml:space="preserve"> = 2).</w:t>
      </w:r>
    </w:p>
    <w:p w14:paraId="0FC29D40" w14:textId="77777777" w:rsidR="00EE4D15" w:rsidRPr="00EE4D15" w:rsidRDefault="00EE4D15" w:rsidP="0027554A">
      <w:pPr>
        <w:ind w:firstLine="708"/>
      </w:pPr>
    </w:p>
    <w:p w14:paraId="38174E42" w14:textId="0FE48D6A" w:rsidR="00E834D1" w:rsidRPr="00E834D1" w:rsidRDefault="00EB39A6" w:rsidP="007D315B">
      <w:pPr>
        <w:jc w:val="center"/>
        <w:rPr>
          <w:lang w:val="en-US"/>
        </w:rPr>
      </w:pPr>
      <w:r w:rsidRPr="00EB39A6">
        <w:rPr>
          <w:noProof/>
          <w:lang w:val="en-US"/>
        </w:rPr>
        <w:drawing>
          <wp:inline distT="0" distB="0" distL="0" distR="0" wp14:anchorId="4E11C79A" wp14:editId="409F9BA4">
            <wp:extent cx="5940425" cy="5543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01AE" w14:textId="77777777" w:rsidR="00E834D1" w:rsidRPr="00E834D1" w:rsidRDefault="00E834D1" w:rsidP="0027554A">
      <w:pPr>
        <w:ind w:firstLine="708"/>
        <w:rPr>
          <w:lang w:val="en-US"/>
        </w:rPr>
      </w:pPr>
    </w:p>
    <w:p w14:paraId="40A769E5" w14:textId="2A141ACA" w:rsidR="008211B4" w:rsidRPr="00EB39A6" w:rsidRDefault="008211B4" w:rsidP="00EE4D15">
      <w:pPr>
        <w:jc w:val="center"/>
      </w:pPr>
      <w:r>
        <w:t>Рисунок</w:t>
      </w:r>
      <w:r w:rsidRPr="00EB39A6">
        <w:t xml:space="preserve"> 3 – </w:t>
      </w:r>
      <w:r>
        <w:t>Вывод</w:t>
      </w:r>
      <w:r w:rsidRPr="00EB39A6">
        <w:t xml:space="preserve"> </w:t>
      </w:r>
      <w:r>
        <w:t>проверки</w:t>
      </w:r>
      <w:r w:rsidRPr="00EB39A6">
        <w:t xml:space="preserve"> </w:t>
      </w:r>
      <w:r>
        <w:t>расположения</w:t>
      </w:r>
      <w:r w:rsidRPr="00EB39A6">
        <w:t xml:space="preserve"> </w:t>
      </w:r>
      <w:r>
        <w:t>файлов</w:t>
      </w:r>
      <w:r w:rsidRPr="00EB39A6">
        <w:t xml:space="preserve"> </w:t>
      </w:r>
      <w:r w:rsidRPr="00576B83">
        <w:rPr>
          <w:i/>
          <w:lang w:val="en-US"/>
        </w:rPr>
        <w:t>TEMPDB</w:t>
      </w:r>
      <w:r w:rsidRPr="00EB39A6">
        <w:t xml:space="preserve"> </w:t>
      </w:r>
    </w:p>
    <w:p w14:paraId="60548408" w14:textId="0D8FDAE0" w:rsidR="007D315B" w:rsidRDefault="007D315B" w:rsidP="00EE4D15">
      <w:pPr>
        <w:jc w:val="center"/>
      </w:pPr>
      <w:r>
        <w:t xml:space="preserve"> </w:t>
      </w:r>
    </w:p>
    <w:p w14:paraId="62CC7606" w14:textId="2AB9A502" w:rsidR="007D315B" w:rsidRPr="007D315B" w:rsidRDefault="007D315B" w:rsidP="00EE4D15">
      <w:pPr>
        <w:jc w:val="center"/>
      </w:pPr>
      <w:r w:rsidRPr="007D315B">
        <w:rPr>
          <w:noProof/>
        </w:rPr>
        <w:lastRenderedPageBreak/>
        <w:drawing>
          <wp:inline distT="0" distB="0" distL="0" distR="0" wp14:anchorId="2EFC14A5" wp14:editId="3D414656">
            <wp:extent cx="3509964" cy="296866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8248" cy="297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4F6E" w14:textId="77777777" w:rsidR="00EE4D15" w:rsidRDefault="00EE4D15" w:rsidP="00EE4D15">
      <w:pPr>
        <w:jc w:val="center"/>
        <w:rPr>
          <w:lang w:val="en-US"/>
        </w:rPr>
      </w:pPr>
    </w:p>
    <w:p w14:paraId="2E72159D" w14:textId="726415B8" w:rsidR="00EE4D15" w:rsidRPr="00EE4D15" w:rsidRDefault="00EE4D15" w:rsidP="00EE4D15">
      <w:pPr>
        <w:jc w:val="center"/>
        <w:rPr>
          <w:lang w:val="en-US"/>
        </w:rPr>
      </w:pPr>
      <w:r>
        <w:t>Рисунок</w:t>
      </w:r>
      <w:r w:rsidRPr="00576B83">
        <w:rPr>
          <w:lang w:val="en-US"/>
        </w:rPr>
        <w:t xml:space="preserve"> 4 – </w:t>
      </w:r>
      <w:r>
        <w:t>Фрагмент</w:t>
      </w:r>
      <w:r w:rsidRPr="00576B83">
        <w:rPr>
          <w:lang w:val="en-US"/>
        </w:rPr>
        <w:t xml:space="preserve"> </w:t>
      </w:r>
      <w:r>
        <w:t>скрипта</w:t>
      </w:r>
      <w:r w:rsidRPr="00576B83">
        <w:rPr>
          <w:lang w:val="en-US"/>
        </w:rPr>
        <w:t xml:space="preserve"> 01_</w:t>
      </w:r>
      <w:r w:rsidRPr="00576B83">
        <w:rPr>
          <w:i/>
          <w:lang w:val="en-US"/>
        </w:rPr>
        <w:t>tempdb</w:t>
      </w:r>
      <w:r w:rsidRPr="00576B83">
        <w:rPr>
          <w:lang w:val="en-US"/>
        </w:rPr>
        <w:t>_</w:t>
      </w:r>
      <w:r w:rsidRPr="00576B83">
        <w:rPr>
          <w:i/>
          <w:lang w:val="en-US"/>
        </w:rPr>
        <w:t>reconfigure</w:t>
      </w:r>
      <w:r w:rsidRPr="00576B83">
        <w:rPr>
          <w:lang w:val="en-US"/>
        </w:rPr>
        <w:t>.</w:t>
      </w:r>
      <w:r w:rsidRPr="00576B83">
        <w:rPr>
          <w:i/>
          <w:lang w:val="en-US"/>
        </w:rPr>
        <w:t>sql</w:t>
      </w:r>
    </w:p>
    <w:p w14:paraId="38DE49E0" w14:textId="77777777" w:rsidR="00E74573" w:rsidRPr="004C6EEF" w:rsidRDefault="00E74573" w:rsidP="0027554A">
      <w:pPr>
        <w:rPr>
          <w:lang w:val="en-US"/>
        </w:rPr>
      </w:pPr>
    </w:p>
    <w:p w14:paraId="42C4F60F" w14:textId="77777777" w:rsidR="005A01F4" w:rsidRPr="0027554A" w:rsidRDefault="008211B4" w:rsidP="0027554A">
      <w:pPr>
        <w:ind w:firstLine="708"/>
        <w:rPr>
          <w:rFonts w:eastAsia="Times New Roman"/>
          <w:b/>
          <w:bCs/>
        </w:rPr>
      </w:pPr>
      <w:r>
        <w:rPr>
          <w:b/>
        </w:rPr>
        <w:t xml:space="preserve">3.3 Создание базы </w:t>
      </w:r>
      <w:r>
        <w:rPr>
          <w:b/>
          <w:i/>
        </w:rPr>
        <w:t>ProjectDB</w:t>
      </w:r>
      <w:r>
        <w:rPr>
          <w:b/>
        </w:rPr>
        <w:t>_</w:t>
      </w:r>
      <w:r>
        <w:rPr>
          <w:b/>
          <w:i/>
        </w:rPr>
        <w:t>Lab</w:t>
      </w:r>
      <w:r>
        <w:rPr>
          <w:b/>
        </w:rPr>
        <w:t xml:space="preserve">2 и </w:t>
      </w:r>
      <w:proofErr w:type="spellStart"/>
      <w:r>
        <w:rPr>
          <w:b/>
        </w:rPr>
        <w:t>файлгруппы</w:t>
      </w:r>
      <w:proofErr w:type="spellEnd"/>
      <w:r>
        <w:rPr>
          <w:b/>
        </w:rPr>
        <w:t xml:space="preserve"> </w:t>
      </w:r>
      <w:r>
        <w:rPr>
          <w:b/>
          <w:i/>
        </w:rPr>
        <w:t>FG</w:t>
      </w:r>
      <w:r>
        <w:rPr>
          <w:b/>
        </w:rPr>
        <w:t>_</w:t>
      </w:r>
      <w:r>
        <w:rPr>
          <w:b/>
          <w:i/>
        </w:rPr>
        <w:t>DATA</w:t>
      </w:r>
      <w:r>
        <w:rPr>
          <w:b/>
        </w:rPr>
        <w:t>2</w:t>
      </w:r>
    </w:p>
    <w:p w14:paraId="19207591" w14:textId="77777777" w:rsidR="008211B4" w:rsidRDefault="008211B4" w:rsidP="0027554A"/>
    <w:p w14:paraId="0D4B0688" w14:textId="53D4A259" w:rsidR="0027554A" w:rsidRDefault="00EE4D15" w:rsidP="0027554A">
      <w:pPr>
        <w:ind w:firstLine="708"/>
        <w:jc w:val="both"/>
      </w:pPr>
      <w:r>
        <w:t>Скрипт 03_</w:t>
      </w:r>
      <w:r>
        <w:rPr>
          <w:i/>
        </w:rPr>
        <w:t>create</w:t>
      </w:r>
      <w:r>
        <w:t>_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>2.</w:t>
      </w:r>
      <w:r>
        <w:rPr>
          <w:i/>
        </w:rPr>
        <w:t>sql</w:t>
      </w:r>
      <w:r>
        <w:t xml:space="preserve"> создаёт базу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 xml:space="preserve">2 с одним файлом в </w:t>
      </w:r>
      <w:r>
        <w:rPr>
          <w:i/>
        </w:rPr>
        <w:t>PRIMARY</w:t>
      </w:r>
      <w:r>
        <w:t xml:space="preserve"> (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>2.</w:t>
      </w:r>
      <w:r>
        <w:rPr>
          <w:i/>
        </w:rPr>
        <w:t>mdf</w:t>
      </w:r>
      <w:r>
        <w:t xml:space="preserve">, 50 </w:t>
      </w:r>
      <w:r>
        <w:rPr>
          <w:i/>
        </w:rPr>
        <w:t>MB</w:t>
      </w:r>
      <w:r>
        <w:t xml:space="preserve">, рост 5 </w:t>
      </w:r>
      <w:r>
        <w:rPr>
          <w:i/>
        </w:rPr>
        <w:t>MB</w:t>
      </w:r>
      <w:r>
        <w:t>) и одним файлом лога (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>2_</w:t>
      </w:r>
      <w:r>
        <w:rPr>
          <w:i/>
        </w:rPr>
        <w:t>log</w:t>
      </w:r>
      <w:r>
        <w:t>.</w:t>
      </w:r>
      <w:r>
        <w:rPr>
          <w:i/>
        </w:rPr>
        <w:t>ldf</w:t>
      </w:r>
      <w:r>
        <w:t xml:space="preserve">, 5 </w:t>
      </w:r>
      <w:r>
        <w:rPr>
          <w:i/>
        </w:rPr>
        <w:t>MB</w:t>
      </w:r>
      <w:r>
        <w:t xml:space="preserve">, рост 1 </w:t>
      </w:r>
      <w:r>
        <w:rPr>
          <w:i/>
        </w:rPr>
        <w:t>MB</w:t>
      </w:r>
      <w:r>
        <w:t>) в каталоге 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data</w:t>
      </w:r>
      <w:proofErr w:type="spellEnd"/>
      <w:r>
        <w:t>/. Скрипт 04_</w:t>
      </w:r>
      <w:r>
        <w:rPr>
          <w:i/>
        </w:rPr>
        <w:t>add</w:t>
      </w:r>
      <w:r>
        <w:t>_</w:t>
      </w:r>
      <w:r>
        <w:rPr>
          <w:i/>
        </w:rPr>
        <w:t>filegroup</w:t>
      </w:r>
      <w:r>
        <w:t>.</w:t>
      </w:r>
      <w:r>
        <w:rPr>
          <w:i/>
        </w:rPr>
        <w:t>sql</w:t>
      </w:r>
      <w:r>
        <w:t xml:space="preserve"> добавляет </w:t>
      </w:r>
      <w:proofErr w:type="spellStart"/>
      <w:r>
        <w:t>файлгруппу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 и два вторичных файла .</w:t>
      </w:r>
      <w:proofErr w:type="spellStart"/>
      <w:r>
        <w:rPr>
          <w:i/>
        </w:rPr>
        <w:t>ndf</w:t>
      </w:r>
      <w:proofErr w:type="spellEnd"/>
      <w:r>
        <w:t xml:space="preserve"> в 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additionaldata</w:t>
      </w:r>
      <w:proofErr w:type="spellEnd"/>
      <w:r>
        <w:t xml:space="preserve">/ (по 50 </w:t>
      </w:r>
      <w:r>
        <w:rPr>
          <w:i/>
        </w:rPr>
        <w:t>MB</w:t>
      </w:r>
      <w:r>
        <w:t xml:space="preserve">, рост 10 </w:t>
      </w:r>
      <w:r>
        <w:rPr>
          <w:i/>
        </w:rPr>
        <w:t>MB</w:t>
      </w:r>
      <w:r>
        <w:t xml:space="preserve"> каждый). Скрипты 05_</w:t>
      </w:r>
      <w:r>
        <w:rPr>
          <w:i/>
        </w:rPr>
        <w:t>schema</w:t>
      </w:r>
      <w:r>
        <w:t>.</w:t>
      </w:r>
      <w:r>
        <w:rPr>
          <w:i/>
        </w:rPr>
        <w:t>sql</w:t>
      </w:r>
      <w:r>
        <w:t xml:space="preserve"> и 06_</w:t>
      </w:r>
      <w:r>
        <w:rPr>
          <w:i/>
        </w:rPr>
        <w:t>seed</w:t>
      </w:r>
      <w:r>
        <w:t>.</w:t>
      </w:r>
      <w:r>
        <w:rPr>
          <w:i/>
        </w:rPr>
        <w:t>sql</w:t>
      </w:r>
      <w:r>
        <w:t xml:space="preserve"> создают таблицы (</w:t>
      </w:r>
      <w:proofErr w:type="spellStart"/>
      <w:r>
        <w:rPr>
          <w:i/>
        </w:rPr>
        <w:t>Users</w:t>
      </w:r>
      <w:proofErr w:type="spellEnd"/>
      <w:r>
        <w:t xml:space="preserve">, </w:t>
      </w:r>
      <w:proofErr w:type="spellStart"/>
      <w:r>
        <w:rPr>
          <w:i/>
        </w:rPr>
        <w:t>Chats</w:t>
      </w:r>
      <w:proofErr w:type="spellEnd"/>
      <w:r>
        <w:t xml:space="preserve">, </w:t>
      </w:r>
      <w:proofErr w:type="spellStart"/>
      <w:r>
        <w:rPr>
          <w:i/>
        </w:rPr>
        <w:t>Roles</w:t>
      </w:r>
      <w:proofErr w:type="spellEnd"/>
      <w:r>
        <w:t xml:space="preserve">, </w:t>
      </w:r>
      <w:proofErr w:type="spellStart"/>
      <w:r>
        <w:rPr>
          <w:i/>
        </w:rPr>
        <w:t>Labels</w:t>
      </w:r>
      <w:proofErr w:type="spellEnd"/>
      <w:r>
        <w:t xml:space="preserve">, </w:t>
      </w:r>
      <w:proofErr w:type="spellStart"/>
      <w:r>
        <w:rPr>
          <w:i/>
        </w:rPr>
        <w:t>Tasks</w:t>
      </w:r>
      <w:proofErr w:type="spellEnd"/>
      <w:r>
        <w:t xml:space="preserve">, </w:t>
      </w:r>
      <w:proofErr w:type="spellStart"/>
      <w:r>
        <w:rPr>
          <w:i/>
        </w:rPr>
        <w:t>UserChatRoles</w:t>
      </w:r>
      <w:proofErr w:type="spellEnd"/>
      <w:r>
        <w:t xml:space="preserve">, </w:t>
      </w:r>
      <w:proofErr w:type="spellStart"/>
      <w:r>
        <w:rPr>
          <w:i/>
        </w:rPr>
        <w:t>ChatTasks</w:t>
      </w:r>
      <w:proofErr w:type="spellEnd"/>
      <w:r>
        <w:t xml:space="preserve"> </w:t>
      </w:r>
      <w:r w:rsidR="00C11A0B">
        <w:t>–</w:t>
      </w:r>
      <w:r>
        <w:t xml:space="preserve"> всего 7 таблиц, 9 внешних ключей) и вставляют тестовые данные. Скрипт 07_</w:t>
      </w:r>
      <w:r>
        <w:rPr>
          <w:i/>
        </w:rPr>
        <w:t>move</w:t>
      </w:r>
      <w:r>
        <w:t>_</w:t>
      </w:r>
      <w:r>
        <w:rPr>
          <w:i/>
        </w:rPr>
        <w:t>object</w:t>
      </w:r>
      <w:r>
        <w:t>_</w:t>
      </w:r>
      <w:r>
        <w:rPr>
          <w:i/>
        </w:rPr>
        <w:t>to</w:t>
      </w:r>
      <w:r>
        <w:t>_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2.</w:t>
      </w:r>
      <w:r>
        <w:rPr>
          <w:i/>
        </w:rPr>
        <w:t>sql</w:t>
      </w:r>
      <w:r>
        <w:t xml:space="preserve"> создаёт таблицу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 с указанием </w:t>
      </w:r>
      <w:r>
        <w:rPr>
          <w:i/>
        </w:rPr>
        <w:t>ON</w:t>
      </w:r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 xml:space="preserve">2 и копирует в неё данные из </w:t>
      </w:r>
      <w:proofErr w:type="spellStart"/>
      <w:r>
        <w:rPr>
          <w:i/>
        </w:rPr>
        <w:t>Tasks</w:t>
      </w:r>
      <w:proofErr w:type="spellEnd"/>
      <w:r>
        <w:t>. Проверка количества таблиц и внешних ключей выполнялась скриптом 09_</w:t>
      </w:r>
      <w:r>
        <w:rPr>
          <w:i/>
        </w:rPr>
        <w:t>verify</w:t>
      </w:r>
      <w:r>
        <w:t>_</w:t>
      </w:r>
      <w:r>
        <w:rPr>
          <w:i/>
        </w:rPr>
        <w:t>tables</w:t>
      </w:r>
      <w:r>
        <w:t>_</w:t>
      </w:r>
      <w:r>
        <w:rPr>
          <w:i/>
        </w:rPr>
        <w:t>and</w:t>
      </w:r>
      <w:r>
        <w:t>_</w:t>
      </w:r>
      <w:r>
        <w:rPr>
          <w:i/>
        </w:rPr>
        <w:t>fk</w:t>
      </w:r>
      <w:r>
        <w:t>.</w:t>
      </w:r>
      <w:r>
        <w:rPr>
          <w:i/>
        </w:rPr>
        <w:t>sql</w:t>
      </w:r>
      <w:r>
        <w:t xml:space="preserve">; проверка файлов и размещения таблиц по </w:t>
      </w:r>
      <w:proofErr w:type="spellStart"/>
      <w:r>
        <w:t>файлгруппам</w:t>
      </w:r>
      <w:proofErr w:type="spellEnd"/>
      <w:r>
        <w:t xml:space="preserve"> </w:t>
      </w:r>
      <w:r w:rsidR="00C11A0B">
        <w:t>–</w:t>
      </w:r>
      <w:r>
        <w:t xml:space="preserve"> скриптом 08_</w:t>
      </w:r>
      <w:r>
        <w:rPr>
          <w:i/>
        </w:rPr>
        <w:t>verify</w:t>
      </w:r>
      <w:r>
        <w:t>_</w:t>
      </w:r>
      <w:r>
        <w:rPr>
          <w:i/>
        </w:rPr>
        <w:t>filegroups</w:t>
      </w:r>
      <w:r>
        <w:t>.</w:t>
      </w:r>
      <w:r>
        <w:rPr>
          <w:i/>
        </w:rPr>
        <w:t>sql</w:t>
      </w:r>
      <w:r>
        <w:t>.</w:t>
      </w:r>
    </w:p>
    <w:p w14:paraId="1246547E" w14:textId="77777777" w:rsidR="0027554A" w:rsidRPr="00047F12" w:rsidRDefault="0027554A" w:rsidP="0027554A">
      <w:pPr>
        <w:ind w:firstLine="708"/>
        <w:jc w:val="both"/>
      </w:pPr>
    </w:p>
    <w:p w14:paraId="2F242B62" w14:textId="4015002B" w:rsidR="0027554A" w:rsidRDefault="007D315B" w:rsidP="007D315B">
      <w:pPr>
        <w:jc w:val="center"/>
      </w:pPr>
      <w:r w:rsidRPr="007D315B">
        <w:rPr>
          <w:noProof/>
        </w:rPr>
        <w:lastRenderedPageBreak/>
        <w:drawing>
          <wp:inline distT="0" distB="0" distL="0" distR="0" wp14:anchorId="00B445D8" wp14:editId="7CD9497E">
            <wp:extent cx="3870542" cy="3310750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922" cy="336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6D1A" w14:textId="77777777" w:rsidR="007D315B" w:rsidRDefault="007D315B" w:rsidP="0027554A">
      <w:pPr>
        <w:ind w:firstLine="708"/>
        <w:jc w:val="both"/>
      </w:pPr>
    </w:p>
    <w:p w14:paraId="19A11EA1" w14:textId="59C629EF" w:rsidR="00EE4D15" w:rsidRPr="00EE4D15" w:rsidRDefault="00EE4D15" w:rsidP="00EE4D15">
      <w:pPr>
        <w:spacing w:line="240" w:lineRule="auto"/>
        <w:contextualSpacing w:val="0"/>
        <w:jc w:val="center"/>
        <w:rPr>
          <w:rFonts w:eastAsia="Times New Roman" w:cs="Times New Roman"/>
          <w:szCs w:val="28"/>
          <w:lang w:eastAsia="ru-RU"/>
        </w:rPr>
      </w:pPr>
      <w:r>
        <w:t xml:space="preserve">Рисунок 5 – Вывод проверки </w:t>
      </w:r>
      <w:proofErr w:type="spellStart"/>
      <w:r>
        <w:t>файлгрупп</w:t>
      </w:r>
      <w:proofErr w:type="spellEnd"/>
      <w:r>
        <w:t xml:space="preserve"> и размещения таблиц </w:t>
      </w:r>
    </w:p>
    <w:p w14:paraId="5520B9AA" w14:textId="77777777" w:rsidR="00EE4D15" w:rsidRPr="00EE4D15" w:rsidRDefault="00EE4D15" w:rsidP="00EE4D15">
      <w:pPr>
        <w:spacing w:line="240" w:lineRule="auto"/>
        <w:contextualSpacing w:val="0"/>
        <w:jc w:val="center"/>
        <w:rPr>
          <w:rFonts w:eastAsia="Times New Roman" w:cs="Times New Roman"/>
          <w:szCs w:val="28"/>
          <w:lang w:eastAsia="ru-RU"/>
        </w:rPr>
      </w:pPr>
    </w:p>
    <w:p w14:paraId="09851F3C" w14:textId="77777777" w:rsidR="007D315B" w:rsidRDefault="007D315B" w:rsidP="00EE4D15">
      <w:pPr>
        <w:spacing w:line="240" w:lineRule="auto"/>
        <w:contextualSpacing w:val="0"/>
        <w:jc w:val="center"/>
      </w:pPr>
    </w:p>
    <w:p w14:paraId="0ACCA872" w14:textId="618DF0DF" w:rsidR="007D315B" w:rsidRDefault="007D315B" w:rsidP="00EE4D15">
      <w:pPr>
        <w:spacing w:line="240" w:lineRule="auto"/>
        <w:contextualSpacing w:val="0"/>
        <w:jc w:val="center"/>
      </w:pPr>
      <w:r w:rsidRPr="007D315B">
        <w:rPr>
          <w:noProof/>
        </w:rPr>
        <w:drawing>
          <wp:inline distT="0" distB="0" distL="0" distR="0" wp14:anchorId="05F229FF" wp14:editId="4CE8AC58">
            <wp:extent cx="3983276" cy="446229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874" cy="44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98D2" w14:textId="77777777" w:rsidR="007D315B" w:rsidRDefault="007D315B" w:rsidP="00EE4D15">
      <w:pPr>
        <w:spacing w:line="240" w:lineRule="auto"/>
        <w:contextualSpacing w:val="0"/>
        <w:jc w:val="center"/>
      </w:pPr>
    </w:p>
    <w:p w14:paraId="637F8AEB" w14:textId="01493BCC" w:rsidR="00EE4D15" w:rsidRPr="00EE4D15" w:rsidRDefault="00EE4D15" w:rsidP="00EE4D15">
      <w:pPr>
        <w:spacing w:line="240" w:lineRule="auto"/>
        <w:contextualSpacing w:val="0"/>
        <w:jc w:val="center"/>
        <w:rPr>
          <w:rFonts w:eastAsia="Times New Roman" w:cs="Times New Roman"/>
          <w:szCs w:val="28"/>
          <w:lang w:eastAsia="ru-RU"/>
        </w:rPr>
      </w:pPr>
      <w:r>
        <w:t xml:space="preserve">Рисунок 6 – Вывод проверки количества таблиц и внешних ключей </w:t>
      </w:r>
    </w:p>
    <w:p w14:paraId="2F01433F" w14:textId="77777777" w:rsidR="00DA397D" w:rsidRDefault="00DA397D" w:rsidP="0027554A"/>
    <w:p w14:paraId="5E7D949D" w14:textId="77777777" w:rsidR="00DA397D" w:rsidRPr="0027554A" w:rsidRDefault="00D32CBE" w:rsidP="0027554A">
      <w:pPr>
        <w:ind w:firstLine="708"/>
        <w:rPr>
          <w:b/>
          <w:bCs/>
        </w:rPr>
      </w:pPr>
      <w:r>
        <w:rPr>
          <w:b/>
        </w:rPr>
        <w:t>3.4 Проверка результата</w:t>
      </w:r>
    </w:p>
    <w:p w14:paraId="12BB24E1" w14:textId="77777777" w:rsidR="00DA397D" w:rsidRDefault="00DA397D" w:rsidP="0027554A"/>
    <w:p w14:paraId="3082770C" w14:textId="1913A4A7" w:rsidR="00EE4D15" w:rsidRDefault="00EE4D15" w:rsidP="00EE4D15">
      <w:pPr>
        <w:ind w:firstLine="708"/>
        <w:jc w:val="both"/>
      </w:pPr>
      <w:r>
        <w:t xml:space="preserve">Для проверки результата использовалась утилита </w:t>
      </w:r>
      <w:proofErr w:type="spellStart"/>
      <w:r>
        <w:rPr>
          <w:i/>
        </w:rPr>
        <w:t>sqlcmd</w:t>
      </w:r>
      <w:proofErr w:type="spellEnd"/>
      <w:r>
        <w:t xml:space="preserve"> внутри контейнера </w:t>
      </w:r>
      <w:r>
        <w:rPr>
          <w:i/>
        </w:rPr>
        <w:t>lab</w:t>
      </w:r>
      <w:r>
        <w:t>2_</w:t>
      </w:r>
      <w:r>
        <w:rPr>
          <w:i/>
        </w:rPr>
        <w:t>sql</w:t>
      </w:r>
      <w:r>
        <w:t xml:space="preserve">1. Выполнялись запросы: вывод расположения файлов </w:t>
      </w:r>
      <w:r>
        <w:rPr>
          <w:i/>
        </w:rPr>
        <w:t>TEMPDB</w:t>
      </w:r>
      <w:r>
        <w:t xml:space="preserve"> (</w:t>
      </w:r>
      <w:proofErr w:type="spellStart"/>
      <w:r>
        <w:rPr>
          <w:i/>
        </w:rPr>
        <w:t>sys</w:t>
      </w:r>
      <w:r>
        <w:t>.</w:t>
      </w:r>
      <w:r>
        <w:rPr>
          <w:i/>
        </w:rPr>
        <w:t>master</w:t>
      </w:r>
      <w:r>
        <w:t>_</w:t>
      </w:r>
      <w:r>
        <w:rPr>
          <w:i/>
        </w:rPr>
        <w:t>files</w:t>
      </w:r>
      <w:proofErr w:type="spellEnd"/>
      <w:r>
        <w:t xml:space="preserve">, </w:t>
      </w:r>
      <w:proofErr w:type="spellStart"/>
      <w:r>
        <w:rPr>
          <w:i/>
        </w:rPr>
        <w:t>database</w:t>
      </w:r>
      <w:r>
        <w:t>_</w:t>
      </w:r>
      <w:r>
        <w:rPr>
          <w:i/>
        </w:rPr>
        <w:t>id</w:t>
      </w:r>
      <w:proofErr w:type="spellEnd"/>
      <w:r>
        <w:t xml:space="preserve"> = 2), список файлов и </w:t>
      </w:r>
      <w:proofErr w:type="spellStart"/>
      <w:r>
        <w:t>файлгрупп</w:t>
      </w:r>
      <w:proofErr w:type="spellEnd"/>
      <w:r>
        <w:t xml:space="preserve"> базы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>2 (</w:t>
      </w:r>
      <w:proofErr w:type="spellStart"/>
      <w:r>
        <w:rPr>
          <w:i/>
        </w:rPr>
        <w:t>sys</w:t>
      </w:r>
      <w:r>
        <w:t>.</w:t>
      </w:r>
      <w:r>
        <w:rPr>
          <w:i/>
        </w:rPr>
        <w:t>database</w:t>
      </w:r>
      <w:r>
        <w:t>_</w:t>
      </w:r>
      <w:r>
        <w:rPr>
          <w:i/>
        </w:rPr>
        <w:t>files</w:t>
      </w:r>
      <w:proofErr w:type="spellEnd"/>
      <w:r>
        <w:t xml:space="preserve">,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filegroups</w:t>
      </w:r>
      <w:proofErr w:type="spellEnd"/>
      <w:r>
        <w:t xml:space="preserve">), размещение таблиц по </w:t>
      </w:r>
      <w:proofErr w:type="spellStart"/>
      <w:r>
        <w:t>файлгруппам</w:t>
      </w:r>
      <w:proofErr w:type="spellEnd"/>
      <w:r>
        <w:t xml:space="preserve"> (в том числе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 в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2), количество таблиц и список внешних ключей (</w:t>
      </w:r>
      <w:proofErr w:type="spellStart"/>
      <w:r>
        <w:rPr>
          <w:i/>
        </w:rPr>
        <w:t>sys</w:t>
      </w:r>
      <w:r>
        <w:t>.</w:t>
      </w:r>
      <w:r>
        <w:rPr>
          <w:i/>
        </w:rPr>
        <w:t>tables</w:t>
      </w:r>
      <w:proofErr w:type="spellEnd"/>
      <w:r>
        <w:t xml:space="preserve">,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foreign</w:t>
      </w:r>
      <w:r>
        <w:t>_</w:t>
      </w:r>
      <w:r>
        <w:rPr>
          <w:i/>
        </w:rPr>
        <w:t>keys</w:t>
      </w:r>
      <w:proofErr w:type="spellEnd"/>
      <w:r>
        <w:t xml:space="preserve">). Результаты подтвердили перенос </w:t>
      </w:r>
      <w:r>
        <w:rPr>
          <w:i/>
        </w:rPr>
        <w:t>TEMPDB</w:t>
      </w:r>
      <w:r>
        <w:t xml:space="preserve"> в /</w:t>
      </w:r>
      <w:proofErr w:type="spellStart"/>
      <w:r>
        <w:rPr>
          <w:i/>
        </w:rPr>
        <w:t>var</w:t>
      </w:r>
      <w:proofErr w:type="spellEnd"/>
      <w:r>
        <w:t>/</w:t>
      </w:r>
      <w:proofErr w:type="spellStart"/>
      <w:r>
        <w:rPr>
          <w:i/>
        </w:rPr>
        <w:t>opt</w:t>
      </w:r>
      <w:proofErr w:type="spellEnd"/>
      <w:r>
        <w:t>/</w:t>
      </w:r>
      <w:proofErr w:type="spellStart"/>
      <w:r>
        <w:rPr>
          <w:i/>
        </w:rPr>
        <w:t>mssql</w:t>
      </w:r>
      <w:proofErr w:type="spellEnd"/>
      <w:r>
        <w:t>/</w:t>
      </w:r>
      <w:proofErr w:type="spellStart"/>
      <w:r>
        <w:rPr>
          <w:i/>
        </w:rPr>
        <w:t>tempdb</w:t>
      </w:r>
      <w:proofErr w:type="spellEnd"/>
      <w:r>
        <w:t xml:space="preserve">/, наличие базы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 xml:space="preserve">2 с </w:t>
      </w:r>
      <w:proofErr w:type="spellStart"/>
      <w:r>
        <w:t>файлгруппой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 и двумя .</w:t>
      </w:r>
      <w:proofErr w:type="spellStart"/>
      <w:r>
        <w:rPr>
          <w:i/>
        </w:rPr>
        <w:t>ndf</w:t>
      </w:r>
      <w:proofErr w:type="spellEnd"/>
      <w:r>
        <w:t xml:space="preserve">, выполнение требований по числу таблиц (≥5) и </w:t>
      </w:r>
      <w:r>
        <w:rPr>
          <w:i/>
        </w:rPr>
        <w:t>FK</w:t>
      </w:r>
      <w:r>
        <w:t xml:space="preserve"> (≥2), размещение таблицы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 в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2.</w:t>
      </w:r>
    </w:p>
    <w:p w14:paraId="21A06C44" w14:textId="22663F20" w:rsidR="007D315B" w:rsidRDefault="007D315B" w:rsidP="00EE4D15">
      <w:pPr>
        <w:ind w:firstLine="708"/>
        <w:jc w:val="both"/>
      </w:pPr>
    </w:p>
    <w:p w14:paraId="479080F9" w14:textId="07666A65" w:rsidR="007D315B" w:rsidRDefault="007D315B" w:rsidP="007D315B">
      <w:pPr>
        <w:jc w:val="center"/>
      </w:pPr>
      <w:r w:rsidRPr="007D315B">
        <w:rPr>
          <w:noProof/>
        </w:rPr>
        <w:drawing>
          <wp:inline distT="0" distB="0" distL="0" distR="0" wp14:anchorId="7F0C5757" wp14:editId="0430942A">
            <wp:extent cx="5693150" cy="393317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415" cy="39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E0C0" w14:textId="77777777" w:rsidR="00EE4D15" w:rsidRDefault="00EE4D15" w:rsidP="00EE4D15">
      <w:pPr>
        <w:ind w:firstLine="708"/>
        <w:jc w:val="both"/>
      </w:pPr>
    </w:p>
    <w:p w14:paraId="42F38993" w14:textId="256EDCB8" w:rsidR="007D315B" w:rsidRDefault="00EE4D15" w:rsidP="007D315B">
      <w:pPr>
        <w:ind w:firstLine="708"/>
        <w:jc w:val="center"/>
      </w:pPr>
      <w:r>
        <w:t xml:space="preserve">Рисунок 7 – Вывод </w:t>
      </w:r>
      <w:proofErr w:type="spellStart"/>
      <w:r>
        <w:rPr>
          <w:i/>
        </w:rPr>
        <w:t>sqlcmd</w:t>
      </w:r>
      <w:proofErr w:type="spellEnd"/>
      <w:r>
        <w:t xml:space="preserve"> с результатами проверки </w:t>
      </w:r>
    </w:p>
    <w:p w14:paraId="4ABF3C08" w14:textId="07B4B231" w:rsidR="008211B4" w:rsidRPr="000808F6" w:rsidRDefault="007D315B" w:rsidP="007D315B">
      <w:pPr>
        <w:spacing w:line="240" w:lineRule="auto"/>
        <w:contextualSpacing w:val="0"/>
      </w:pPr>
      <w:r>
        <w:br w:type="page"/>
      </w:r>
    </w:p>
    <w:p w14:paraId="13F19862" w14:textId="77777777" w:rsidR="000808F6" w:rsidRPr="0027554A" w:rsidRDefault="000808F6" w:rsidP="0027554A">
      <w:pPr>
        <w:keepNext/>
        <w:keepLines/>
        <w:tabs>
          <w:tab w:val="left" w:pos="142"/>
        </w:tabs>
        <w:jc w:val="center"/>
        <w:outlineLvl w:val="0"/>
        <w:rPr>
          <w:b/>
          <w:bCs/>
          <w:color w:val="000000"/>
          <w:sz w:val="32"/>
          <w:szCs w:val="32"/>
        </w:rPr>
      </w:pPr>
      <w:bookmarkStart w:id="0" w:name="_Toc216943788"/>
      <w:bookmarkEnd w:id="0"/>
      <w:r>
        <w:rPr>
          <w:b/>
          <w:sz w:val="32"/>
        </w:rPr>
        <w:lastRenderedPageBreak/>
        <w:t>ЗАКЛЮЧЕНИЕ</w:t>
      </w:r>
    </w:p>
    <w:p w14:paraId="366FA21F" w14:textId="77777777" w:rsidR="0027554A" w:rsidRDefault="0027554A" w:rsidP="0027554A">
      <w:pPr>
        <w:jc w:val="both"/>
      </w:pPr>
    </w:p>
    <w:p w14:paraId="73AB53C7" w14:textId="588A3C05" w:rsidR="00096FE7" w:rsidRDefault="00096FE7" w:rsidP="00096FE7">
      <w:pPr>
        <w:ind w:firstLine="708"/>
        <w:jc w:val="both"/>
      </w:pPr>
      <w:r>
        <w:t xml:space="preserve">В результате выполнения данной лабораторной работы была достигнута поставленная цель </w:t>
      </w:r>
      <w:r w:rsidR="00C11A0B">
        <w:t>–</w:t>
      </w:r>
      <w:r>
        <w:t xml:space="preserve"> получение практических навыков управления файлами баз данных и настройки </w:t>
      </w:r>
      <w:r>
        <w:rPr>
          <w:i/>
        </w:rPr>
        <w:t>TEMPDB</w:t>
      </w:r>
      <w:r>
        <w:t xml:space="preserve">: перенос </w:t>
      </w:r>
      <w:r>
        <w:rPr>
          <w:i/>
        </w:rPr>
        <w:t>TEMPDB</w:t>
      </w:r>
      <w:r>
        <w:t xml:space="preserve"> в отдельный каталог с заданием размеров и параметров роста, создание пользовательской базы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>2 с явной файловой организацией (</w:t>
      </w:r>
      <w:r>
        <w:rPr>
          <w:i/>
        </w:rPr>
        <w:t>PRIMARY</w:t>
      </w:r>
      <w:r>
        <w:t xml:space="preserve">, лог, </w:t>
      </w:r>
      <w:proofErr w:type="spellStart"/>
      <w:r>
        <w:t>файлгруппа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 с двумя вторичными файлами .</w:t>
      </w:r>
      <w:proofErr w:type="spellStart"/>
      <w:r>
        <w:rPr>
          <w:i/>
        </w:rPr>
        <w:t>ndf</w:t>
      </w:r>
      <w:proofErr w:type="spellEnd"/>
      <w:r>
        <w:t xml:space="preserve">) и размещение объекта (таблица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) во вторичной </w:t>
      </w:r>
      <w:proofErr w:type="spellStart"/>
      <w:r>
        <w:t>файлгруппе</w:t>
      </w:r>
      <w:proofErr w:type="spellEnd"/>
      <w:r>
        <w:t>.</w:t>
      </w:r>
    </w:p>
    <w:p w14:paraId="0EB9F54D" w14:textId="77777777" w:rsidR="00096FE7" w:rsidRDefault="00096FE7" w:rsidP="00096FE7">
      <w:pPr>
        <w:ind w:firstLine="708"/>
        <w:jc w:val="both"/>
      </w:pPr>
      <w:r>
        <w:t>В ходе работы были реализованы подготовка отдельных каталогов на хосте (</w:t>
      </w:r>
      <w:proofErr w:type="spellStart"/>
      <w:r>
        <w:rPr>
          <w:i/>
        </w:rPr>
        <w:t>volumes</w:t>
      </w:r>
      <w:proofErr w:type="spellEnd"/>
      <w:r>
        <w:t>/</w:t>
      </w:r>
      <w:r>
        <w:rPr>
          <w:i/>
        </w:rPr>
        <w:t>sql</w:t>
      </w:r>
      <w:r>
        <w:t>1/</w:t>
      </w:r>
      <w:proofErr w:type="spellStart"/>
      <w:r>
        <w:rPr>
          <w:i/>
        </w:rPr>
        <w:t>tempdb</w:t>
      </w:r>
      <w:proofErr w:type="spellEnd"/>
      <w:r>
        <w:t xml:space="preserve">, </w:t>
      </w:r>
      <w:proofErr w:type="spellStart"/>
      <w:r>
        <w:rPr>
          <w:i/>
        </w:rPr>
        <w:t>volumes</w:t>
      </w:r>
      <w:proofErr w:type="spellEnd"/>
      <w:r>
        <w:t>/</w:t>
      </w:r>
      <w:r>
        <w:rPr>
          <w:i/>
        </w:rPr>
        <w:t>sql</w:t>
      </w:r>
      <w:r>
        <w:t>1/</w:t>
      </w:r>
      <w:proofErr w:type="spellStart"/>
      <w:r>
        <w:rPr>
          <w:i/>
        </w:rPr>
        <w:t>additionaldata</w:t>
      </w:r>
      <w:proofErr w:type="spellEnd"/>
      <w:r>
        <w:t xml:space="preserve">) с правами </w:t>
      </w:r>
      <w:proofErr w:type="spellStart"/>
      <w:r>
        <w:rPr>
          <w:i/>
        </w:rPr>
        <w:t>chmod</w:t>
      </w:r>
      <w:proofErr w:type="spellEnd"/>
      <w:r>
        <w:t xml:space="preserve"> 777 и их </w:t>
      </w:r>
      <w:proofErr w:type="spellStart"/>
      <w:r>
        <w:t>примонтирование</w:t>
      </w:r>
      <w:proofErr w:type="spellEnd"/>
      <w:r>
        <w:t xml:space="preserve"> в контейнер (</w:t>
      </w:r>
      <w:proofErr w:type="spellStart"/>
      <w:r>
        <w:rPr>
          <w:i/>
        </w:rPr>
        <w:t>bind</w:t>
      </w:r>
      <w:proofErr w:type="spellEnd"/>
      <w:r>
        <w:t xml:space="preserve"> </w:t>
      </w:r>
      <w:proofErr w:type="spellStart"/>
      <w:r>
        <w:rPr>
          <w:i/>
        </w:rPr>
        <w:t>mount</w:t>
      </w:r>
      <w:proofErr w:type="spellEnd"/>
      <w:r>
        <w:t xml:space="preserve">), перенастройка </w:t>
      </w:r>
      <w:r>
        <w:rPr>
          <w:i/>
        </w:rPr>
        <w:t>TEMPDB</w:t>
      </w:r>
      <w:r>
        <w:t xml:space="preserve"> через </w:t>
      </w:r>
      <w:r>
        <w:rPr>
          <w:i/>
        </w:rPr>
        <w:t>ALTER</w:t>
      </w:r>
      <w:r>
        <w:t xml:space="preserve"> </w:t>
      </w:r>
      <w:r>
        <w:rPr>
          <w:i/>
        </w:rPr>
        <w:t>DATABASE</w:t>
      </w:r>
      <w:r>
        <w:t xml:space="preserve"> </w:t>
      </w:r>
      <w:proofErr w:type="spellStart"/>
      <w:r>
        <w:rPr>
          <w:i/>
        </w:rPr>
        <w:t>tempdb</w:t>
      </w:r>
      <w:proofErr w:type="spellEnd"/>
      <w:r>
        <w:t xml:space="preserve"> </w:t>
      </w:r>
      <w:r>
        <w:rPr>
          <w:i/>
        </w:rPr>
        <w:t>MODIFY</w:t>
      </w:r>
      <w:r>
        <w:t xml:space="preserve"> </w:t>
      </w:r>
      <w:r>
        <w:rPr>
          <w:i/>
        </w:rPr>
        <w:t>FILE</w:t>
      </w:r>
      <w:r>
        <w:t xml:space="preserve"> и перезапуск контейнера для применения новых путей, создание базы </w:t>
      </w:r>
      <w:r>
        <w:rPr>
          <w:i/>
        </w:rPr>
        <w:t>ProjectDB</w:t>
      </w:r>
      <w:r>
        <w:t>_</w:t>
      </w:r>
      <w:r>
        <w:rPr>
          <w:i/>
        </w:rPr>
        <w:t>Lab</w:t>
      </w:r>
      <w:r>
        <w:t xml:space="preserve">2 с явным указанием основного файла и лога, добавление </w:t>
      </w:r>
      <w:proofErr w:type="spellStart"/>
      <w:r>
        <w:t>файлгруппы</w:t>
      </w:r>
      <w:proofErr w:type="spellEnd"/>
      <w:r>
        <w:t xml:space="preserve">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>2 и двух вторичных файлов .</w:t>
      </w:r>
      <w:proofErr w:type="spellStart"/>
      <w:r>
        <w:rPr>
          <w:i/>
        </w:rPr>
        <w:t>ndf</w:t>
      </w:r>
      <w:proofErr w:type="spellEnd"/>
      <w:r>
        <w:t xml:space="preserve">, развёртывание схемы (7 таблиц, 9 внешних ключей) и тестовых данных, создание таблицы </w:t>
      </w:r>
      <w:proofErr w:type="spellStart"/>
      <w:r>
        <w:rPr>
          <w:i/>
        </w:rPr>
        <w:t>Tasks</w:t>
      </w:r>
      <w:r>
        <w:t>_</w:t>
      </w:r>
      <w:r>
        <w:rPr>
          <w:i/>
        </w:rPr>
        <w:t>Archive</w:t>
      </w:r>
      <w:proofErr w:type="spellEnd"/>
      <w:r>
        <w:t xml:space="preserve"> на </w:t>
      </w:r>
      <w:r>
        <w:rPr>
          <w:i/>
        </w:rPr>
        <w:t>FG</w:t>
      </w:r>
      <w:r>
        <w:t>_</w:t>
      </w:r>
      <w:r>
        <w:rPr>
          <w:i/>
        </w:rPr>
        <w:t>DATA</w:t>
      </w:r>
      <w:r>
        <w:t xml:space="preserve">2 с копированием данных из </w:t>
      </w:r>
      <w:proofErr w:type="spellStart"/>
      <w:r>
        <w:rPr>
          <w:i/>
        </w:rPr>
        <w:t>Tasks</w:t>
      </w:r>
      <w:proofErr w:type="spellEnd"/>
      <w:r>
        <w:t xml:space="preserve">, а также проверка расположения файлов и размещения таблиц через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master</w:t>
      </w:r>
      <w:r>
        <w:t>_</w:t>
      </w:r>
      <w:r>
        <w:rPr>
          <w:i/>
        </w:rPr>
        <w:t>files</w:t>
      </w:r>
      <w:proofErr w:type="spellEnd"/>
      <w:r>
        <w:t xml:space="preserve">,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database</w:t>
      </w:r>
      <w:r>
        <w:t>_</w:t>
      </w:r>
      <w:r>
        <w:rPr>
          <w:i/>
        </w:rPr>
        <w:t>files</w:t>
      </w:r>
      <w:proofErr w:type="spellEnd"/>
      <w:r>
        <w:t xml:space="preserve"> и </w:t>
      </w:r>
      <w:proofErr w:type="spellStart"/>
      <w:r>
        <w:rPr>
          <w:i/>
        </w:rPr>
        <w:t>sys</w:t>
      </w:r>
      <w:r>
        <w:t>.</w:t>
      </w:r>
      <w:r>
        <w:rPr>
          <w:i/>
        </w:rPr>
        <w:t>filegroups</w:t>
      </w:r>
      <w:proofErr w:type="spellEnd"/>
      <w:r>
        <w:t>.</w:t>
      </w:r>
    </w:p>
    <w:p w14:paraId="0F045621" w14:textId="77777777" w:rsidR="004F6259" w:rsidRDefault="00096FE7" w:rsidP="00096FE7">
      <w:pPr>
        <w:ind w:firstLine="708"/>
        <w:jc w:val="both"/>
      </w:pPr>
      <w:r>
        <w:t xml:space="preserve">Практическое использование </w:t>
      </w:r>
      <w:proofErr w:type="spellStart"/>
      <w:r>
        <w:rPr>
          <w:i/>
        </w:rPr>
        <w:t>bind</w:t>
      </w:r>
      <w:proofErr w:type="spellEnd"/>
      <w:r>
        <w:t xml:space="preserve"> </w:t>
      </w:r>
      <w:proofErr w:type="spellStart"/>
      <w:r>
        <w:rPr>
          <w:i/>
        </w:rPr>
        <w:t>mount</w:t>
      </w:r>
      <w:proofErr w:type="spellEnd"/>
      <w:r>
        <w:t xml:space="preserve"> и </w:t>
      </w:r>
      <w:proofErr w:type="spellStart"/>
      <w:r>
        <w:rPr>
          <w:i/>
        </w:rPr>
        <w:t>chmod</w:t>
      </w:r>
      <w:proofErr w:type="spellEnd"/>
      <w:r>
        <w:t xml:space="preserve"> 777 позволило обеспечить запись процесса </w:t>
      </w:r>
      <w:proofErr w:type="spellStart"/>
      <w:r>
        <w:rPr>
          <w:i/>
        </w:rPr>
        <w:t>mssql</w:t>
      </w:r>
      <w:proofErr w:type="spellEnd"/>
      <w:r>
        <w:t xml:space="preserve"> в </w:t>
      </w:r>
      <w:proofErr w:type="spellStart"/>
      <w:r>
        <w:t>примонтированные</w:t>
      </w:r>
      <w:proofErr w:type="spellEnd"/>
      <w:r>
        <w:t xml:space="preserve"> каталоги без </w:t>
      </w:r>
      <w:proofErr w:type="spellStart"/>
      <w:r>
        <w:rPr>
          <w:i/>
        </w:rPr>
        <w:t>entrypoint</w:t>
      </w:r>
      <w:proofErr w:type="spellEnd"/>
      <w:r>
        <w:t xml:space="preserve"> и </w:t>
      </w:r>
      <w:proofErr w:type="spellStart"/>
      <w:r>
        <w:rPr>
          <w:i/>
        </w:rPr>
        <w:t>init</w:t>
      </w:r>
      <w:proofErr w:type="spellEnd"/>
      <w:r>
        <w:t xml:space="preserve">-контейнера. Полученные знания составляют основу для дальнейшей работы с файловой организацией баз данных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и развёртыванием СУБД в контейнерах с разделением данных по томам.</w:t>
      </w:r>
    </w:p>
    <w:sectPr w:rsidR="004F6259" w:rsidSect="00E74573">
      <w:headerReference w:type="default" r:id="rId13"/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D4EAB" w14:textId="77777777" w:rsidR="00D109EA" w:rsidRDefault="00D109EA">
      <w:pPr>
        <w:spacing w:line="240" w:lineRule="auto"/>
      </w:pPr>
      <w:r>
        <w:separator/>
      </w:r>
    </w:p>
  </w:endnote>
  <w:endnote w:type="continuationSeparator" w:id="0">
    <w:p w14:paraId="3C9B8D17" w14:textId="77777777" w:rsidR="00D109EA" w:rsidRDefault="00D109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98553782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1F3E9111" w14:textId="77777777" w:rsidR="00E74573" w:rsidRDefault="00E74573" w:rsidP="008F16C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E500527" w14:textId="77777777" w:rsidR="00E74573" w:rsidRDefault="00E74573" w:rsidP="00E7457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2812422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3D6E93D" w14:textId="77777777" w:rsidR="00E74573" w:rsidRDefault="00E74573" w:rsidP="008F16C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16BEC52B" w14:textId="77777777" w:rsidR="00E74573" w:rsidRDefault="00E74573" w:rsidP="00E7457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E3600" w14:textId="77777777" w:rsidR="00D109EA" w:rsidRDefault="00D109EA">
      <w:pPr>
        <w:spacing w:line="240" w:lineRule="auto"/>
      </w:pPr>
      <w:r>
        <w:separator/>
      </w:r>
    </w:p>
  </w:footnote>
  <w:footnote w:type="continuationSeparator" w:id="0">
    <w:p w14:paraId="21FEE85C" w14:textId="77777777" w:rsidR="00D109EA" w:rsidRDefault="00D109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8934E" w14:textId="77777777" w:rsidR="000372A1" w:rsidRDefault="00037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C9"/>
    <w:rsid w:val="000240FA"/>
    <w:rsid w:val="000372A1"/>
    <w:rsid w:val="00047F12"/>
    <w:rsid w:val="000808F6"/>
    <w:rsid w:val="00096FE7"/>
    <w:rsid w:val="000C3E15"/>
    <w:rsid w:val="000F6F20"/>
    <w:rsid w:val="00130217"/>
    <w:rsid w:val="00197B79"/>
    <w:rsid w:val="0027554A"/>
    <w:rsid w:val="002B71EB"/>
    <w:rsid w:val="0030098B"/>
    <w:rsid w:val="004C6EEF"/>
    <w:rsid w:val="004F6259"/>
    <w:rsid w:val="00576B83"/>
    <w:rsid w:val="00576CDC"/>
    <w:rsid w:val="005A01F4"/>
    <w:rsid w:val="00617A36"/>
    <w:rsid w:val="006F727C"/>
    <w:rsid w:val="007D315B"/>
    <w:rsid w:val="008211B4"/>
    <w:rsid w:val="008B4E58"/>
    <w:rsid w:val="008F0D3F"/>
    <w:rsid w:val="009621FE"/>
    <w:rsid w:val="00A43F16"/>
    <w:rsid w:val="00AD6433"/>
    <w:rsid w:val="00AD66BC"/>
    <w:rsid w:val="00B025DA"/>
    <w:rsid w:val="00C11A0B"/>
    <w:rsid w:val="00C35AC9"/>
    <w:rsid w:val="00D109EA"/>
    <w:rsid w:val="00D32CBE"/>
    <w:rsid w:val="00D5460B"/>
    <w:rsid w:val="00D67CDC"/>
    <w:rsid w:val="00DA3514"/>
    <w:rsid w:val="00DA397D"/>
    <w:rsid w:val="00E31321"/>
    <w:rsid w:val="00E619EF"/>
    <w:rsid w:val="00E74573"/>
    <w:rsid w:val="00E834D1"/>
    <w:rsid w:val="00EB39A6"/>
    <w:rsid w:val="00EE4D15"/>
    <w:rsid w:val="00F07CD0"/>
    <w:rsid w:val="00F940A7"/>
    <w:rsid w:val="00FC2021"/>
    <w:rsid w:val="00FC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8523E"/>
  <w15:chartTrackingRefBased/>
  <w15:docId w15:val="{4ACF0BB2-E0DA-6F40-93F2-B7CAD3A8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AC9"/>
    <w:pPr>
      <w:spacing w:line="276" w:lineRule="auto"/>
      <w:contextualSpacing/>
    </w:pPr>
    <w:rPr>
      <w:rFonts w:ascii="Times New Roman" w:hAnsi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554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554A"/>
    <w:rPr>
      <w:rFonts w:ascii="Times New Roman" w:hAnsi="Times New Roman"/>
      <w:sz w:val="28"/>
      <w:szCs w:val="22"/>
    </w:rPr>
  </w:style>
  <w:style w:type="paragraph" w:styleId="a5">
    <w:name w:val="footer"/>
    <w:basedOn w:val="a"/>
    <w:link w:val="a6"/>
    <w:uiPriority w:val="99"/>
    <w:unhideWhenUsed/>
    <w:rsid w:val="0027554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554A"/>
    <w:rPr>
      <w:rFonts w:ascii="Times New Roman" w:hAnsi="Times New Roman"/>
      <w:sz w:val="28"/>
      <w:szCs w:val="22"/>
    </w:rPr>
  </w:style>
  <w:style w:type="character" w:styleId="a7">
    <w:name w:val="page number"/>
    <w:basedOn w:val="a0"/>
    <w:uiPriority w:val="99"/>
    <w:semiHidden/>
    <w:unhideWhenUsed/>
    <w:rsid w:val="00E74573"/>
  </w:style>
  <w:style w:type="character" w:styleId="a8">
    <w:name w:val="annotation reference"/>
    <w:basedOn w:val="a0"/>
    <w:uiPriority w:val="99"/>
    <w:semiHidden/>
    <w:unhideWhenUsed/>
    <w:rsid w:val="006F727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F727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F727C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F727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F727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cp:lastPrinted>2026-01-30T19:57:00Z</cp:lastPrinted>
  <dcterms:created xsi:type="dcterms:W3CDTF">2026-01-30T18:53:00Z</dcterms:created>
  <dcterms:modified xsi:type="dcterms:W3CDTF">2026-02-11T11:39:00Z</dcterms:modified>
</cp:coreProperties>
</file>