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989" w:rsidRPr="00741989" w:rsidRDefault="00741989" w:rsidP="00741989">
      <w:pPr>
        <w:spacing w:after="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  <w:r w:rsidRPr="00741989">
        <w:rPr>
          <w:rFonts w:ascii="GraphikLC" w:eastAsia="Times New Roman" w:hAnsi="GraphikLC" w:cs="Times New Roman"/>
          <w:noProof/>
          <w:color w:val="212126"/>
          <w:sz w:val="21"/>
          <w:szCs w:val="21"/>
          <w:lang w:eastAsia="ru-RU"/>
        </w:rPr>
        <w:drawing>
          <wp:inline distT="0" distB="0" distL="0" distR="0">
            <wp:extent cx="990600" cy="554355"/>
            <wp:effectExtent l="0" t="0" r="0" b="0"/>
            <wp:docPr id="13" name="Рисунок 13" descr="Площадь трапеции, формула площади трапе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Площадь трапеции, формула площади трапеции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989" w:rsidRPr="00741989" w:rsidRDefault="00741989" w:rsidP="00741989">
      <w:pPr>
        <w:spacing w:after="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  <w:r w:rsidRPr="00741989">
        <w:rPr>
          <w:rFonts w:ascii="GraphikLC" w:eastAsia="Times New Roman" w:hAnsi="GraphikLC" w:cs="Times New Roman"/>
          <w:b/>
          <w:bCs/>
          <w:color w:val="212126"/>
          <w:sz w:val="21"/>
          <w:szCs w:val="21"/>
          <w:lang w:eastAsia="ru-RU"/>
        </w:rPr>
        <w:t>S</w:t>
      </w:r>
      <w:r w:rsidRPr="00741989"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  <w:t> - площадь трапеции</w:t>
      </w:r>
    </w:p>
    <w:p w:rsidR="00741989" w:rsidRPr="00741989" w:rsidRDefault="00741989" w:rsidP="00741989">
      <w:pPr>
        <w:spacing w:after="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  <w:r w:rsidRPr="00741989">
        <w:rPr>
          <w:rFonts w:ascii="GraphikLC" w:eastAsia="Times New Roman" w:hAnsi="GraphikLC" w:cs="Times New Roman"/>
          <w:b/>
          <w:bCs/>
          <w:color w:val="212126"/>
          <w:sz w:val="21"/>
          <w:szCs w:val="21"/>
          <w:lang w:eastAsia="ru-RU"/>
        </w:rPr>
        <w:t>a</w:t>
      </w:r>
      <w:r w:rsidRPr="00741989"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  <w:t> - длина 1-ого основания</w:t>
      </w:r>
    </w:p>
    <w:p w:rsidR="00741989" w:rsidRPr="00741989" w:rsidRDefault="00741989" w:rsidP="00741989">
      <w:pPr>
        <w:spacing w:after="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  <w:r w:rsidRPr="00741989">
        <w:rPr>
          <w:rFonts w:ascii="GraphikLC" w:eastAsia="Times New Roman" w:hAnsi="GraphikLC" w:cs="Times New Roman"/>
          <w:b/>
          <w:bCs/>
          <w:color w:val="212126"/>
          <w:sz w:val="21"/>
          <w:szCs w:val="21"/>
          <w:lang w:eastAsia="ru-RU"/>
        </w:rPr>
        <w:t>b</w:t>
      </w:r>
      <w:r w:rsidRPr="00741989"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  <w:t> - длина 2-ого основания</w:t>
      </w:r>
    </w:p>
    <w:p w:rsidR="00741989" w:rsidRPr="00741989" w:rsidRDefault="00741989" w:rsidP="00741989">
      <w:pPr>
        <w:spacing w:after="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  <w:r w:rsidRPr="00741989">
        <w:rPr>
          <w:rFonts w:ascii="GraphikLC" w:eastAsia="Times New Roman" w:hAnsi="GraphikLC" w:cs="Times New Roman"/>
          <w:b/>
          <w:bCs/>
          <w:color w:val="212126"/>
          <w:sz w:val="21"/>
          <w:szCs w:val="21"/>
          <w:lang w:eastAsia="ru-RU"/>
        </w:rPr>
        <w:t>h</w:t>
      </w:r>
      <w:r w:rsidRPr="00741989"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  <w:t> - длина высоты трапеции</w:t>
      </w:r>
    </w:p>
    <w:p w:rsidR="00C10FC3" w:rsidRPr="00C10FC3" w:rsidRDefault="00C10FC3" w:rsidP="00C10FC3">
      <w:pPr>
        <w:spacing w:after="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</w:p>
    <w:p w:rsidR="00C10FC3" w:rsidRDefault="00C10FC3" w:rsidP="00C10FC3">
      <w:pPr>
        <w:spacing w:after="0" w:line="240" w:lineRule="auto"/>
        <w:textAlignment w:val="baseline"/>
        <w:rPr>
          <w:rFonts w:ascii="GraphikLC" w:eastAsia="Times New Roman" w:hAnsi="GraphikLC" w:cs="Times New Roman"/>
          <w:b/>
          <w:bCs/>
          <w:color w:val="212126"/>
          <w:sz w:val="21"/>
          <w:szCs w:val="21"/>
          <w:lang w:eastAsia="ru-RU"/>
        </w:rPr>
      </w:pPr>
    </w:p>
    <w:p w:rsidR="00741989" w:rsidRPr="00741989" w:rsidRDefault="00741989" w:rsidP="00741989">
      <w:pPr>
        <w:spacing w:after="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  <w:r w:rsidRPr="00741989">
        <w:rPr>
          <w:rFonts w:ascii="GraphikLC" w:eastAsia="Times New Roman" w:hAnsi="GraphikLC" w:cs="Times New Roman"/>
          <w:noProof/>
          <w:color w:val="212126"/>
          <w:sz w:val="21"/>
          <w:szCs w:val="21"/>
          <w:lang w:eastAsia="ru-RU"/>
        </w:rPr>
        <w:drawing>
          <wp:inline distT="0" distB="0" distL="0" distR="0">
            <wp:extent cx="1489075" cy="221615"/>
            <wp:effectExtent l="0" t="0" r="0" b="6985"/>
            <wp:docPr id="14" name="Рисунок 14" descr="Периметр трапеции, формула периметра трапе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Периметр трапеции, формула периметра трапеци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075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989" w:rsidRPr="00741989" w:rsidRDefault="00741989" w:rsidP="00741989">
      <w:pPr>
        <w:spacing w:after="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  <w:r w:rsidRPr="00741989">
        <w:rPr>
          <w:rFonts w:ascii="GraphikLC" w:eastAsia="Times New Roman" w:hAnsi="GraphikLC" w:cs="Times New Roman"/>
          <w:b/>
          <w:bCs/>
          <w:color w:val="212126"/>
          <w:sz w:val="21"/>
          <w:szCs w:val="21"/>
          <w:lang w:eastAsia="ru-RU"/>
        </w:rPr>
        <w:t>P</w:t>
      </w:r>
      <w:r w:rsidRPr="00741989"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  <w:t> - периметр трапеции</w:t>
      </w:r>
    </w:p>
    <w:p w:rsidR="00741989" w:rsidRPr="00741989" w:rsidRDefault="00741989" w:rsidP="00741989">
      <w:pPr>
        <w:spacing w:after="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  <w:r w:rsidRPr="00741989">
        <w:rPr>
          <w:rFonts w:ascii="GraphikLC" w:eastAsia="Times New Roman" w:hAnsi="GraphikLC" w:cs="Times New Roman"/>
          <w:b/>
          <w:bCs/>
          <w:color w:val="212126"/>
          <w:sz w:val="21"/>
          <w:szCs w:val="21"/>
          <w:lang w:eastAsia="ru-RU"/>
        </w:rPr>
        <w:t>a, c</w:t>
      </w:r>
      <w:r w:rsidRPr="00741989"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  <w:t> - длины оснований трапеции</w:t>
      </w:r>
    </w:p>
    <w:p w:rsidR="00741989" w:rsidRPr="00741989" w:rsidRDefault="00741989" w:rsidP="00741989">
      <w:pPr>
        <w:spacing w:after="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  <w:r w:rsidRPr="00741989">
        <w:rPr>
          <w:rFonts w:ascii="GraphikLC" w:eastAsia="Times New Roman" w:hAnsi="GraphikLC" w:cs="Times New Roman"/>
          <w:b/>
          <w:bCs/>
          <w:color w:val="212126"/>
          <w:sz w:val="21"/>
          <w:szCs w:val="21"/>
          <w:lang w:eastAsia="ru-RU"/>
        </w:rPr>
        <w:t>b, d</w:t>
      </w:r>
      <w:r w:rsidRPr="00741989"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  <w:t> - длины боковых сторон трапеции</w:t>
      </w:r>
    </w:p>
    <w:p w:rsidR="009E2260" w:rsidRDefault="009E2260">
      <w:bookmarkStart w:id="0" w:name="_GoBack"/>
      <w:bookmarkEnd w:id="0"/>
    </w:p>
    <w:sectPr w:rsidR="009E2260" w:rsidSect="00C10FC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raphikL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260"/>
    <w:rsid w:val="00253B79"/>
    <w:rsid w:val="00741989"/>
    <w:rsid w:val="009E2260"/>
    <w:rsid w:val="00A32BF9"/>
    <w:rsid w:val="00C10FC3"/>
    <w:rsid w:val="00F2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7CBDD"/>
  <w15:chartTrackingRefBased/>
  <w15:docId w15:val="{D405ED4D-835D-442E-A926-BA198AD1D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2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E22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3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6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3065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38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571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154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879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320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2022-12-04T14:54:00Z</dcterms:created>
  <dcterms:modified xsi:type="dcterms:W3CDTF">2022-12-04T14:54:00Z</dcterms:modified>
</cp:coreProperties>
</file>