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B04" w:rsidRPr="00F07B04" w:rsidRDefault="00F07B04" w:rsidP="00F07B04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A5CC8"/>
          <w:sz w:val="48"/>
          <w:szCs w:val="48"/>
          <w:lang w:eastAsia="ru-RU"/>
        </w:rPr>
      </w:pPr>
      <w:r w:rsidRPr="00F07B04">
        <w:rPr>
          <w:rFonts w:ascii="Times New Roman" w:eastAsia="Times New Roman" w:hAnsi="Times New Roman" w:cs="Times New Roman"/>
          <w:color w:val="1A5CC8"/>
          <w:sz w:val="48"/>
          <w:szCs w:val="48"/>
          <w:lang w:eastAsia="ru-RU"/>
        </w:rPr>
        <w:t>A. Решатель 3000</w:t>
      </w:r>
    </w:p>
    <w:p w:rsidR="00F07B04" w:rsidRPr="00F07B04" w:rsidRDefault="00F07B04" w:rsidP="00F07B04">
      <w:pPr>
        <w:spacing w:line="336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Ограничение времени: 1.0 секунды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Ограничение памяти: 256 МБ</w:t>
      </w:r>
    </w:p>
    <w:p w:rsidR="00F07B04" w:rsidRPr="00F07B04" w:rsidRDefault="00F07B04" w:rsidP="00F07B04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Вам предстоит решить уравнение </w:t>
      </w: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 </w:t>
      </w: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целое число.</w:t>
      </w:r>
    </w:p>
    <w:p w:rsidR="00F07B04" w:rsidRPr="00F07B04" w:rsidRDefault="00F07B04" w:rsidP="00F07B04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  <w:t>Исходные данные</w:t>
      </w:r>
    </w:p>
    <w:p w:rsidR="00F07B04" w:rsidRPr="00F07B04" w:rsidRDefault="00F07B04" w:rsidP="00F07B04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единственной строке записано целое число </w:t>
      </w: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(−10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9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≤ </w:t>
      </w: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≤ 10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9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F07B04" w:rsidRPr="00F07B04" w:rsidRDefault="00F07B04" w:rsidP="00F07B04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  <w:t>Результат</w:t>
      </w:r>
    </w:p>
    <w:p w:rsidR="00F07B04" w:rsidRPr="00F07B04" w:rsidRDefault="00F07B04" w:rsidP="00F07B04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Выведите единственное целое число — решение уравнения </w:t>
      </w: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F07B04" w:rsidRPr="00F07B04" w:rsidRDefault="00F07B04" w:rsidP="00F07B04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  <w:t>Примеры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7"/>
        <w:gridCol w:w="4672"/>
      </w:tblGrid>
      <w:tr w:rsidR="00F07B04" w:rsidRPr="00F07B04" w:rsidTr="00F07B04">
        <w:tc>
          <w:tcPr>
            <w:tcW w:w="4667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Pr="00F07B04" w:rsidRDefault="00F07B04" w:rsidP="00F07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4"/>
                <w:szCs w:val="24"/>
                <w:lang w:eastAsia="ru-RU"/>
              </w:rPr>
            </w:pPr>
            <w:r w:rsidRPr="00F07B04">
              <w:rPr>
                <w:rFonts w:ascii="Times New Roman" w:eastAsia="Times New Roman" w:hAnsi="Times New Roman" w:cs="Times New Roman"/>
                <w:b/>
                <w:bCs/>
                <w:color w:val="1A5CC8"/>
                <w:sz w:val="24"/>
                <w:szCs w:val="24"/>
                <w:lang w:eastAsia="ru-RU"/>
              </w:rPr>
              <w:t>исходные данные</w:t>
            </w:r>
          </w:p>
        </w:tc>
        <w:tc>
          <w:tcPr>
            <w:tcW w:w="4672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Pr="00F07B04" w:rsidRDefault="00F07B04" w:rsidP="00F07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4"/>
                <w:szCs w:val="24"/>
                <w:lang w:eastAsia="ru-RU"/>
              </w:rPr>
            </w:pPr>
            <w:r w:rsidRPr="00F07B04">
              <w:rPr>
                <w:rFonts w:ascii="Times New Roman" w:eastAsia="Times New Roman" w:hAnsi="Times New Roman" w:cs="Times New Roman"/>
                <w:b/>
                <w:bCs/>
                <w:color w:val="1A5CC8"/>
                <w:sz w:val="24"/>
                <w:szCs w:val="24"/>
                <w:lang w:eastAsia="ru-RU"/>
              </w:rPr>
              <w:t>результат</w:t>
            </w:r>
          </w:p>
        </w:tc>
      </w:tr>
      <w:tr w:rsidR="00F07B04" w:rsidRPr="00F07B04" w:rsidTr="00F07B04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Pr="00F07B04" w:rsidRDefault="00F07B04" w:rsidP="00F07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</w:pPr>
            <w:r w:rsidRPr="00F07B04"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  <w:t>0</w:t>
            </w:r>
          </w:p>
          <w:p w:rsidR="00F07B04" w:rsidRPr="00F07B04" w:rsidRDefault="00F07B04" w:rsidP="00F07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5CC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Pr="00F07B04" w:rsidRDefault="00F07B04" w:rsidP="00F07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</w:pPr>
            <w:r w:rsidRPr="00F07B04"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  <w:t>0</w:t>
            </w:r>
          </w:p>
          <w:p w:rsidR="00F07B04" w:rsidRPr="00F07B04" w:rsidRDefault="00F07B04" w:rsidP="00F0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B04" w:rsidRPr="00F07B04" w:rsidTr="00F07B04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Pr="00F07B04" w:rsidRDefault="00F07B04" w:rsidP="00F07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</w:pPr>
            <w:r w:rsidRPr="00F07B04"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  <w:t>73</w:t>
            </w:r>
          </w:p>
          <w:p w:rsidR="00F07B04" w:rsidRPr="00F07B04" w:rsidRDefault="00F07B04" w:rsidP="00F0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Pr="00F07B04" w:rsidRDefault="00F07B04" w:rsidP="00F07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</w:pPr>
            <w:r w:rsidRPr="00F07B04"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  <w:t>73</w:t>
            </w:r>
          </w:p>
        </w:tc>
      </w:tr>
    </w:tbl>
    <w:p w:rsidR="00F07B04" w:rsidRPr="00F07B04" w:rsidRDefault="00F07B04" w:rsidP="00F07B04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A5CC8"/>
          <w:sz w:val="48"/>
          <w:szCs w:val="48"/>
          <w:lang w:eastAsia="ru-RU"/>
        </w:rPr>
      </w:pPr>
      <w:r w:rsidRPr="00F07B04">
        <w:rPr>
          <w:rFonts w:ascii="Times New Roman" w:eastAsia="Times New Roman" w:hAnsi="Times New Roman" w:cs="Times New Roman"/>
          <w:color w:val="1A5CC8"/>
          <w:sz w:val="48"/>
          <w:szCs w:val="48"/>
          <w:lang w:eastAsia="ru-RU"/>
        </w:rPr>
        <w:t>B. A+B</w:t>
      </w:r>
    </w:p>
    <w:p w:rsidR="00F07B04" w:rsidRPr="00F07B04" w:rsidRDefault="00F07B04" w:rsidP="00F07B04">
      <w:pPr>
        <w:spacing w:line="336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Ограничение времени: 1.0 секунды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Ограничение памяти: 256 МБ</w:t>
      </w:r>
    </w:p>
    <w:p w:rsidR="00F07B04" w:rsidRPr="00F07B04" w:rsidRDefault="00F07B04" w:rsidP="00F07B04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Вам заданы два целых числа </w:t>
      </w: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Выведите </w:t>
      </w:r>
      <w:proofErr w:type="spellStart"/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</w:t>
      </w: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proofErr w:type="spellEnd"/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F07B04" w:rsidRPr="00F07B04" w:rsidRDefault="00F07B04" w:rsidP="00F07B04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  <w:t>Исходные данные</w:t>
      </w:r>
    </w:p>
    <w:p w:rsidR="00F07B04" w:rsidRPr="00F07B04" w:rsidRDefault="00F07B04" w:rsidP="00F07B04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единственной строке записаны два целых числа </w:t>
      </w: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(−100 ≤ </w:t>
      </w:r>
      <w:proofErr w:type="spellStart"/>
      <w:proofErr w:type="gramStart"/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proofErr w:type="spellEnd"/>
      <w:proofErr w:type="gramEnd"/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≤ 100).</w:t>
      </w:r>
    </w:p>
    <w:p w:rsidR="00F07B04" w:rsidRPr="00F07B04" w:rsidRDefault="00F07B04" w:rsidP="00F07B04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  <w:t>Результат</w:t>
      </w:r>
    </w:p>
    <w:p w:rsidR="00F07B04" w:rsidRPr="00F07B04" w:rsidRDefault="00F07B04" w:rsidP="00F07B04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Выведите </w:t>
      </w:r>
      <w:proofErr w:type="spellStart"/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</w:t>
      </w: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proofErr w:type="spellEnd"/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F07B04" w:rsidRPr="00F07B04" w:rsidRDefault="00F07B04" w:rsidP="00F07B04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  <w:t>Примеры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7"/>
        <w:gridCol w:w="4672"/>
      </w:tblGrid>
      <w:tr w:rsidR="00F07B04" w:rsidRPr="00F07B04" w:rsidTr="00F07B04"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Pr="00F07B04" w:rsidRDefault="00F07B04" w:rsidP="00F07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4"/>
                <w:szCs w:val="24"/>
                <w:lang w:eastAsia="ru-RU"/>
              </w:rPr>
            </w:pPr>
            <w:r w:rsidRPr="00F07B04">
              <w:rPr>
                <w:rFonts w:ascii="Times New Roman" w:eastAsia="Times New Roman" w:hAnsi="Times New Roman" w:cs="Times New Roman"/>
                <w:b/>
                <w:bCs/>
                <w:color w:val="1A5CC8"/>
                <w:sz w:val="24"/>
                <w:szCs w:val="24"/>
                <w:lang w:eastAsia="ru-RU"/>
              </w:rPr>
              <w:t>исходные данные</w:t>
            </w:r>
          </w:p>
        </w:tc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Pr="00F07B04" w:rsidRDefault="00F07B04" w:rsidP="00F07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4"/>
                <w:szCs w:val="24"/>
                <w:lang w:eastAsia="ru-RU"/>
              </w:rPr>
            </w:pPr>
            <w:r w:rsidRPr="00F07B04">
              <w:rPr>
                <w:rFonts w:ascii="Times New Roman" w:eastAsia="Times New Roman" w:hAnsi="Times New Roman" w:cs="Times New Roman"/>
                <w:b/>
                <w:bCs/>
                <w:color w:val="1A5CC8"/>
                <w:sz w:val="24"/>
                <w:szCs w:val="24"/>
                <w:lang w:eastAsia="ru-RU"/>
              </w:rPr>
              <w:t>результат</w:t>
            </w:r>
          </w:p>
        </w:tc>
      </w:tr>
      <w:tr w:rsidR="00F07B04" w:rsidRPr="00F07B04" w:rsidTr="00F07B04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Pr="00F07B04" w:rsidRDefault="00F07B04" w:rsidP="00F07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</w:pPr>
            <w:r w:rsidRPr="00F07B04"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  <w:t>7</w:t>
            </w:r>
          </w:p>
          <w:p w:rsidR="00F07B04" w:rsidRPr="00F07B04" w:rsidRDefault="00F07B04" w:rsidP="00F07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</w:pPr>
            <w:r w:rsidRPr="00F07B04"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  <w:t>8</w:t>
            </w:r>
          </w:p>
          <w:p w:rsidR="00F07B04" w:rsidRPr="00F07B04" w:rsidRDefault="00F07B04" w:rsidP="00F07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5CC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Pr="00F07B04" w:rsidRDefault="00F07B04" w:rsidP="00F07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</w:pPr>
            <w:r w:rsidRPr="00F07B04"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  <w:t>15</w:t>
            </w:r>
          </w:p>
          <w:p w:rsidR="00F07B04" w:rsidRPr="00F07B04" w:rsidRDefault="00F07B04" w:rsidP="00F0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B04" w:rsidRPr="00F07B04" w:rsidTr="00F07B04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Pr="00F07B04" w:rsidRDefault="00F07B04" w:rsidP="00F07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</w:pPr>
            <w:r w:rsidRPr="00F07B04"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  <w:t>-100</w:t>
            </w:r>
          </w:p>
          <w:p w:rsidR="00F07B04" w:rsidRPr="00F07B04" w:rsidRDefault="00F07B04" w:rsidP="00F07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</w:pPr>
            <w:r w:rsidRPr="00F07B04"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  <w:t>100</w:t>
            </w:r>
          </w:p>
          <w:p w:rsidR="00F07B04" w:rsidRPr="00F07B04" w:rsidRDefault="00F07B04" w:rsidP="00F0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Pr="00F07B04" w:rsidRDefault="00F07B04" w:rsidP="00F07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</w:pPr>
            <w:r w:rsidRPr="00F07B04"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  <w:t>0</w:t>
            </w:r>
          </w:p>
          <w:p w:rsidR="00F07B04" w:rsidRPr="00F07B04" w:rsidRDefault="00F07B04" w:rsidP="00F0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7B04" w:rsidRPr="00F07B04" w:rsidTr="00F07B04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Pr="00F07B04" w:rsidRDefault="00F07B04" w:rsidP="00F07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</w:pPr>
            <w:r w:rsidRPr="00F07B04"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  <w:t>-7</w:t>
            </w:r>
          </w:p>
          <w:p w:rsidR="00F07B04" w:rsidRPr="00F07B04" w:rsidRDefault="00F07B04" w:rsidP="00F07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</w:pPr>
            <w:r w:rsidRPr="00F07B04"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  <w:t>-99</w:t>
            </w:r>
          </w:p>
          <w:p w:rsidR="00F07B04" w:rsidRPr="00F07B04" w:rsidRDefault="00F07B04" w:rsidP="00F0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Pr="00F07B04" w:rsidRDefault="00F07B04" w:rsidP="00F07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</w:pPr>
            <w:r w:rsidRPr="00F07B04"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  <w:t>-106</w:t>
            </w:r>
          </w:p>
          <w:p w:rsidR="00F07B04" w:rsidRPr="00F07B04" w:rsidRDefault="00F07B04" w:rsidP="00F0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07B04" w:rsidRPr="00F07B04" w:rsidRDefault="00F07B04" w:rsidP="00F07B04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  <w:t>Замечания</w:t>
      </w:r>
    </w:p>
    <w:p w:rsidR="00F07B04" w:rsidRPr="00F07B04" w:rsidRDefault="00F07B04" w:rsidP="00F07B04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первом примере </w:t>
      </w: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=7 и </w:t>
      </w: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=8. Таким образом, ответ равен </w:t>
      </w:r>
      <w:proofErr w:type="spellStart"/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</w:t>
      </w: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proofErr w:type="spellEnd"/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=7+8=15.</w:t>
      </w:r>
    </w:p>
    <w:p w:rsidR="00B05BF6" w:rsidRDefault="00B05BF6"/>
    <w:p w:rsidR="00F07B04" w:rsidRDefault="00F07B04"/>
    <w:p w:rsidR="00F07B04" w:rsidRPr="00F07B04" w:rsidRDefault="00F07B04" w:rsidP="00F07B04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A5CC8"/>
          <w:sz w:val="48"/>
          <w:szCs w:val="48"/>
          <w:lang w:eastAsia="ru-RU"/>
        </w:rPr>
      </w:pPr>
      <w:r w:rsidRPr="00F07B04">
        <w:rPr>
          <w:rFonts w:ascii="Times New Roman" w:eastAsia="Times New Roman" w:hAnsi="Times New Roman" w:cs="Times New Roman"/>
          <w:color w:val="1A5CC8"/>
          <w:sz w:val="48"/>
          <w:szCs w:val="48"/>
          <w:lang w:eastAsia="ru-RU"/>
        </w:rPr>
        <w:lastRenderedPageBreak/>
        <w:t>C. Олимпиадные лагеря</w:t>
      </w:r>
    </w:p>
    <w:p w:rsidR="00F07B04" w:rsidRPr="00F07B04" w:rsidRDefault="00F07B04" w:rsidP="00F07B04">
      <w:pPr>
        <w:spacing w:line="336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Ограничение времени: 1.0 секунды</w:t>
      </w: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Ограничение памяти: 256 МБ</w:t>
      </w:r>
    </w:p>
    <w:p w:rsidR="00F07B04" w:rsidRPr="00F07B04" w:rsidRDefault="00F07B04" w:rsidP="00F07B04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Хочешь в следующий раз выступить круче?</w:t>
      </w:r>
    </w:p>
    <w:p w:rsidR="00F07B04" w:rsidRPr="00F07B04" w:rsidRDefault="00F07B04" w:rsidP="00F07B04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Приезжай в лагеря готовиться к олимпиадам :) vk.com/</w:t>
      </w:r>
      <w:proofErr w:type="spellStart"/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ural_sp_school</w:t>
      </w:r>
      <w:proofErr w:type="spellEnd"/>
    </w:p>
    <w:p w:rsidR="00F07B04" w:rsidRPr="00F07B04" w:rsidRDefault="00F07B04" w:rsidP="00F07B04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Ближайший лагерь уже с 5 ноября в </w:t>
      </w:r>
      <w:proofErr w:type="spellStart"/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Таватуе</w:t>
      </w:r>
      <w:proofErr w:type="spellEnd"/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. Готовит как раз к командным соревнованиям. Следующий с 11 января в </w:t>
      </w:r>
      <w:proofErr w:type="spellStart"/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Дюжонке</w:t>
      </w:r>
      <w:proofErr w:type="spellEnd"/>
      <w:r w:rsidRPr="00F07B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. Готовит к личным. Входного отбора в лагеря нет, берем всех, в том числе самых новичков, в том числе 4-5 класс. Лагеря нацелены на развитие Свердловской области, поэтому они самые дешевые в России. Все детали в группе.</w:t>
      </w:r>
    </w:p>
    <w:p w:rsidR="00F07B04" w:rsidRPr="00F07B04" w:rsidRDefault="00F07B04" w:rsidP="00F07B04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Слово называется красивым, если оно состоит только из русских букв, не содержит букв «ь» и «ъ», а гласные в нём чередуются с согласными (в частности, это означает, что слово содержит по крайней мере одну гласную и одну согласную буквы). Например, «нет» и «они» — это красивые слова, а слова «все», «лагерь» и «к» красивыми не являются.</w:t>
      </w:r>
    </w:p>
    <w:p w:rsidR="00F07B04" w:rsidRPr="00F07B04" w:rsidRDefault="00F07B04" w:rsidP="00F07B04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Прочитайте объявление, напечатанное выше курсивом, и посчитайте количество красивых слов в нём — это число и будет являться ответом на задачу. Каждое красивое слово следует учитывать в ответе столько раз, сколько оно встречается в тексте. Слово, разделённое дефисом при переносе строки, следует считать одним цельным словом.</w:t>
      </w:r>
    </w:p>
    <w:p w:rsidR="00F07B04" w:rsidRPr="00F07B04" w:rsidRDefault="00F07B04" w:rsidP="00F07B04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  <w:t>Исходные данные</w:t>
      </w:r>
    </w:p>
    <w:p w:rsidR="00F07B04" w:rsidRPr="00F07B04" w:rsidRDefault="00F07B04" w:rsidP="00F07B04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данной задаче всего один тест, входные данные которого состоят из единственного слова «</w:t>
      </w:r>
      <w:proofErr w:type="spellStart"/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». Обрабатывать эти входные данные не нужно.</w:t>
      </w:r>
    </w:p>
    <w:p w:rsidR="00F07B04" w:rsidRPr="00F07B04" w:rsidRDefault="00F07B04" w:rsidP="00F07B04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  <w:t>Результат</w:t>
      </w:r>
    </w:p>
    <w:p w:rsidR="00F07B04" w:rsidRPr="00F07B04" w:rsidRDefault="00F07B04" w:rsidP="00F07B04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Выведите единственное целое число — количество красивых слов в объявлении.</w:t>
      </w:r>
    </w:p>
    <w:p w:rsidR="00F07B04" w:rsidRPr="00F07B04" w:rsidRDefault="00F07B04" w:rsidP="00F07B04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  <w:t>Пример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7"/>
        <w:gridCol w:w="4672"/>
      </w:tblGrid>
      <w:tr w:rsidR="00F07B04" w:rsidRPr="00F07B04" w:rsidTr="00F07B04"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Pr="00F07B04" w:rsidRDefault="00F07B04" w:rsidP="00F07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4"/>
                <w:szCs w:val="24"/>
                <w:lang w:eastAsia="ru-RU"/>
              </w:rPr>
            </w:pPr>
            <w:r w:rsidRPr="00F07B04">
              <w:rPr>
                <w:rFonts w:ascii="Times New Roman" w:eastAsia="Times New Roman" w:hAnsi="Times New Roman" w:cs="Times New Roman"/>
                <w:b/>
                <w:bCs/>
                <w:color w:val="1A5CC8"/>
                <w:sz w:val="24"/>
                <w:szCs w:val="24"/>
                <w:lang w:eastAsia="ru-RU"/>
              </w:rPr>
              <w:t>исходные данные</w:t>
            </w:r>
          </w:p>
        </w:tc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Pr="00F07B04" w:rsidRDefault="00F07B04" w:rsidP="00F07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4"/>
                <w:szCs w:val="24"/>
                <w:lang w:eastAsia="ru-RU"/>
              </w:rPr>
            </w:pPr>
            <w:r w:rsidRPr="00F07B04">
              <w:rPr>
                <w:rFonts w:ascii="Times New Roman" w:eastAsia="Times New Roman" w:hAnsi="Times New Roman" w:cs="Times New Roman"/>
                <w:b/>
                <w:bCs/>
                <w:color w:val="1A5CC8"/>
                <w:sz w:val="24"/>
                <w:szCs w:val="24"/>
                <w:lang w:eastAsia="ru-RU"/>
              </w:rPr>
              <w:t>результат</w:t>
            </w:r>
          </w:p>
        </w:tc>
      </w:tr>
      <w:tr w:rsidR="00F07B04" w:rsidRPr="00F07B04" w:rsidTr="00F07B04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Pr="00F07B04" w:rsidRDefault="00F07B04" w:rsidP="00F07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</w:pPr>
            <w:proofErr w:type="spellStart"/>
            <w:r w:rsidRPr="00F07B04"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  <w:t>Test</w:t>
            </w:r>
            <w:proofErr w:type="spellEnd"/>
          </w:p>
          <w:p w:rsidR="00F07B04" w:rsidRPr="00F07B04" w:rsidRDefault="00F07B04" w:rsidP="00F07B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5CC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Pr="00F07B04" w:rsidRDefault="00F07B04" w:rsidP="00F07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</w:pPr>
            <w:r w:rsidRPr="00F07B04">
              <w:rPr>
                <w:rFonts w:ascii="Courier New" w:eastAsia="Times New Roman" w:hAnsi="Courier New" w:cs="Courier New"/>
                <w:sz w:val="19"/>
                <w:szCs w:val="19"/>
                <w:lang w:eastAsia="ru-RU"/>
              </w:rPr>
              <w:t>42</w:t>
            </w:r>
          </w:p>
        </w:tc>
      </w:tr>
    </w:tbl>
    <w:p w:rsidR="00F07B04" w:rsidRPr="00F07B04" w:rsidRDefault="00F07B04" w:rsidP="00F07B04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b/>
          <w:bCs/>
          <w:color w:val="1A5CC8"/>
          <w:sz w:val="27"/>
          <w:szCs w:val="27"/>
          <w:lang w:eastAsia="ru-RU"/>
        </w:rPr>
        <w:t>Замечания</w:t>
      </w:r>
    </w:p>
    <w:p w:rsidR="00F07B04" w:rsidRPr="00F07B04" w:rsidRDefault="00F07B04" w:rsidP="00F07B04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 в примере неверный и приводится лишь для иллюстрации формата вывода.</w:t>
      </w:r>
    </w:p>
    <w:p w:rsidR="00F07B04" w:rsidRPr="00F07B04" w:rsidRDefault="00F07B04" w:rsidP="00F07B04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07B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Зато объявление самое настоящее! Если вы не пройдёте сегодня в основной тур олимпиады, прочитайте его внимательней после соревнования :)</w:t>
      </w:r>
    </w:p>
    <w:p w:rsidR="00F07B04" w:rsidRDefault="00F07B04"/>
    <w:p w:rsidR="00F07B04" w:rsidRDefault="00F07B04"/>
    <w:p w:rsidR="00F07B04" w:rsidRDefault="00F07B04"/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07B04" w:rsidTr="00F07B04">
        <w:trPr>
          <w:tblCellSpacing w:w="0" w:type="dxa"/>
          <w:jc w:val="center"/>
        </w:trPr>
        <w:tc>
          <w:tcPr>
            <w:tcW w:w="12000" w:type="dxa"/>
            <w:vAlign w:val="center"/>
            <w:hideMark/>
          </w:tcPr>
          <w:p w:rsidR="00F07B04" w:rsidRDefault="00F07B04" w:rsidP="00F07B04">
            <w:pPr>
              <w:pStyle w:val="2"/>
              <w:spacing w:before="0" w:beforeAutospacing="0" w:after="0" w:afterAutospacing="0"/>
              <w:jc w:val="center"/>
              <w:rPr>
                <w:b w:val="0"/>
                <w:bCs w:val="0"/>
                <w:color w:val="1A5CC8"/>
                <w:sz w:val="48"/>
                <w:szCs w:val="48"/>
              </w:rPr>
            </w:pPr>
            <w:r>
              <w:rPr>
                <w:b w:val="0"/>
                <w:bCs w:val="0"/>
                <w:color w:val="1A5CC8"/>
                <w:sz w:val="48"/>
                <w:szCs w:val="48"/>
              </w:rPr>
              <w:lastRenderedPageBreak/>
              <w:t>D. Дота-сатанисты</w:t>
            </w:r>
          </w:p>
          <w:p w:rsidR="00F07B04" w:rsidRDefault="00F07B04" w:rsidP="00F07B04">
            <w:pPr>
              <w:spacing w:line="336" w:lineRule="atLeast"/>
              <w:jc w:val="center"/>
              <w:rPr>
                <w:sz w:val="24"/>
                <w:szCs w:val="24"/>
              </w:rPr>
            </w:pPr>
            <w:r>
              <w:t>Ограничение времени: 1.0 секунды</w:t>
            </w:r>
            <w:r>
              <w:br/>
              <w:t>Ограничение памяти: 256 МБ</w:t>
            </w:r>
          </w:p>
          <w:p w:rsidR="00F07B04" w:rsidRDefault="00F07B04" w:rsidP="00F07B04">
            <w:pPr>
              <w:spacing w:line="336" w:lineRule="atLeast"/>
              <w:jc w:val="both"/>
            </w:pPr>
            <w:r>
              <w:t xml:space="preserve">На английском языке специалистов, занимающихся машинным обучением, часто называют </w:t>
            </w:r>
            <w:proofErr w:type="spellStart"/>
            <w:r>
              <w:t>data-scientists</w:t>
            </w:r>
            <w:proofErr w:type="spellEnd"/>
            <w:r>
              <w:t>, на русском это звучит как дота-сатанисты. Самые безумные дота-сатанисты занимаются исследованием свежести яблок. Для проверки качества своего алгоритма машинного обучения дота-сатанист сначала вручную определяет для каждого яблока, является ли оно свежим. После этого дота-сатанист отдаёт исследуемые яблоки своему алгоритму, и тот высказывает своё мнение об их свежести. Для каждого яблока бывает четыре вида исходов:</w:t>
            </w:r>
          </w:p>
          <w:p w:rsidR="00F07B04" w:rsidRDefault="00F07B04" w:rsidP="00F07B04">
            <w:pPr>
              <w:numPr>
                <w:ilvl w:val="0"/>
                <w:numId w:val="1"/>
              </w:numPr>
              <w:spacing w:before="100" w:beforeAutospacing="1" w:after="100" w:afterAutospacing="1" w:line="336" w:lineRule="atLeast"/>
              <w:jc w:val="both"/>
            </w:pPr>
            <w:r>
              <w:t>Истинно положительный — яблоко было свежим, и алгоритм определил яблоко как свежее.</w:t>
            </w:r>
          </w:p>
          <w:p w:rsidR="00F07B04" w:rsidRDefault="00F07B04" w:rsidP="00F07B04">
            <w:pPr>
              <w:numPr>
                <w:ilvl w:val="0"/>
                <w:numId w:val="1"/>
              </w:numPr>
              <w:spacing w:before="100" w:beforeAutospacing="1" w:after="100" w:afterAutospacing="1" w:line="336" w:lineRule="atLeast"/>
              <w:jc w:val="both"/>
            </w:pPr>
            <w:r>
              <w:t>Истинно отрицательный — яблоко было испорченным, и алгоритм определил яблоко как испорченное.</w:t>
            </w:r>
          </w:p>
          <w:p w:rsidR="00F07B04" w:rsidRDefault="00F07B04" w:rsidP="00F07B04">
            <w:pPr>
              <w:numPr>
                <w:ilvl w:val="0"/>
                <w:numId w:val="1"/>
              </w:numPr>
              <w:spacing w:before="100" w:beforeAutospacing="1" w:after="100" w:afterAutospacing="1" w:line="336" w:lineRule="atLeast"/>
              <w:jc w:val="both"/>
            </w:pPr>
            <w:r>
              <w:t>Ложно положительный — яблоко было испорченным, а алгоритм определил яблоко как свежее.</w:t>
            </w:r>
          </w:p>
          <w:p w:rsidR="00F07B04" w:rsidRDefault="00F07B04" w:rsidP="00F07B04">
            <w:pPr>
              <w:numPr>
                <w:ilvl w:val="0"/>
                <w:numId w:val="1"/>
              </w:numPr>
              <w:spacing w:before="100" w:beforeAutospacing="1" w:after="100" w:afterAutospacing="1" w:line="336" w:lineRule="atLeast"/>
              <w:jc w:val="both"/>
            </w:pPr>
            <w:r>
              <w:t>Ложно отрицательный — яблоко было свежим, а алгоритм определил яблоко как испорченное.</w:t>
            </w:r>
          </w:p>
          <w:p w:rsidR="00F07B04" w:rsidRDefault="00F07B04" w:rsidP="00F07B04">
            <w:pPr>
              <w:spacing w:after="0" w:line="336" w:lineRule="atLeast"/>
              <w:jc w:val="both"/>
            </w:pPr>
            <w:r>
              <w:t>Известно количество истинно положительных, истинно отрицательных, ложно положительных и ложно отрицательных исходов. Вам нужно посчитать процентное соотношение ложных исходов к общему числу исходов. Гарантируется, что у дота-сатаниста было хотя бы одно яблоко, а ответ на задачу всегда выражается целым числом процентов.</w:t>
            </w:r>
          </w:p>
          <w:p w:rsidR="00F07B04" w:rsidRDefault="00F07B04" w:rsidP="00F07B04">
            <w:pPr>
              <w:pStyle w:val="3"/>
              <w:spacing w:before="210" w:beforeAutospacing="0" w:after="60" w:afterAutospacing="0"/>
              <w:rPr>
                <w:color w:val="1A5CC8"/>
              </w:rPr>
            </w:pPr>
            <w:r>
              <w:rPr>
                <w:color w:val="1A5CC8"/>
              </w:rPr>
              <w:t>Исходные данные</w:t>
            </w:r>
          </w:p>
          <w:p w:rsidR="00F07B04" w:rsidRDefault="00F07B04" w:rsidP="00F07B04">
            <w:pPr>
              <w:spacing w:line="336" w:lineRule="atLeast"/>
              <w:jc w:val="both"/>
            </w:pPr>
            <w:r>
              <w:t>Входные данные состоят из четырёх строк, в каждой из которых записано одно целое число: </w:t>
            </w:r>
            <w:proofErr w:type="spellStart"/>
            <w:r>
              <w:rPr>
                <w:i/>
                <w:iCs/>
              </w:rPr>
              <w:t>T</w:t>
            </w:r>
            <w:r>
              <w:rPr>
                <w:i/>
                <w:iCs/>
                <w:vertAlign w:val="subscript"/>
              </w:rPr>
              <w:t>p</w:t>
            </w:r>
            <w:proofErr w:type="spellEnd"/>
            <w:r>
              <w:t> (количество истинно положительных исходов), </w:t>
            </w:r>
            <w:proofErr w:type="spellStart"/>
            <w:r>
              <w:rPr>
                <w:i/>
                <w:iCs/>
              </w:rPr>
              <w:t>T</w:t>
            </w:r>
            <w:r>
              <w:rPr>
                <w:i/>
                <w:iCs/>
                <w:vertAlign w:val="subscript"/>
              </w:rPr>
              <w:t>n</w:t>
            </w:r>
            <w:proofErr w:type="spellEnd"/>
            <w:r>
              <w:t> (количество истинно отрицательных исходов), </w:t>
            </w:r>
            <w:proofErr w:type="spellStart"/>
            <w:r>
              <w:rPr>
                <w:i/>
                <w:iCs/>
              </w:rPr>
              <w:t>F</w:t>
            </w:r>
            <w:r>
              <w:rPr>
                <w:i/>
                <w:iCs/>
                <w:vertAlign w:val="subscript"/>
              </w:rPr>
              <w:t>p</w:t>
            </w:r>
            <w:proofErr w:type="spellEnd"/>
            <w:r>
              <w:t> (количество ложно положительных исходов), </w:t>
            </w:r>
            <w:proofErr w:type="spellStart"/>
            <w:r>
              <w:rPr>
                <w:i/>
                <w:iCs/>
              </w:rPr>
              <w:t>F</w:t>
            </w:r>
            <w:r>
              <w:rPr>
                <w:i/>
                <w:iCs/>
                <w:vertAlign w:val="subscript"/>
              </w:rPr>
              <w:t>n</w:t>
            </w:r>
            <w:proofErr w:type="spellEnd"/>
            <w:r>
              <w:t> (количество ложно отрицательных исходов) — именно в таком порядке. 0 ≤ </w:t>
            </w:r>
            <w:proofErr w:type="spellStart"/>
            <w:r>
              <w:rPr>
                <w:i/>
                <w:iCs/>
              </w:rPr>
              <w:t>T</w:t>
            </w:r>
            <w:r>
              <w:rPr>
                <w:i/>
                <w:iCs/>
                <w:vertAlign w:val="subscript"/>
              </w:rPr>
              <w:t>p</w:t>
            </w:r>
            <w:proofErr w:type="spellEnd"/>
            <w:r>
              <w:t>, </w:t>
            </w:r>
            <w:proofErr w:type="spellStart"/>
            <w:r>
              <w:rPr>
                <w:i/>
                <w:iCs/>
              </w:rPr>
              <w:t>T</w:t>
            </w:r>
            <w:r>
              <w:rPr>
                <w:i/>
                <w:iCs/>
                <w:vertAlign w:val="subscript"/>
              </w:rPr>
              <w:t>n</w:t>
            </w:r>
            <w:proofErr w:type="spellEnd"/>
            <w:r>
              <w:t>, </w:t>
            </w:r>
            <w:proofErr w:type="spellStart"/>
            <w:r>
              <w:rPr>
                <w:i/>
                <w:iCs/>
              </w:rPr>
              <w:t>F</w:t>
            </w:r>
            <w:r>
              <w:rPr>
                <w:i/>
                <w:iCs/>
                <w:vertAlign w:val="subscript"/>
              </w:rPr>
              <w:t>p</w:t>
            </w:r>
            <w:proofErr w:type="spellEnd"/>
            <w:r>
              <w:t>, </w:t>
            </w:r>
            <w:proofErr w:type="spellStart"/>
            <w:r>
              <w:rPr>
                <w:i/>
                <w:iCs/>
              </w:rPr>
              <w:t>F</w:t>
            </w:r>
            <w:r>
              <w:rPr>
                <w:i/>
                <w:iCs/>
                <w:vertAlign w:val="subscript"/>
              </w:rPr>
              <w:t>n</w:t>
            </w:r>
            <w:proofErr w:type="spellEnd"/>
            <w:r>
              <w:t> ≤ 10</w:t>
            </w:r>
            <w:r>
              <w:rPr>
                <w:vertAlign w:val="superscript"/>
              </w:rPr>
              <w:t>6</w:t>
            </w:r>
            <w:r>
              <w:t>; 1 ≤ </w:t>
            </w:r>
            <w:proofErr w:type="spellStart"/>
            <w:r>
              <w:rPr>
                <w:i/>
                <w:iCs/>
              </w:rPr>
              <w:t>T</w:t>
            </w:r>
            <w:r>
              <w:rPr>
                <w:i/>
                <w:iCs/>
                <w:vertAlign w:val="subscript"/>
              </w:rPr>
              <w:t>p</w:t>
            </w:r>
            <w:proofErr w:type="spellEnd"/>
            <w:r>
              <w:t> + </w:t>
            </w:r>
            <w:proofErr w:type="spellStart"/>
            <w:r>
              <w:rPr>
                <w:i/>
                <w:iCs/>
              </w:rPr>
              <w:t>T</w:t>
            </w:r>
            <w:r>
              <w:rPr>
                <w:i/>
                <w:iCs/>
                <w:vertAlign w:val="subscript"/>
              </w:rPr>
              <w:t>n</w:t>
            </w:r>
            <w:proofErr w:type="spellEnd"/>
            <w:r>
              <w:t> + </w:t>
            </w:r>
            <w:proofErr w:type="spellStart"/>
            <w:r>
              <w:rPr>
                <w:i/>
                <w:iCs/>
              </w:rPr>
              <w:t>F</w:t>
            </w:r>
            <w:r>
              <w:rPr>
                <w:i/>
                <w:iCs/>
                <w:vertAlign w:val="subscript"/>
              </w:rPr>
              <w:t>p</w:t>
            </w:r>
            <w:proofErr w:type="spellEnd"/>
            <w:r>
              <w:t> + </w:t>
            </w:r>
            <w:proofErr w:type="spellStart"/>
            <w:r>
              <w:rPr>
                <w:i/>
                <w:iCs/>
              </w:rPr>
              <w:t>F</w:t>
            </w:r>
            <w:r>
              <w:rPr>
                <w:i/>
                <w:iCs/>
                <w:vertAlign w:val="subscript"/>
              </w:rPr>
              <w:t>n</w:t>
            </w:r>
            <w:proofErr w:type="spellEnd"/>
            <w:r>
              <w:t> ≤ 10</w:t>
            </w:r>
            <w:r>
              <w:rPr>
                <w:vertAlign w:val="superscript"/>
              </w:rPr>
              <w:t>6</w:t>
            </w:r>
            <w:r>
              <w:t>.</w:t>
            </w:r>
          </w:p>
          <w:p w:rsidR="00F07B04" w:rsidRDefault="00F07B04" w:rsidP="00F07B04">
            <w:pPr>
              <w:pStyle w:val="3"/>
              <w:spacing w:before="210" w:beforeAutospacing="0" w:after="60" w:afterAutospacing="0"/>
              <w:rPr>
                <w:color w:val="1A5CC8"/>
              </w:rPr>
            </w:pPr>
            <w:r>
              <w:rPr>
                <w:color w:val="1A5CC8"/>
              </w:rPr>
              <w:t>Результат</w:t>
            </w:r>
          </w:p>
          <w:p w:rsidR="00F07B04" w:rsidRDefault="00F07B04" w:rsidP="00F07B04">
            <w:pPr>
              <w:spacing w:line="336" w:lineRule="atLeast"/>
              <w:jc w:val="both"/>
            </w:pPr>
            <w:r>
              <w:t>Выведите единственное целое число — ответ на задачу.</w:t>
            </w:r>
          </w:p>
          <w:p w:rsidR="00F07B04" w:rsidRDefault="00F07B04" w:rsidP="00F07B04">
            <w:pPr>
              <w:pStyle w:val="3"/>
              <w:spacing w:before="210" w:beforeAutospacing="0" w:after="60" w:afterAutospacing="0"/>
              <w:rPr>
                <w:color w:val="1A5CC8"/>
              </w:rPr>
            </w:pPr>
            <w:r>
              <w:rPr>
                <w:color w:val="1A5CC8"/>
              </w:rPr>
              <w:t>Пример</w:t>
            </w:r>
          </w:p>
          <w:tbl>
            <w:tblPr>
              <w:tblW w:w="0" w:type="auto"/>
              <w:tblBorders>
                <w:top w:val="single" w:sz="6" w:space="0" w:color="1A5CC8"/>
                <w:left w:val="single" w:sz="6" w:space="0" w:color="1A5CC8"/>
                <w:bottom w:val="single" w:sz="6" w:space="0" w:color="1A5CC8"/>
                <w:right w:val="single" w:sz="6" w:space="0" w:color="1A5CC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1"/>
              <w:gridCol w:w="4668"/>
            </w:tblGrid>
            <w:tr w:rsidR="00F07B04" w:rsidTr="00F07B04">
              <w:tc>
                <w:tcPr>
                  <w:tcW w:w="5250" w:type="dxa"/>
                  <w:tcBorders>
                    <w:top w:val="single" w:sz="6" w:space="0" w:color="1A5CC8"/>
                    <w:left w:val="single" w:sz="6" w:space="0" w:color="1A5CC8"/>
                    <w:bottom w:val="single" w:sz="6" w:space="0" w:color="1A5CC8"/>
                    <w:right w:val="single" w:sz="6" w:space="0" w:color="1A5CC8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07B04" w:rsidRDefault="00F07B04">
                  <w:pPr>
                    <w:jc w:val="center"/>
                    <w:rPr>
                      <w:b/>
                      <w:bCs/>
                      <w:color w:val="1A5CC8"/>
                    </w:rPr>
                  </w:pPr>
                  <w:r>
                    <w:rPr>
                      <w:b/>
                      <w:bCs/>
                      <w:color w:val="1A5CC8"/>
                    </w:rPr>
                    <w:t>исходные данные</w:t>
                  </w:r>
                </w:p>
              </w:tc>
              <w:tc>
                <w:tcPr>
                  <w:tcW w:w="5250" w:type="dxa"/>
                  <w:tcBorders>
                    <w:top w:val="single" w:sz="6" w:space="0" w:color="1A5CC8"/>
                    <w:left w:val="single" w:sz="6" w:space="0" w:color="1A5CC8"/>
                    <w:bottom w:val="single" w:sz="6" w:space="0" w:color="1A5CC8"/>
                    <w:right w:val="single" w:sz="6" w:space="0" w:color="1A5CC8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07B04" w:rsidRDefault="00F07B04">
                  <w:pPr>
                    <w:jc w:val="center"/>
                    <w:rPr>
                      <w:b/>
                      <w:bCs/>
                      <w:color w:val="1A5CC8"/>
                    </w:rPr>
                  </w:pPr>
                  <w:r>
                    <w:rPr>
                      <w:b/>
                      <w:bCs/>
                      <w:color w:val="1A5CC8"/>
                    </w:rPr>
                    <w:t>результат</w:t>
                  </w:r>
                </w:p>
              </w:tc>
            </w:tr>
            <w:tr w:rsidR="00F07B04" w:rsidTr="00F07B04">
              <w:tc>
                <w:tcPr>
                  <w:tcW w:w="0" w:type="auto"/>
                  <w:tcBorders>
                    <w:top w:val="single" w:sz="6" w:space="0" w:color="1A5CC8"/>
                    <w:left w:val="single" w:sz="6" w:space="0" w:color="1A5CC8"/>
                    <w:bottom w:val="single" w:sz="6" w:space="0" w:color="1A5CC8"/>
                    <w:right w:val="single" w:sz="6" w:space="0" w:color="1A5CC8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07B04" w:rsidRDefault="00F07B04">
                  <w:pPr>
                    <w:pStyle w:val="HTML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  <w:p w:rsidR="00F07B04" w:rsidRDefault="00F07B04">
                  <w:pPr>
                    <w:pStyle w:val="HTML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  <w:p w:rsidR="00F07B04" w:rsidRDefault="00F07B04">
                  <w:pPr>
                    <w:pStyle w:val="HTML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  <w:p w:rsidR="00F07B04" w:rsidRDefault="00F07B04">
                  <w:pPr>
                    <w:pStyle w:val="HTML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  <w:p w:rsidR="00F07B04" w:rsidRDefault="00F07B04">
                  <w:pPr>
                    <w:rPr>
                      <w:b/>
                      <w:bCs/>
                      <w:color w:val="1A5CC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A5CC8"/>
                    <w:left w:val="single" w:sz="6" w:space="0" w:color="1A5CC8"/>
                    <w:bottom w:val="single" w:sz="6" w:space="0" w:color="1A5CC8"/>
                    <w:right w:val="single" w:sz="6" w:space="0" w:color="1A5CC8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07B04" w:rsidRDefault="00F07B04">
                  <w:pPr>
                    <w:pStyle w:val="HTML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30</w:t>
                  </w:r>
                </w:p>
                <w:p w:rsidR="00F07B04" w:rsidRDefault="00F07B0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07B04" w:rsidRDefault="00F07B04" w:rsidP="00F07B04">
            <w:pPr>
              <w:pStyle w:val="3"/>
              <w:spacing w:before="210" w:beforeAutospacing="0" w:after="60" w:afterAutospacing="0"/>
              <w:rPr>
                <w:color w:val="1A5CC8"/>
              </w:rPr>
            </w:pPr>
            <w:r>
              <w:rPr>
                <w:color w:val="1A5CC8"/>
              </w:rPr>
              <w:t>Замечания</w:t>
            </w:r>
          </w:p>
          <w:p w:rsidR="00F07B04" w:rsidRDefault="00F07B04" w:rsidP="00F07B04">
            <w:pPr>
              <w:spacing w:line="336" w:lineRule="atLeast"/>
              <w:jc w:val="both"/>
            </w:pPr>
            <w:r>
              <w:t>В примере всего 10 исходов: 3 ложных и 7 истинных.</w:t>
            </w:r>
          </w:p>
        </w:tc>
      </w:tr>
    </w:tbl>
    <w:p w:rsidR="00F07B04" w:rsidRDefault="00F07B04"/>
    <w:p w:rsidR="00F07B04" w:rsidRDefault="00F07B04" w:rsidP="00F07B04">
      <w:pPr>
        <w:pStyle w:val="2"/>
        <w:spacing w:before="0" w:beforeAutospacing="0" w:after="0" w:afterAutospacing="0"/>
        <w:jc w:val="center"/>
        <w:rPr>
          <w:b w:val="0"/>
          <w:bCs w:val="0"/>
          <w:color w:val="1A5CC8"/>
          <w:sz w:val="48"/>
          <w:szCs w:val="48"/>
        </w:rPr>
      </w:pPr>
      <w:r>
        <w:rPr>
          <w:b w:val="0"/>
          <w:bCs w:val="0"/>
          <w:color w:val="1A5CC8"/>
          <w:sz w:val="48"/>
          <w:szCs w:val="48"/>
        </w:rPr>
        <w:lastRenderedPageBreak/>
        <w:t>E. Статистические выбросы</w:t>
      </w:r>
    </w:p>
    <w:p w:rsidR="00F07B04" w:rsidRDefault="00F07B04" w:rsidP="00F07B04">
      <w:pPr>
        <w:spacing w:line="336" w:lineRule="atLeast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Ограничение времени: 1.0 секунды</w:t>
      </w:r>
      <w:r>
        <w:rPr>
          <w:color w:val="000000"/>
          <w:sz w:val="27"/>
          <w:szCs w:val="27"/>
        </w:rPr>
        <w:br/>
        <w:t>Ограничение памяти: 256 МБ</w:t>
      </w:r>
    </w:p>
    <w:p w:rsidR="00F07B04" w:rsidRDefault="00F07B04" w:rsidP="00F07B04">
      <w:pPr>
        <w:spacing w:line="336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Пусть у нас есть серия из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экспериментов, результатами которых являются целые числа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, …, </w:t>
      </w:r>
      <w:proofErr w:type="spellStart"/>
      <w:r>
        <w:rPr>
          <w:i/>
          <w:iCs/>
          <w:color w:val="000000"/>
          <w:sz w:val="27"/>
          <w:szCs w:val="27"/>
        </w:rPr>
        <w:t>x</w:t>
      </w:r>
      <w:r>
        <w:rPr>
          <w:i/>
          <w:iCs/>
          <w:color w:val="000000"/>
          <w:sz w:val="27"/>
          <w:szCs w:val="27"/>
          <w:vertAlign w:val="subscript"/>
        </w:rPr>
        <w:t>n</w:t>
      </w:r>
      <w:proofErr w:type="spellEnd"/>
      <w:r>
        <w:rPr>
          <w:color w:val="000000"/>
          <w:sz w:val="27"/>
          <w:szCs w:val="27"/>
        </w:rPr>
        <w:t>. Также известны ожидаемый результат эксперимента и максимальное допустимое отклонение — целые числа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и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. Назовём результат эксперимента выбросом, если он отличается от ожидаемого результата серии более чем на максимальное допустимое отклонение. Найдите все выбросы в данной серии экспериментов.</w:t>
      </w:r>
    </w:p>
    <w:p w:rsidR="00F07B04" w:rsidRDefault="00F07B04" w:rsidP="00F07B04">
      <w:pPr>
        <w:pStyle w:val="3"/>
        <w:spacing w:before="210" w:beforeAutospacing="0" w:after="60" w:afterAutospacing="0"/>
        <w:rPr>
          <w:color w:val="1A5CC8"/>
        </w:rPr>
      </w:pPr>
      <w:r>
        <w:rPr>
          <w:color w:val="1A5CC8"/>
        </w:rPr>
        <w:t>Исходные данные</w:t>
      </w:r>
    </w:p>
    <w:p w:rsidR="00F07B04" w:rsidRDefault="00F07B04" w:rsidP="00F07B04">
      <w:pPr>
        <w:spacing w:line="336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первой строке записано целое число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— ожидаемый результат эксперимента (−10</w:t>
      </w:r>
      <w:r>
        <w:rPr>
          <w:color w:val="000000"/>
          <w:sz w:val="27"/>
          <w:szCs w:val="27"/>
          <w:vertAlign w:val="superscript"/>
        </w:rPr>
        <w:t>4</w:t>
      </w:r>
      <w:r>
        <w:rPr>
          <w:color w:val="000000"/>
          <w:sz w:val="27"/>
          <w:szCs w:val="27"/>
        </w:rPr>
        <w:t> ≤ </w:t>
      </w:r>
      <w:r>
        <w:rPr>
          <w:i/>
          <w:iCs/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 ≤ 10</w:t>
      </w:r>
      <w:r>
        <w:rPr>
          <w:color w:val="000000"/>
          <w:sz w:val="27"/>
          <w:szCs w:val="27"/>
          <w:vertAlign w:val="superscript"/>
        </w:rPr>
        <w:t>4</w:t>
      </w:r>
      <w:r>
        <w:rPr>
          <w:color w:val="000000"/>
          <w:sz w:val="27"/>
          <w:szCs w:val="27"/>
        </w:rPr>
        <w:t>). Во второй строке записано целое число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 — максимальное допустимое отклонение (0 ≤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 ≤ 10</w:t>
      </w:r>
      <w:r>
        <w:rPr>
          <w:color w:val="000000"/>
          <w:sz w:val="27"/>
          <w:szCs w:val="27"/>
          <w:vertAlign w:val="superscript"/>
        </w:rPr>
        <w:t>4</w:t>
      </w:r>
      <w:r>
        <w:rPr>
          <w:color w:val="000000"/>
          <w:sz w:val="27"/>
          <w:szCs w:val="27"/>
        </w:rPr>
        <w:t>). В третьей строке записано целое число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(1 ≤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≤ 100). В последующих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строках по одному в строке записаны </w:t>
      </w:r>
      <w:r>
        <w:rPr>
          <w:i/>
          <w:iCs/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 целых чисел — результаты экспериментов </w:t>
      </w:r>
      <w:proofErr w:type="spellStart"/>
      <w:r>
        <w:rPr>
          <w:i/>
          <w:iCs/>
          <w:color w:val="000000"/>
          <w:sz w:val="27"/>
          <w:szCs w:val="27"/>
        </w:rPr>
        <w:t>x</w:t>
      </w:r>
      <w:r>
        <w:rPr>
          <w:i/>
          <w:iCs/>
          <w:color w:val="000000"/>
          <w:sz w:val="27"/>
          <w:szCs w:val="27"/>
          <w:vertAlign w:val="subscript"/>
        </w:rPr>
        <w:t>i</w:t>
      </w:r>
      <w:proofErr w:type="spellEnd"/>
      <w:r>
        <w:rPr>
          <w:color w:val="000000"/>
          <w:sz w:val="27"/>
          <w:szCs w:val="27"/>
        </w:rPr>
        <w:t> (−10</w:t>
      </w:r>
      <w:r>
        <w:rPr>
          <w:color w:val="000000"/>
          <w:sz w:val="27"/>
          <w:szCs w:val="27"/>
          <w:vertAlign w:val="superscript"/>
        </w:rPr>
        <w:t>4</w:t>
      </w:r>
      <w:r>
        <w:rPr>
          <w:color w:val="000000"/>
          <w:sz w:val="27"/>
          <w:szCs w:val="27"/>
        </w:rPr>
        <w:t> ≤ </w:t>
      </w:r>
      <w:proofErr w:type="spellStart"/>
      <w:r>
        <w:rPr>
          <w:i/>
          <w:iCs/>
          <w:color w:val="000000"/>
          <w:sz w:val="27"/>
          <w:szCs w:val="27"/>
        </w:rPr>
        <w:t>x</w:t>
      </w:r>
      <w:r>
        <w:rPr>
          <w:i/>
          <w:iCs/>
          <w:color w:val="000000"/>
          <w:sz w:val="27"/>
          <w:szCs w:val="27"/>
          <w:vertAlign w:val="subscript"/>
        </w:rPr>
        <w:t>i</w:t>
      </w:r>
      <w:proofErr w:type="spellEnd"/>
      <w:r>
        <w:rPr>
          <w:color w:val="000000"/>
          <w:sz w:val="27"/>
          <w:szCs w:val="27"/>
        </w:rPr>
        <w:t> ≤ 10</w:t>
      </w:r>
      <w:r>
        <w:rPr>
          <w:color w:val="000000"/>
          <w:sz w:val="27"/>
          <w:szCs w:val="27"/>
          <w:vertAlign w:val="superscript"/>
        </w:rPr>
        <w:t>4</w:t>
      </w:r>
      <w:r>
        <w:rPr>
          <w:color w:val="000000"/>
          <w:sz w:val="27"/>
          <w:szCs w:val="27"/>
        </w:rPr>
        <w:t>).</w:t>
      </w:r>
    </w:p>
    <w:p w:rsidR="00F07B04" w:rsidRDefault="00F07B04" w:rsidP="00F07B04">
      <w:pPr>
        <w:pStyle w:val="3"/>
        <w:spacing w:before="210" w:beforeAutospacing="0" w:after="60" w:afterAutospacing="0"/>
        <w:rPr>
          <w:color w:val="1A5CC8"/>
        </w:rPr>
      </w:pPr>
      <w:r>
        <w:rPr>
          <w:color w:val="1A5CC8"/>
        </w:rPr>
        <w:t>Результат</w:t>
      </w:r>
    </w:p>
    <w:p w:rsidR="00F07B04" w:rsidRDefault="00F07B04" w:rsidP="00F07B04">
      <w:pPr>
        <w:spacing w:line="336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все выбросы по одному в строке, порядок вывода значения не имеет.</w:t>
      </w:r>
    </w:p>
    <w:p w:rsidR="00F07B04" w:rsidRDefault="00F07B04" w:rsidP="00F07B04">
      <w:pPr>
        <w:pStyle w:val="3"/>
        <w:spacing w:before="210" w:beforeAutospacing="0" w:after="60" w:afterAutospacing="0"/>
        <w:rPr>
          <w:color w:val="1A5CC8"/>
        </w:rPr>
      </w:pPr>
      <w:r>
        <w:rPr>
          <w:color w:val="1A5CC8"/>
        </w:rPr>
        <w:t>Примеры</w:t>
      </w:r>
    </w:p>
    <w:tbl>
      <w:tblPr>
        <w:tblW w:w="9355" w:type="dxa"/>
        <w:tblInd w:w="-8" w:type="dxa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"/>
        <w:gridCol w:w="4671"/>
        <w:gridCol w:w="4668"/>
        <w:gridCol w:w="8"/>
      </w:tblGrid>
      <w:tr w:rsidR="00F07B04" w:rsidTr="00F07B04">
        <w:trPr>
          <w:gridBefore w:val="1"/>
          <w:gridAfter w:val="1"/>
          <w:wBefore w:w="8" w:type="dxa"/>
          <w:wAfter w:w="8" w:type="dxa"/>
        </w:trPr>
        <w:tc>
          <w:tcPr>
            <w:tcW w:w="4671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Default="00F07B04">
            <w:pPr>
              <w:jc w:val="center"/>
              <w:rPr>
                <w:b/>
                <w:bCs/>
                <w:color w:val="1A5CC8"/>
              </w:rPr>
            </w:pPr>
            <w:r>
              <w:rPr>
                <w:b/>
                <w:bCs/>
                <w:color w:val="1A5CC8"/>
              </w:rPr>
              <w:t>исходные данные</w:t>
            </w:r>
          </w:p>
        </w:tc>
        <w:tc>
          <w:tcPr>
            <w:tcW w:w="4668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Default="00F07B04">
            <w:pPr>
              <w:jc w:val="center"/>
              <w:rPr>
                <w:b/>
                <w:bCs/>
                <w:color w:val="1A5CC8"/>
              </w:rPr>
            </w:pPr>
            <w:r>
              <w:rPr>
                <w:b/>
                <w:bCs/>
                <w:color w:val="1A5CC8"/>
              </w:rPr>
              <w:t>результат</w:t>
            </w:r>
          </w:p>
        </w:tc>
      </w:tr>
      <w:tr w:rsidR="00F07B04" w:rsidTr="00F07B04">
        <w:trPr>
          <w:gridBefore w:val="1"/>
          <w:gridAfter w:val="1"/>
          <w:wBefore w:w="8" w:type="dxa"/>
          <w:wAfter w:w="8" w:type="dxa"/>
        </w:trPr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  <w:p w:rsidR="00F07B04" w:rsidRDefault="00F07B04">
            <w:pPr>
              <w:rPr>
                <w:b/>
                <w:bCs/>
                <w:color w:val="1A5CC8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  <w:p w:rsidR="00F07B04" w:rsidRDefault="00F07B04">
            <w:pPr>
              <w:rPr>
                <w:sz w:val="20"/>
                <w:szCs w:val="20"/>
              </w:rPr>
            </w:pPr>
          </w:p>
        </w:tc>
      </w:tr>
      <w:tr w:rsidR="00F07B04" w:rsidTr="00F07B04">
        <w:trPr>
          <w:gridBefore w:val="1"/>
          <w:gridAfter w:val="1"/>
          <w:wBefore w:w="8" w:type="dxa"/>
          <w:wAfter w:w="8" w:type="dxa"/>
        </w:trPr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-4</w:t>
            </w:r>
          </w:p>
          <w:p w:rsidR="00F07B04" w:rsidRDefault="00F07B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-4</w:t>
            </w:r>
          </w:p>
          <w:p w:rsidR="00F07B04" w:rsidRDefault="00F07B04">
            <w:pPr>
              <w:rPr>
                <w:sz w:val="20"/>
                <w:szCs w:val="20"/>
              </w:rPr>
            </w:pPr>
          </w:p>
        </w:tc>
      </w:tr>
      <w:tr w:rsidR="00F07B04" w:rsidTr="00F07B04">
        <w:trPr>
          <w:gridBefore w:val="1"/>
          <w:gridAfter w:val="1"/>
          <w:wBefore w:w="8" w:type="dxa"/>
          <w:wAfter w:w="8" w:type="dxa"/>
        </w:trPr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  <w:p w:rsidR="00F07B04" w:rsidRDefault="00F07B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</w:tc>
      </w:tr>
      <w:tr w:rsidR="00F07B04" w:rsidTr="00F07B04">
        <w:tblPrEx>
          <w:jc w:val="center"/>
          <w:tblCellSpacing w:w="0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355" w:type="dxa"/>
            <w:gridSpan w:val="4"/>
            <w:vAlign w:val="center"/>
            <w:hideMark/>
          </w:tcPr>
          <w:p w:rsidR="00F07B04" w:rsidRDefault="00F07B04" w:rsidP="00F07B04">
            <w:pPr>
              <w:pStyle w:val="2"/>
              <w:spacing w:before="0" w:beforeAutospacing="0" w:after="0" w:afterAutospacing="0"/>
              <w:jc w:val="center"/>
              <w:rPr>
                <w:b w:val="0"/>
                <w:bCs w:val="0"/>
                <w:color w:val="1A5CC8"/>
                <w:sz w:val="48"/>
                <w:szCs w:val="48"/>
              </w:rPr>
            </w:pPr>
            <w:r>
              <w:rPr>
                <w:b w:val="0"/>
                <w:bCs w:val="0"/>
                <w:color w:val="1A5CC8"/>
                <w:sz w:val="48"/>
                <w:szCs w:val="48"/>
              </w:rPr>
              <w:lastRenderedPageBreak/>
              <w:t>F. Расписание занятий</w:t>
            </w:r>
          </w:p>
          <w:p w:rsidR="00F07B04" w:rsidRDefault="00F07B04" w:rsidP="00F07B04">
            <w:pPr>
              <w:spacing w:line="336" w:lineRule="atLeast"/>
              <w:jc w:val="center"/>
              <w:rPr>
                <w:sz w:val="24"/>
                <w:szCs w:val="24"/>
              </w:rPr>
            </w:pPr>
            <w:r>
              <w:t>Ограничение времени: 1.0 секунды</w:t>
            </w:r>
            <w:r>
              <w:br/>
              <w:t>Ограничение памяти: 256 МБ</w:t>
            </w:r>
          </w:p>
          <w:p w:rsidR="00F07B04" w:rsidRDefault="00F07B04" w:rsidP="00F07B04">
            <w:pPr>
              <w:spacing w:line="336" w:lineRule="atLeast"/>
              <w:jc w:val="both"/>
            </w:pPr>
            <w:r>
              <w:t xml:space="preserve">Вот так выглядит расписание звонков, которое вы можете найти рядом с деканатом </w:t>
            </w:r>
            <w:proofErr w:type="spellStart"/>
            <w:r>
              <w:t>матмеха</w:t>
            </w:r>
            <w:proofErr w:type="spellEnd"/>
            <w:r>
              <w:t>:</w:t>
            </w:r>
          </w:p>
          <w:p w:rsidR="00F07B04" w:rsidRDefault="00F07B04" w:rsidP="00F07B04">
            <w:pPr>
              <w:spacing w:line="336" w:lineRule="atLeast"/>
              <w:jc w:val="center"/>
            </w:pPr>
            <w:r>
              <w:t>09:00 — 10:30 </w:t>
            </w:r>
            <w:r>
              <w:br/>
              <w:t>10:40 — 12:10 </w:t>
            </w:r>
            <w:r>
              <w:br/>
              <w:t>12:50 — 14:20 </w:t>
            </w:r>
            <w:r>
              <w:br/>
              <w:t>14:30 — 16:00 </w:t>
            </w:r>
            <w:r>
              <w:br/>
              <w:t>16:10 — 17:40 </w:t>
            </w:r>
            <w:r>
              <w:br/>
              <w:t>17:50 — 19:20 </w:t>
            </w:r>
            <w:r>
              <w:br/>
              <w:t>19:30 — 21:00</w:t>
            </w:r>
          </w:p>
          <w:p w:rsidR="00F07B04" w:rsidRDefault="00F07B04" w:rsidP="00F07B04">
            <w:pPr>
              <w:spacing w:line="336" w:lineRule="atLeast"/>
              <w:jc w:val="both"/>
            </w:pPr>
            <w:r>
              <w:t>Дорога от дома до университета, как и дорога назад, занимает у Кирилла ровно 50 минут. После прихода из дома на первую пару в своём расписании Кирилл сидит в университете до конца последней пары в своём расписании, а потом едет назад домой. Посчитайте, сколько времени Кирилл суммарно потратит на то, чтобы съездить в университет, посетить там все пары и вернуться домой.</w:t>
            </w:r>
          </w:p>
          <w:p w:rsidR="00F07B04" w:rsidRDefault="00F07B04" w:rsidP="00F07B04">
            <w:pPr>
              <w:pStyle w:val="3"/>
              <w:spacing w:before="210" w:beforeAutospacing="0" w:after="60" w:afterAutospacing="0"/>
              <w:rPr>
                <w:color w:val="1A5CC8"/>
              </w:rPr>
            </w:pPr>
            <w:r>
              <w:rPr>
                <w:color w:val="1A5CC8"/>
              </w:rPr>
              <w:t>Исходные данные</w:t>
            </w:r>
          </w:p>
          <w:p w:rsidR="00F07B04" w:rsidRDefault="00F07B04" w:rsidP="00F07B04">
            <w:pPr>
              <w:spacing w:line="336" w:lineRule="atLeast"/>
              <w:jc w:val="both"/>
            </w:pPr>
            <w:r>
              <w:t>В единственной строке записаны два целых числа от 1 до 7 — номера первой и последней пар Кирилла. Номер первой пары не превосходит номера последней пары.</w:t>
            </w:r>
          </w:p>
          <w:p w:rsidR="00F07B04" w:rsidRDefault="00F07B04" w:rsidP="00F07B04">
            <w:pPr>
              <w:pStyle w:val="3"/>
              <w:spacing w:before="210" w:beforeAutospacing="0" w:after="60" w:afterAutospacing="0"/>
              <w:rPr>
                <w:color w:val="1A5CC8"/>
              </w:rPr>
            </w:pPr>
            <w:r>
              <w:rPr>
                <w:color w:val="1A5CC8"/>
              </w:rPr>
              <w:t>Результат</w:t>
            </w:r>
          </w:p>
          <w:p w:rsidR="00F07B04" w:rsidRDefault="00F07B04" w:rsidP="00F07B04">
            <w:pPr>
              <w:spacing w:line="336" w:lineRule="atLeast"/>
              <w:jc w:val="both"/>
            </w:pPr>
            <w:r>
              <w:t>Выведите время, потраченное Кириллом на поездку в университет, в формате </w:t>
            </w:r>
            <w:proofErr w:type="spellStart"/>
            <w:r>
              <w:rPr>
                <w:rStyle w:val="HTML1"/>
                <w:rFonts w:eastAsiaTheme="minorHAnsi"/>
                <w:sz w:val="19"/>
                <w:szCs w:val="19"/>
              </w:rPr>
              <w:t>hh:mm</w:t>
            </w:r>
            <w:proofErr w:type="spellEnd"/>
            <w:r>
              <w:t> (часы и минуты через двоеточие).</w:t>
            </w:r>
          </w:p>
          <w:p w:rsidR="00F07B04" w:rsidRDefault="00F07B04" w:rsidP="00F07B04">
            <w:pPr>
              <w:pStyle w:val="3"/>
              <w:spacing w:before="210" w:beforeAutospacing="0" w:after="60" w:afterAutospacing="0"/>
              <w:rPr>
                <w:color w:val="1A5CC8"/>
              </w:rPr>
            </w:pPr>
            <w:r>
              <w:rPr>
                <w:color w:val="1A5CC8"/>
              </w:rPr>
              <w:t>Пример</w:t>
            </w:r>
          </w:p>
          <w:tbl>
            <w:tblPr>
              <w:tblW w:w="0" w:type="auto"/>
              <w:tblBorders>
                <w:top w:val="single" w:sz="6" w:space="0" w:color="1A5CC8"/>
                <w:left w:val="single" w:sz="6" w:space="0" w:color="1A5CC8"/>
                <w:bottom w:val="single" w:sz="6" w:space="0" w:color="1A5CC8"/>
                <w:right w:val="single" w:sz="6" w:space="0" w:color="1A5CC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1"/>
              <w:gridCol w:w="4668"/>
            </w:tblGrid>
            <w:tr w:rsidR="00F07B04" w:rsidTr="00F07B04">
              <w:tc>
                <w:tcPr>
                  <w:tcW w:w="5250" w:type="dxa"/>
                  <w:tcBorders>
                    <w:top w:val="single" w:sz="6" w:space="0" w:color="1A5CC8"/>
                    <w:left w:val="single" w:sz="6" w:space="0" w:color="1A5CC8"/>
                    <w:bottom w:val="single" w:sz="6" w:space="0" w:color="1A5CC8"/>
                    <w:right w:val="single" w:sz="6" w:space="0" w:color="1A5CC8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07B04" w:rsidRDefault="00F07B04">
                  <w:pPr>
                    <w:jc w:val="center"/>
                    <w:rPr>
                      <w:b/>
                      <w:bCs/>
                      <w:color w:val="1A5CC8"/>
                    </w:rPr>
                  </w:pPr>
                  <w:r>
                    <w:rPr>
                      <w:b/>
                      <w:bCs/>
                      <w:color w:val="1A5CC8"/>
                    </w:rPr>
                    <w:t>исходные данные</w:t>
                  </w:r>
                </w:p>
              </w:tc>
              <w:tc>
                <w:tcPr>
                  <w:tcW w:w="5250" w:type="dxa"/>
                  <w:tcBorders>
                    <w:top w:val="single" w:sz="6" w:space="0" w:color="1A5CC8"/>
                    <w:left w:val="single" w:sz="6" w:space="0" w:color="1A5CC8"/>
                    <w:bottom w:val="single" w:sz="6" w:space="0" w:color="1A5CC8"/>
                    <w:right w:val="single" w:sz="6" w:space="0" w:color="1A5CC8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07B04" w:rsidRDefault="00F07B04">
                  <w:pPr>
                    <w:jc w:val="center"/>
                    <w:rPr>
                      <w:b/>
                      <w:bCs/>
                      <w:color w:val="1A5CC8"/>
                    </w:rPr>
                  </w:pPr>
                  <w:r>
                    <w:rPr>
                      <w:b/>
                      <w:bCs/>
                      <w:color w:val="1A5CC8"/>
                    </w:rPr>
                    <w:t>результат</w:t>
                  </w:r>
                </w:p>
              </w:tc>
            </w:tr>
            <w:tr w:rsidR="00F07B04" w:rsidTr="00F07B04">
              <w:tc>
                <w:tcPr>
                  <w:tcW w:w="0" w:type="auto"/>
                  <w:tcBorders>
                    <w:top w:val="single" w:sz="6" w:space="0" w:color="1A5CC8"/>
                    <w:left w:val="single" w:sz="6" w:space="0" w:color="1A5CC8"/>
                    <w:bottom w:val="single" w:sz="6" w:space="0" w:color="1A5CC8"/>
                    <w:right w:val="single" w:sz="6" w:space="0" w:color="1A5CC8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07B04" w:rsidRDefault="00F07B04">
                  <w:pPr>
                    <w:pStyle w:val="HTML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2 4</w:t>
                  </w:r>
                </w:p>
                <w:p w:rsidR="00F07B04" w:rsidRDefault="00F07B04">
                  <w:pPr>
                    <w:rPr>
                      <w:b/>
                      <w:bCs/>
                      <w:color w:val="1A5CC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A5CC8"/>
                    <w:left w:val="single" w:sz="6" w:space="0" w:color="1A5CC8"/>
                    <w:bottom w:val="single" w:sz="6" w:space="0" w:color="1A5CC8"/>
                    <w:right w:val="single" w:sz="6" w:space="0" w:color="1A5CC8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F07B04" w:rsidRDefault="00F07B04">
                  <w:pPr>
                    <w:pStyle w:val="HTML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07:00</w:t>
                  </w:r>
                </w:p>
              </w:tc>
            </w:tr>
          </w:tbl>
          <w:p w:rsidR="00F07B04" w:rsidRDefault="00F07B04" w:rsidP="00F07B04">
            <w:pPr>
              <w:pStyle w:val="3"/>
              <w:spacing w:before="210" w:beforeAutospacing="0" w:after="60" w:afterAutospacing="0"/>
              <w:rPr>
                <w:color w:val="1A5CC8"/>
              </w:rPr>
            </w:pPr>
            <w:r>
              <w:rPr>
                <w:color w:val="1A5CC8"/>
              </w:rPr>
              <w:t>Замечания</w:t>
            </w:r>
          </w:p>
          <w:p w:rsidR="00F07B04" w:rsidRDefault="00F07B04" w:rsidP="00F07B04">
            <w:pPr>
              <w:spacing w:line="336" w:lineRule="atLeast"/>
              <w:jc w:val="both"/>
            </w:pPr>
            <w:r>
              <w:t>В примере Кирилл выйдет из дома в 09:50 и вернётся домой в 16:50.</w:t>
            </w:r>
          </w:p>
        </w:tc>
      </w:tr>
    </w:tbl>
    <w:p w:rsidR="00F07B04" w:rsidRDefault="00F07B04"/>
    <w:p w:rsidR="00F07B04" w:rsidRDefault="00F07B04"/>
    <w:p w:rsidR="00F07B04" w:rsidRDefault="00F07B04"/>
    <w:p w:rsidR="00F07B04" w:rsidRDefault="00F07B04"/>
    <w:p w:rsidR="00F07B04" w:rsidRDefault="00F07B04"/>
    <w:p w:rsidR="00F07B04" w:rsidRDefault="00F07B04"/>
    <w:p w:rsidR="00F07B04" w:rsidRDefault="00F07B04"/>
    <w:p w:rsidR="00F07B04" w:rsidRDefault="00F07B04" w:rsidP="00F07B04">
      <w:pPr>
        <w:pStyle w:val="2"/>
        <w:spacing w:before="0" w:beforeAutospacing="0" w:after="0" w:afterAutospacing="0"/>
        <w:jc w:val="center"/>
        <w:rPr>
          <w:b w:val="0"/>
          <w:bCs w:val="0"/>
          <w:color w:val="1A5CC8"/>
          <w:sz w:val="48"/>
          <w:szCs w:val="48"/>
        </w:rPr>
      </w:pPr>
      <w:r>
        <w:rPr>
          <w:b w:val="0"/>
          <w:bCs w:val="0"/>
          <w:color w:val="1A5CC8"/>
          <w:sz w:val="48"/>
          <w:szCs w:val="48"/>
        </w:rPr>
        <w:lastRenderedPageBreak/>
        <w:t>G. Не отрывая карандаша</w:t>
      </w:r>
    </w:p>
    <w:p w:rsidR="00F07B04" w:rsidRDefault="00F07B04" w:rsidP="00F07B04">
      <w:pPr>
        <w:spacing w:line="336" w:lineRule="atLeast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Ограничение времени: 1.0 секунды</w:t>
      </w:r>
      <w:r>
        <w:rPr>
          <w:color w:val="000000"/>
          <w:sz w:val="27"/>
          <w:szCs w:val="27"/>
        </w:rPr>
        <w:br/>
        <w:t>Ограничение памяти: 256 МБ</w:t>
      </w:r>
    </w:p>
    <w:p w:rsidR="00F07B04" w:rsidRDefault="00F07B04" w:rsidP="00F07B04">
      <w:pPr>
        <w:spacing w:line="336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Наверняка вы не раз видели задачи, в которых нужно нарисовать рисунок, не отрывая карандаша от бумаги и не проводя по одной и той же линии более одного раза. Сейчас вам предстоит решить ещё одну такую задачу.</w:t>
      </w:r>
    </w:p>
    <w:p w:rsidR="00F07B04" w:rsidRDefault="00F07B04" w:rsidP="00F07B04">
      <w:pPr>
        <w:spacing w:line="240" w:lineRule="auto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72050" cy="6496050"/>
            <wp:effectExtent l="0" t="0" r="0" b="0"/>
            <wp:docPr id="1" name="Рисунок 1" descr="Problem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 illust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B04" w:rsidRDefault="00F07B04" w:rsidP="00F07B04">
      <w:pPr>
        <w:pStyle w:val="3"/>
        <w:spacing w:before="210" w:beforeAutospacing="0" w:after="60" w:afterAutospacing="0"/>
        <w:rPr>
          <w:color w:val="1A5CC8"/>
        </w:rPr>
      </w:pPr>
      <w:r>
        <w:rPr>
          <w:color w:val="1A5CC8"/>
        </w:rPr>
        <w:t>Исходные данные</w:t>
      </w:r>
    </w:p>
    <w:p w:rsidR="00F07B04" w:rsidRDefault="00F07B04" w:rsidP="00F07B04">
      <w:pPr>
        <w:spacing w:line="336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данной задаче всего один тест, описывающий рисунок, приведённый в условии задачи. В первой строке теста через пробел записаны два целых числа — </w:t>
      </w:r>
      <w:r>
        <w:rPr>
          <w:color w:val="000000"/>
          <w:sz w:val="27"/>
          <w:szCs w:val="27"/>
        </w:rPr>
        <w:lastRenderedPageBreak/>
        <w:t>количество узлов и линий в рисунке. В каждой из последующих 32-х строк через пробел записана пара целых чисел — номера узлов, соединённых линией.</w:t>
      </w:r>
    </w:p>
    <w:p w:rsidR="00F07B04" w:rsidRDefault="00F07B04" w:rsidP="00F07B04">
      <w:pPr>
        <w:spacing w:line="336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Программа, которую вы напишете, может считать тест из входных данных и обработать его, или сразу выдать правильный ответ, не читая входные данные.</w:t>
      </w:r>
    </w:p>
    <w:p w:rsidR="00F07B04" w:rsidRDefault="00F07B04" w:rsidP="00F07B04">
      <w:pPr>
        <w:pStyle w:val="3"/>
        <w:spacing w:before="210" w:beforeAutospacing="0" w:after="60" w:afterAutospacing="0"/>
        <w:rPr>
          <w:color w:val="1A5CC8"/>
        </w:rPr>
      </w:pPr>
      <w:r>
        <w:rPr>
          <w:color w:val="1A5CC8"/>
        </w:rPr>
        <w:t>Результат</w:t>
      </w:r>
    </w:p>
    <w:p w:rsidR="00F07B04" w:rsidRDefault="00F07B04" w:rsidP="00F07B04">
      <w:pPr>
        <w:spacing w:line="336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единственной строке через пробел выведите путь карандаша при рисовании данного рисунка в виде последовательности номеров узлов, в которых побывает карандаш. У этой задачи множество правильных решений, вы можете вывести любое из них.</w:t>
      </w:r>
    </w:p>
    <w:p w:rsidR="00F07B04" w:rsidRDefault="00F07B04" w:rsidP="00F07B04">
      <w:pPr>
        <w:pStyle w:val="3"/>
        <w:spacing w:before="210" w:beforeAutospacing="0" w:after="60" w:afterAutospacing="0"/>
        <w:rPr>
          <w:color w:val="1A5CC8"/>
        </w:rPr>
      </w:pPr>
      <w:r>
        <w:rPr>
          <w:color w:val="1A5CC8"/>
        </w:rPr>
        <w:t>Пример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668"/>
      </w:tblGrid>
      <w:tr w:rsidR="00F07B04" w:rsidTr="00F07B04"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Default="00F07B04">
            <w:pPr>
              <w:jc w:val="center"/>
              <w:rPr>
                <w:b/>
                <w:bCs/>
                <w:color w:val="1A5CC8"/>
              </w:rPr>
            </w:pPr>
            <w:r>
              <w:rPr>
                <w:b/>
                <w:bCs/>
                <w:color w:val="1A5CC8"/>
              </w:rPr>
              <w:t>исходные данные</w:t>
            </w:r>
          </w:p>
        </w:tc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Default="00F07B04">
            <w:pPr>
              <w:jc w:val="center"/>
              <w:rPr>
                <w:b/>
                <w:bCs/>
                <w:color w:val="1A5CC8"/>
              </w:rPr>
            </w:pPr>
            <w:r>
              <w:rPr>
                <w:b/>
                <w:bCs/>
                <w:color w:val="1A5CC8"/>
              </w:rPr>
              <w:t>результат</w:t>
            </w:r>
          </w:p>
        </w:tc>
      </w:tr>
      <w:tr w:rsidR="00F07B04" w:rsidTr="00F07B04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17 32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0 1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0 13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1 2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1 3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1 4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1 5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2 6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3 4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3 5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3 6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3 9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3 11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3 13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3 14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6 9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6 12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7 8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7 12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7 13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7 14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8 12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8 15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8 16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9 10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9 11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9 12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9 15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10 11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10 14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11 14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13 14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14 16</w:t>
            </w:r>
          </w:p>
          <w:p w:rsidR="00F07B04" w:rsidRDefault="00F07B04">
            <w:pPr>
              <w:rPr>
                <w:b/>
                <w:bCs/>
                <w:color w:val="1A5CC8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0 1 2 6 3 5 1 4 3 1 0 13 3 9 10 </w:t>
            </w:r>
          </w:p>
        </w:tc>
      </w:tr>
    </w:tbl>
    <w:p w:rsidR="00F07B04" w:rsidRDefault="00F07B04" w:rsidP="00F07B04">
      <w:pPr>
        <w:pStyle w:val="3"/>
        <w:spacing w:before="210" w:beforeAutospacing="0" w:after="60" w:afterAutospacing="0"/>
        <w:rPr>
          <w:color w:val="1A5CC8"/>
        </w:rPr>
      </w:pPr>
      <w:r>
        <w:rPr>
          <w:color w:val="1A5CC8"/>
        </w:rPr>
        <w:t>Замечания</w:t>
      </w:r>
    </w:p>
    <w:p w:rsidR="00F07B04" w:rsidRDefault="00F07B04" w:rsidP="00F07B04">
      <w:pPr>
        <w:spacing w:line="336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 в примере является неверным и приведён только для демонстрации формата вывода.</w:t>
      </w:r>
    </w:p>
    <w:p w:rsidR="00F07B04" w:rsidRDefault="00F07B04"/>
    <w:p w:rsidR="00F07B04" w:rsidRDefault="00F07B04"/>
    <w:p w:rsidR="00F07B04" w:rsidRDefault="00F07B04" w:rsidP="00F07B04">
      <w:pPr>
        <w:pStyle w:val="2"/>
        <w:spacing w:before="0" w:beforeAutospacing="0" w:after="0" w:afterAutospacing="0"/>
        <w:jc w:val="center"/>
        <w:rPr>
          <w:b w:val="0"/>
          <w:bCs w:val="0"/>
          <w:color w:val="1A5CC8"/>
          <w:sz w:val="48"/>
          <w:szCs w:val="48"/>
        </w:rPr>
      </w:pPr>
      <w:r>
        <w:lastRenderedPageBreak/>
        <w:tab/>
      </w:r>
      <w:r>
        <w:rPr>
          <w:b w:val="0"/>
          <w:bCs w:val="0"/>
          <w:color w:val="1A5CC8"/>
          <w:sz w:val="48"/>
          <w:szCs w:val="48"/>
        </w:rPr>
        <w:t>H. Камень-ножницы-бумага</w:t>
      </w:r>
    </w:p>
    <w:p w:rsidR="00F07B04" w:rsidRDefault="00F07B04" w:rsidP="00F07B04">
      <w:pPr>
        <w:spacing w:line="336" w:lineRule="atLeast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Ограничение времени: 1.0 секунды</w:t>
      </w:r>
      <w:r>
        <w:rPr>
          <w:color w:val="000000"/>
          <w:sz w:val="27"/>
          <w:szCs w:val="27"/>
        </w:rPr>
        <w:br/>
        <w:t>Ограничение памяти: 256 МБ</w:t>
      </w:r>
    </w:p>
    <w:p w:rsidR="00F07B04" w:rsidRDefault="00F07B04" w:rsidP="00F07B04">
      <w:pPr>
        <w:spacing w:line="336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Камень-ножницы-бумага — игра для двух игроков по следующим правилам. Каждый игрок независимо от другого выбирает себе один из трёх предметов — камень, ножницы или бумагу. Если оба игрока выбрали одинаковый предмет, то засчитывается ничья. Если один игрок выбирает бумагу, а другой ножницы, то побеждает выбравший ножницы. Если один игрок выбирает ножницы, а другой камень, то побеждает выбравший камень. Если один игрок выбирает камень, а другой бумагу, то побеждает выбравший бумагу.</w:t>
      </w:r>
    </w:p>
    <w:p w:rsidR="00F07B04" w:rsidRDefault="00F07B04" w:rsidP="00F07B04">
      <w:pPr>
        <w:spacing w:line="336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Никита и Олег играют в камень-ножницы-бумагу по необычным правилам. Изначально у Никиты есть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камней,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ножниц и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листов бумаги, а у Олега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камней,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ножниц и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листов бумаги,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+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+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=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+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+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=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. Ребята играют серию из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 раундов, и в каждом раунде оба игрока могут выбирать предметы только из тех, что у них имеются. Результат каждого раунда вычисляется по обычным правилам игры. После каждого раунда предметы, сыгранные в нём, выбрасываются. Поскольку у Олега есть связь с космосом, то он знает все ходы Никиты наперёд, какую бы стратегию тот ни выбрал. Ребята договорились, что Олег выигрывает серию, если во всех </w:t>
      </w:r>
      <w:r>
        <w:rPr>
          <w:i/>
          <w:iCs/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 раундах он не проиграет и при этом сможет одержать победу хотя бы в одном раунде. Зная, сколько каких предметов у каждого из ребят, определите, сможет ли Олег выиграть серию раундов, если оба игрока будут действовать оптимально.</w:t>
      </w:r>
    </w:p>
    <w:p w:rsidR="00F07B04" w:rsidRDefault="00F07B04" w:rsidP="00F07B04">
      <w:pPr>
        <w:pStyle w:val="3"/>
        <w:spacing w:before="210" w:beforeAutospacing="0" w:after="60" w:afterAutospacing="0"/>
        <w:rPr>
          <w:color w:val="1A5CC8"/>
        </w:rPr>
      </w:pPr>
      <w:r>
        <w:rPr>
          <w:color w:val="1A5CC8"/>
        </w:rPr>
        <w:t>Исходные данные</w:t>
      </w:r>
    </w:p>
    <w:p w:rsidR="00F07B04" w:rsidRDefault="00F07B04" w:rsidP="00F07B04">
      <w:pPr>
        <w:spacing w:line="336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первой строке записаны три целых числа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и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. Во второй строке записаны три целых числа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и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. Гарантируется что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+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+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=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+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 +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, а также 0 ≤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+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+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 ≤ 10</w:t>
      </w:r>
      <w:r>
        <w:rPr>
          <w:color w:val="000000"/>
          <w:sz w:val="27"/>
          <w:szCs w:val="27"/>
          <w:vertAlign w:val="superscript"/>
        </w:rPr>
        <w:t>9</w:t>
      </w:r>
      <w:r>
        <w:rPr>
          <w:color w:val="000000"/>
          <w:sz w:val="27"/>
          <w:szCs w:val="27"/>
        </w:rPr>
        <w:t>.</w:t>
      </w:r>
    </w:p>
    <w:p w:rsidR="00F07B04" w:rsidRDefault="00F07B04" w:rsidP="00F07B04">
      <w:pPr>
        <w:pStyle w:val="3"/>
        <w:spacing w:before="210" w:beforeAutospacing="0" w:after="60" w:afterAutospacing="0"/>
        <w:rPr>
          <w:color w:val="1A5CC8"/>
        </w:rPr>
      </w:pPr>
      <w:r>
        <w:rPr>
          <w:color w:val="1A5CC8"/>
        </w:rPr>
        <w:t>Результат</w:t>
      </w:r>
    </w:p>
    <w:p w:rsidR="00F07B04" w:rsidRDefault="00F07B04" w:rsidP="00F07B04">
      <w:pPr>
        <w:spacing w:line="336" w:lineRule="atLeast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«YES», если Олег может выиграть серию раундов при оптимальных действиях обоих игроков. В противном случае выведите «NO».</w:t>
      </w:r>
    </w:p>
    <w:p w:rsidR="00F07B04" w:rsidRDefault="00F07B04" w:rsidP="00F07B04">
      <w:pPr>
        <w:pStyle w:val="3"/>
        <w:spacing w:before="210" w:beforeAutospacing="0" w:after="60" w:afterAutospacing="0"/>
        <w:rPr>
          <w:color w:val="1A5CC8"/>
        </w:rPr>
      </w:pPr>
      <w:r>
        <w:rPr>
          <w:color w:val="1A5CC8"/>
        </w:rPr>
        <w:t>Примеры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668"/>
      </w:tblGrid>
      <w:tr w:rsidR="00F07B04" w:rsidTr="00F07B04"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Default="00F07B04">
            <w:pPr>
              <w:jc w:val="center"/>
              <w:rPr>
                <w:b/>
                <w:bCs/>
                <w:color w:val="1A5CC8"/>
              </w:rPr>
            </w:pPr>
            <w:r>
              <w:rPr>
                <w:b/>
                <w:bCs/>
                <w:color w:val="1A5CC8"/>
              </w:rPr>
              <w:t>исходные данные</w:t>
            </w:r>
          </w:p>
        </w:tc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Default="00F07B04">
            <w:pPr>
              <w:jc w:val="center"/>
              <w:rPr>
                <w:b/>
                <w:bCs/>
                <w:color w:val="1A5CC8"/>
              </w:rPr>
            </w:pPr>
            <w:r>
              <w:rPr>
                <w:b/>
                <w:bCs/>
                <w:color w:val="1A5CC8"/>
              </w:rPr>
              <w:t>результат</w:t>
            </w:r>
          </w:p>
        </w:tc>
      </w:tr>
      <w:tr w:rsidR="00F07B04" w:rsidTr="00F07B04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1 2 3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3 2 1</w:t>
            </w:r>
          </w:p>
          <w:p w:rsidR="00F07B04" w:rsidRDefault="00F07B04">
            <w:pPr>
              <w:rPr>
                <w:b/>
                <w:bCs/>
                <w:color w:val="1A5CC8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YES</w:t>
            </w:r>
          </w:p>
          <w:p w:rsidR="00F07B04" w:rsidRDefault="00F07B04">
            <w:pPr>
              <w:rPr>
                <w:sz w:val="20"/>
                <w:szCs w:val="20"/>
              </w:rPr>
            </w:pPr>
          </w:p>
        </w:tc>
      </w:tr>
      <w:tr w:rsidR="00F07B04" w:rsidTr="00F07B04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1 0 0</w:t>
            </w:r>
          </w:p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0 1 0</w:t>
            </w:r>
          </w:p>
          <w:p w:rsidR="00F07B04" w:rsidRDefault="00F07B0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7B04" w:rsidRDefault="00F07B04">
            <w:pPr>
              <w:pStyle w:val="HTML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NO</w:t>
            </w:r>
          </w:p>
          <w:p w:rsidR="00F07B04" w:rsidRDefault="00F07B04">
            <w:pPr>
              <w:rPr>
                <w:sz w:val="20"/>
                <w:szCs w:val="20"/>
              </w:rPr>
            </w:pPr>
          </w:p>
        </w:tc>
      </w:tr>
    </w:tbl>
    <w:p w:rsidR="00F07B04" w:rsidRDefault="00F07B04">
      <w:bookmarkStart w:id="0" w:name="_GoBack"/>
      <w:bookmarkEnd w:id="0"/>
    </w:p>
    <w:sectPr w:rsidR="00F07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10E97"/>
    <w:multiLevelType w:val="multilevel"/>
    <w:tmpl w:val="C4EC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04"/>
    <w:rsid w:val="00B05BF6"/>
    <w:rsid w:val="00F0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EB22"/>
  <w15:chartTrackingRefBased/>
  <w15:docId w15:val="{68B32758-A5B8-441E-A883-4908DC4E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7B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07B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B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7B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07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7B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07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18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7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96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21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7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686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59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124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33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7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596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60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730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703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62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29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80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40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47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8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75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2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57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0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6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7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1419</Words>
  <Characters>8090</Characters>
  <Application>Microsoft Office Word</Application>
  <DocSecurity>0</DocSecurity>
  <Lines>67</Lines>
  <Paragraphs>18</Paragraphs>
  <ScaleCrop>false</ScaleCrop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1</cp:revision>
  <dcterms:created xsi:type="dcterms:W3CDTF">2018-10-06T08:21:00Z</dcterms:created>
  <dcterms:modified xsi:type="dcterms:W3CDTF">2018-10-06T08:23:00Z</dcterms:modified>
</cp:coreProperties>
</file>