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</w:t>
      </w:r>
      <w:r w:rsidR="00101BDE">
        <w:rPr>
          <w:b/>
          <w:sz w:val="48"/>
          <w:szCs w:val="48"/>
        </w:rPr>
        <w:t>4</w:t>
      </w:r>
      <w:r w:rsidRPr="00695943">
        <w:rPr>
          <w:b/>
          <w:sz w:val="48"/>
          <w:szCs w:val="48"/>
        </w:rPr>
        <w:t>.</w:t>
      </w:r>
    </w:p>
    <w:p w:rsidR="008B3AE9" w:rsidRDefault="0021408B" w:rsidP="006959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Разработка программы </w:t>
      </w:r>
      <w:r w:rsidR="00801DBE">
        <w:rPr>
          <w:b/>
          <w:sz w:val="48"/>
          <w:szCs w:val="48"/>
        </w:rPr>
        <w:t>с разветвлениями</w:t>
      </w:r>
    </w:p>
    <w:p w:rsidR="00695943" w:rsidRPr="004532D5" w:rsidRDefault="0021408B" w:rsidP="00695943">
      <w:pPr>
        <w:jc w:val="center"/>
        <w:rPr>
          <w:b/>
          <w:sz w:val="48"/>
          <w:szCs w:val="48"/>
        </w:rPr>
      </w:pPr>
      <w:r w:rsidRPr="004532D5">
        <w:rPr>
          <w:b/>
          <w:sz w:val="48"/>
          <w:szCs w:val="48"/>
        </w:rPr>
        <w:t>«</w:t>
      </w:r>
      <w:r w:rsidR="00101BDE">
        <w:rPr>
          <w:b/>
          <w:sz w:val="48"/>
          <w:szCs w:val="48"/>
          <w:lang w:val="en-US"/>
        </w:rPr>
        <w:t>APM</w:t>
      </w:r>
      <w:r w:rsidR="00101BDE" w:rsidRPr="001A1C90">
        <w:rPr>
          <w:b/>
          <w:sz w:val="48"/>
          <w:szCs w:val="48"/>
        </w:rPr>
        <w:t xml:space="preserve"> оператора обменного пункта</w:t>
      </w:r>
      <w:r w:rsidRPr="004532D5">
        <w:rPr>
          <w:b/>
          <w:sz w:val="48"/>
          <w:szCs w:val="48"/>
        </w:rPr>
        <w:t>»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 xml:space="preserve">Какие операторы относятся к операторам ветвления?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операторы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 xml:space="preserve">Какое действие в программе выполняет следующий оператор: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 ()</w:t>
      </w:r>
      <w:proofErr w:type="gramStart"/>
      <w:r w:rsidRPr="006C537C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6C5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() выполняет условное действие, проверяя заданное условие в скобках.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 xml:space="preserve">Чем отличаются две формы записи условного оператора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: полная и сокращенная?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полная форма записи условного оператора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блоки кода для обеих ветвей (истинное и ложное условие), а сокращенная форма записи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один блок кода для истинного условия.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 xml:space="preserve">В каком случае в условном операторе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 выполняется группа операторов, указанная между и ключевым словом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операторов, указанная между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выполняется, когда условие в операторе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истинно.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 xml:space="preserve">В каком случае в условном операторе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 выполняется группа операторов, указанная после ключевого слова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операторов, указанная после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выполняется, когда условие в операторе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ложно.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 xml:space="preserve">Какое действие в программе выполняет следующий оператор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 () </w:t>
      </w:r>
      <w:proofErr w:type="gramStart"/>
      <w:r w:rsidRPr="006C537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proofErr w:type="gramEnd"/>
      <w:r w:rsidRPr="006C537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 : ; ;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 : ; ; ...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: ; ; }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switch-case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выполняет выбор варианта в зависимости от значения выражения в скобках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сравнивая его со значениями в ветвях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Если ни один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соответствует выражению, выполняется ветвь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default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lastRenderedPageBreak/>
        <w:t>Чем отличаются две формы записи оператора выбора варианта (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switchcase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): полная и сокращенная?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полная форма оператора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switch-case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ветви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каждого варианта и ветвь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default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сокращенная форма может не содержать ветви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default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>В каком случае в условном операторе (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) выполняется группа операторов, указанная в ветви, начинающейся с ключевого слова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операторов, указанная в ветви, начинающейся с ключевого слова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выполняется, когда значение выражения в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совпадает </w:t>
      </w:r>
      <w:proofErr w:type="gram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значением в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>В каком случае в условном операторе (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) выполняется группа операторов, указанная в ветви, начинающейся с ключевого слова 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операторов, указанная в ветви, начинающейся с ключевого слова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default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выполняется, когда ни одна из ветвей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соответствует значению выражения в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A1C90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>В какой последовательности в операторе выбора варианта (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switchcase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>) должны размещаться ветви "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>" и ветвь "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 xml:space="preserve">"? 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операторе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switch-case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сначала должны идти ветви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затем ветвь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default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30E85" w:rsidRPr="006C537C" w:rsidRDefault="001A1C90" w:rsidP="001A1C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sz w:val="28"/>
          <w:szCs w:val="28"/>
        </w:rPr>
        <w:t>Что произойдет, если в ветвях оператора выбора варианта (</w:t>
      </w:r>
      <w:proofErr w:type="spellStart"/>
      <w:r w:rsidRPr="006C537C">
        <w:rPr>
          <w:rFonts w:ascii="Times New Roman" w:hAnsi="Times New Roman" w:cs="Times New Roman"/>
          <w:sz w:val="28"/>
          <w:szCs w:val="28"/>
        </w:rPr>
        <w:t>switchcase</w:t>
      </w:r>
      <w:proofErr w:type="spellEnd"/>
      <w:r w:rsidRPr="006C537C">
        <w:rPr>
          <w:rFonts w:ascii="Times New Roman" w:hAnsi="Times New Roman" w:cs="Times New Roman"/>
          <w:sz w:val="28"/>
          <w:szCs w:val="28"/>
        </w:rPr>
        <w:t>) будут отсутствовать?</w:t>
      </w:r>
    </w:p>
    <w:p w:rsidR="001A1C90" w:rsidRPr="006C537C" w:rsidRDefault="001A1C90" w:rsidP="001A1C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537C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AE6156" w:rsidRPr="006C537C">
        <w:rPr>
          <w:rFonts w:ascii="Times New Roman" w:hAnsi="Times New Roman" w:cs="Times New Roman"/>
          <w:sz w:val="28"/>
          <w:szCs w:val="28"/>
        </w:rPr>
        <w:t xml:space="preserve"> </w:t>
      </w:r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в ветвях оператора </w:t>
      </w:r>
      <w:proofErr w:type="spellStart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switch-case</w:t>
      </w:r>
      <w:proofErr w:type="spellEnd"/>
      <w:r w:rsidR="00AE6156" w:rsidRPr="006C5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отсутствуют операторы, то соответствующая ветвь просто пропускается, и выполнение переходит к следующей ветви.</w:t>
      </w:r>
    </w:p>
    <w:p w:rsidR="00D30E85" w:rsidRPr="004532D5" w:rsidRDefault="00D30E85" w:rsidP="00D30E85">
      <w:pPr>
        <w:ind w:left="360"/>
      </w:pPr>
    </w:p>
    <w:p w:rsidR="00BF26B9" w:rsidRPr="00505594" w:rsidRDefault="00BF26B9" w:rsidP="00526FAE">
      <w:pPr>
        <w:ind w:left="360"/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E7232" w:rsidRDefault="00E95840" w:rsidP="00E958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3525" cy="2771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40" w:rsidRDefault="00E95840" w:rsidP="00E958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91150" cy="27908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40" w:rsidRDefault="00E95840" w:rsidP="00E958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62575" cy="28384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40" w:rsidRPr="00E95840" w:rsidRDefault="00E95840" w:rsidP="00E958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72100" cy="28289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840" w:rsidRPr="00E95840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F06"/>
    <w:multiLevelType w:val="hybridMultilevel"/>
    <w:tmpl w:val="013CC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F39E2"/>
    <w:multiLevelType w:val="hybridMultilevel"/>
    <w:tmpl w:val="E19E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D436E"/>
    <w:multiLevelType w:val="hybridMultilevel"/>
    <w:tmpl w:val="37A89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B0F62"/>
    <w:multiLevelType w:val="hybridMultilevel"/>
    <w:tmpl w:val="FB22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F2103"/>
    <w:multiLevelType w:val="hybridMultilevel"/>
    <w:tmpl w:val="EA9C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809E4"/>
    <w:multiLevelType w:val="hybridMultilevel"/>
    <w:tmpl w:val="B49C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101BDE"/>
    <w:rsid w:val="001A1C90"/>
    <w:rsid w:val="0021408B"/>
    <w:rsid w:val="0036325D"/>
    <w:rsid w:val="003A7E7E"/>
    <w:rsid w:val="004532D5"/>
    <w:rsid w:val="004D4EFA"/>
    <w:rsid w:val="00505594"/>
    <w:rsid w:val="00520116"/>
    <w:rsid w:val="00526FAE"/>
    <w:rsid w:val="00597224"/>
    <w:rsid w:val="005E7232"/>
    <w:rsid w:val="00610815"/>
    <w:rsid w:val="00695943"/>
    <w:rsid w:val="00697FD7"/>
    <w:rsid w:val="006C537C"/>
    <w:rsid w:val="00714CB9"/>
    <w:rsid w:val="00801DBE"/>
    <w:rsid w:val="00896112"/>
    <w:rsid w:val="008B3AE9"/>
    <w:rsid w:val="008F3EA7"/>
    <w:rsid w:val="009D5216"/>
    <w:rsid w:val="00AA1571"/>
    <w:rsid w:val="00AE6156"/>
    <w:rsid w:val="00B06641"/>
    <w:rsid w:val="00BF26B9"/>
    <w:rsid w:val="00CD5363"/>
    <w:rsid w:val="00D01E69"/>
    <w:rsid w:val="00D0773B"/>
    <w:rsid w:val="00D30E85"/>
    <w:rsid w:val="00D57175"/>
    <w:rsid w:val="00E27610"/>
    <w:rsid w:val="00E95840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8</cp:revision>
  <dcterms:created xsi:type="dcterms:W3CDTF">2024-04-11T14:42:00Z</dcterms:created>
  <dcterms:modified xsi:type="dcterms:W3CDTF">2024-04-13T14:47:00Z</dcterms:modified>
</cp:coreProperties>
</file>