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4E" w:rsidRDefault="003F72A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шрифты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 w:rsidRPr="003F72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italic</w:t>
      </w:r>
      <w:r w:rsidRPr="003F72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@font-face </w:t>
      </w:r>
      <w:proofErr w:type="gramStart"/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proofErr w:type="gramEnd"/>
      <w:r w:rsidRPr="003F72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font-family: "ff-tisa-web-pro"; </w:t>
      </w:r>
      <w:r w:rsidRPr="003F72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font-style: italic;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font-weight: 400;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src: url("https://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"https://vk.com/away.php?to=http%3A%2F%2Fuse.typekit.com%2Faf%2Fa2dca8%2F000000000000000000017080%2F27%2Fl%3Fsubset_id%3D2%26fvd%3Di4%26v%3D3&amp;cc_key=" \o "use.typekit.com/af/a2dca8/000000000000000000017080/27/l?subset_id=2&amp;fvd=i4&amp;v=3" \t "_blank"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 w:rsidRPr="003F72A7"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FFFFFF"/>
          <w:lang w:val="en-US"/>
        </w:rPr>
        <w:t>use.typekit.com/af/a2dca8/000000000000000000017080/27..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("woff2"),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url("https://</w:t>
      </w:r>
      <w:hyperlink r:id="rId5" w:tgtFrame="_blank" w:tooltip="use.typekit.com/af/a2dca8/000000000000000000017080/27/d?subset_id=2&amp;fvd=i4&amp;v=3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use.typekit.com/af/a2dca8/000000000000000000017080/27..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woff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"),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url("https://</w:t>
      </w:r>
      <w:hyperlink r:id="rId6" w:tgtFrame="_blank" w:tooltip="use.typekit.com/af/a2dca8/000000000000000000017080/27/a?subset_id=2&amp;fvd=i4&amp;v=3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use.typekit.com/af/a2dca8/000000000000000000017080/27..</w:t>
        </w:r>
      </w:hyperlink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 format("opentype");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}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normal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@font-face {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font-family: "ff-tisa-web-pro";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font-style: normal;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font-weight: 400; </w:t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src: url("https://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 w:rsidRPr="003F72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instrText xml:space="preserve"> HYPERLINK "https://vk.com/away.php?to=http%3A%2F%2Fuse.typekit.com%2Faf%2Fa1d110%2F000000000000000000017087%2F27%2Fl%3Fsubset_id%3D2%26fvd%3Dn4%26v%3D3&amp;cc_key=" \o "use.typekit.com/af/a1d110/000000000000000000017087/27/l?subset_id=2&amp;fvd=n4&amp;v=3" \t "_blank"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 w:rsidRPr="003F72A7"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FFFFFF"/>
          <w:lang w:val="en-US"/>
        </w:rPr>
        <w:t>use.typekit.com/af/a1d110/000000000000000000017087/27..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("woff2"),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url("https://</w:t>
      </w:r>
      <w:hyperlink r:id="rId7" w:tgtFrame="_blank" w:tooltip="use.typekit.com/af/a1d110/000000000000000000017087/27/d?subset_id=2&amp;fvd=n4&amp;v=3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use.typekit.com/af/a1d110/000000000000000000017087/27..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woff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"),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url("https://</w:t>
      </w:r>
      <w:hyperlink r:id="rId8" w:tgtFrame="_blank" w:tooltip="use.typekit.com/af/a1d110/000000000000000000017087/27/a?subset_id=2&amp;fvd=n4&amp;v=3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use.typekit.com/af/a1d110/000000000000000000017087/27..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opentype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использование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font-family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ff-tisa-web-pro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Georgia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sans-serif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Цвета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#333 - серый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9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#34AC98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- зеленый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10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#EC6635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- оранжевый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11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#AAA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- светлый серый</w:t>
      </w:r>
      <w:bookmarkStart w:id="0" w:name="_GoBack"/>
      <w:bookmarkEnd w:id="0"/>
    </w:p>
    <w:sectPr w:rsidR="00DE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EB"/>
    <w:rsid w:val="003F72A7"/>
    <w:rsid w:val="006611EB"/>
    <w:rsid w:val="00D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72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7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use.typekit.com%2Faf%2Fa1d110%2F000000000000000000017087%2F27%2Fa%3Fsubset_id%3D2%26fvd%3Dn4%26v%3D3&amp;cc_key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use.typekit.com%2Faf%2Fa1d110%2F000000000000000000017087%2F27%2Fd%3Fsubset_id%3D2%26fvd%3Dn4%26v%3D3&amp;cc_key=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use.typekit.com%2Faf%2Fa2dca8%2F000000000000000000017080%2F27%2Fa%3Fsubset_id%3D2%26fvd%3Di4%26v%3D3&amp;cc_key=" TargetMode="External"/><Relationship Id="rId11" Type="http://schemas.openxmlformats.org/officeDocument/2006/relationships/hyperlink" Target="https://vk.com/feed?section=search&amp;q=%23AAA" TargetMode="External"/><Relationship Id="rId5" Type="http://schemas.openxmlformats.org/officeDocument/2006/relationships/hyperlink" Target="https://vk.com/away.php?to=http%3A%2F%2Fuse.typekit.com%2Faf%2Fa2dca8%2F000000000000000000017080%2F27%2Fd%3Fsubset_id%3D2%26fvd%3Di4%26v%3D3&amp;cc_key=" TargetMode="External"/><Relationship Id="rId10" Type="http://schemas.openxmlformats.org/officeDocument/2006/relationships/hyperlink" Target="https://vk.com/feed?section=search&amp;q=%23EC6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feed?section=search&amp;q=%2334AC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2254</Characters>
  <Application>Microsoft Office Word</Application>
  <DocSecurity>0</DocSecurity>
  <Lines>18</Lines>
  <Paragraphs>5</Paragraphs>
  <ScaleCrop>false</ScaleCrop>
  <Company>*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2017-11-30T08:37:00Z</dcterms:created>
  <dcterms:modified xsi:type="dcterms:W3CDTF">2017-11-30T08:37:00Z</dcterms:modified>
</cp:coreProperties>
</file>