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5" w:type="dxa"/>
        <w:jc w:val="center"/>
        <w:tblLayout w:type="fixed"/>
        <w:tblCellMar>
          <w:left w:w="28" w:type="dxa"/>
          <w:right w:w="28" w:type="dxa"/>
        </w:tblCellMar>
        <w:tblLook w:val="04A0" w:firstRow="1" w:lastRow="0" w:firstColumn="1" w:lastColumn="0" w:noHBand="0" w:noVBand="1"/>
      </w:tblPr>
      <w:tblGrid>
        <w:gridCol w:w="965"/>
        <w:gridCol w:w="483"/>
        <w:gridCol w:w="682"/>
        <w:gridCol w:w="764"/>
        <w:gridCol w:w="482"/>
        <w:gridCol w:w="482"/>
        <w:gridCol w:w="965"/>
        <w:gridCol w:w="76"/>
        <w:gridCol w:w="1371"/>
        <w:gridCol w:w="482"/>
        <w:gridCol w:w="482"/>
        <w:gridCol w:w="482"/>
        <w:gridCol w:w="1922"/>
        <w:gridCol w:w="7"/>
      </w:tblGrid>
      <w:tr w:rsidR="00315508" w:rsidRPr="00315508" w14:paraId="1E373713" w14:textId="77777777" w:rsidTr="00315508">
        <w:trPr>
          <w:jc w:val="center"/>
        </w:trPr>
        <w:tc>
          <w:tcPr>
            <w:tcW w:w="9639" w:type="dxa"/>
            <w:gridSpan w:val="14"/>
            <w:hideMark/>
          </w:tcPr>
          <w:p w14:paraId="5FE33DE8" w14:textId="77777777" w:rsidR="00315508" w:rsidRPr="00315508" w:rsidRDefault="00315508" w:rsidP="00315508">
            <w:pPr>
              <w:widowControl/>
              <w:autoSpaceDE/>
              <w:autoSpaceDN/>
              <w:adjustRightInd/>
              <w:jc w:val="center"/>
              <w:rPr>
                <w:rFonts w:ascii="Times New Roman" w:hAnsi="Times New Roman" w:cs="Times New Roman"/>
                <w:b/>
                <w:bCs/>
                <w:sz w:val="28"/>
                <w:szCs w:val="28"/>
              </w:rPr>
            </w:pPr>
            <w:r w:rsidRPr="00315508">
              <w:rPr>
                <w:rFonts w:ascii="Times New Roman" w:hAnsi="Times New Roman" w:cs="Times New Roman"/>
                <w:b/>
                <w:bCs/>
                <w:sz w:val="28"/>
                <w:szCs w:val="28"/>
              </w:rPr>
              <w:t>Федеральное государственное бюджетное образовательное учреждение высшего образования</w:t>
            </w:r>
          </w:p>
          <w:p w14:paraId="2BCACD6A"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r w:rsidRPr="00315508">
              <w:rPr>
                <w:rFonts w:ascii="Times New Roman" w:hAnsi="Times New Roman" w:cs="Times New Roman"/>
                <w:b/>
                <w:bCs/>
                <w:sz w:val="28"/>
                <w:szCs w:val="28"/>
              </w:rPr>
              <w:t>«Российский биотехнологический университет (РОСБИОТЕХ)»</w:t>
            </w:r>
          </w:p>
        </w:tc>
      </w:tr>
      <w:tr w:rsidR="00315508" w:rsidRPr="00315508" w14:paraId="0B2D2C4C" w14:textId="77777777" w:rsidTr="00315508">
        <w:trPr>
          <w:gridAfter w:val="1"/>
          <w:wAfter w:w="7" w:type="dxa"/>
          <w:jc w:val="center"/>
        </w:trPr>
        <w:tc>
          <w:tcPr>
            <w:tcW w:w="963" w:type="dxa"/>
          </w:tcPr>
          <w:p w14:paraId="47488607"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1164" w:type="dxa"/>
            <w:gridSpan w:val="2"/>
          </w:tcPr>
          <w:p w14:paraId="444AA83D"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764" w:type="dxa"/>
          </w:tcPr>
          <w:p w14:paraId="7F250300"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964" w:type="dxa"/>
            <w:gridSpan w:val="2"/>
          </w:tcPr>
          <w:p w14:paraId="49F104D8"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964" w:type="dxa"/>
          </w:tcPr>
          <w:p w14:paraId="3E53B766"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76" w:type="dxa"/>
          </w:tcPr>
          <w:p w14:paraId="2CAF913B"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1852" w:type="dxa"/>
            <w:gridSpan w:val="2"/>
          </w:tcPr>
          <w:p w14:paraId="666361B8"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964" w:type="dxa"/>
            <w:gridSpan w:val="2"/>
          </w:tcPr>
          <w:p w14:paraId="0DA8AF28"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c>
          <w:tcPr>
            <w:tcW w:w="1921" w:type="dxa"/>
          </w:tcPr>
          <w:p w14:paraId="1B5446CF" w14:textId="77777777" w:rsidR="00315508" w:rsidRPr="00315508" w:rsidRDefault="00315508" w:rsidP="00315508">
            <w:pPr>
              <w:widowControl/>
              <w:autoSpaceDE/>
              <w:autoSpaceDN/>
              <w:adjustRightInd/>
              <w:ind w:firstLine="851"/>
              <w:jc w:val="center"/>
              <w:rPr>
                <w:rFonts w:ascii="Times New Roman" w:hAnsi="Times New Roman" w:cs="Times New Roman"/>
                <w:sz w:val="26"/>
                <w:szCs w:val="26"/>
              </w:rPr>
            </w:pPr>
          </w:p>
        </w:tc>
      </w:tr>
      <w:tr w:rsidR="00315508" w:rsidRPr="00315508" w14:paraId="4838A430" w14:textId="77777777" w:rsidTr="00315508">
        <w:trPr>
          <w:jc w:val="center"/>
        </w:trPr>
        <w:tc>
          <w:tcPr>
            <w:tcW w:w="2127" w:type="dxa"/>
            <w:gridSpan w:val="3"/>
            <w:vAlign w:val="center"/>
            <w:hideMark/>
          </w:tcPr>
          <w:p w14:paraId="5F0922D2" w14:textId="77777777" w:rsidR="00315508" w:rsidRPr="00315508" w:rsidRDefault="00315508" w:rsidP="00315508">
            <w:pPr>
              <w:widowControl/>
              <w:autoSpaceDE/>
              <w:autoSpaceDN/>
              <w:adjustRightInd/>
              <w:rPr>
                <w:rFonts w:ascii="Times New Roman" w:hAnsi="Times New Roman" w:cs="Times New Roman"/>
                <w:sz w:val="28"/>
                <w:szCs w:val="28"/>
              </w:rPr>
            </w:pPr>
            <w:r w:rsidRPr="00315508">
              <w:rPr>
                <w:rFonts w:ascii="Times New Roman" w:hAnsi="Times New Roman" w:cs="Times New Roman"/>
                <w:sz w:val="28"/>
                <w:szCs w:val="28"/>
              </w:rPr>
              <w:t>Кафедра</w:t>
            </w:r>
          </w:p>
        </w:tc>
        <w:tc>
          <w:tcPr>
            <w:tcW w:w="7512" w:type="dxa"/>
            <w:gridSpan w:val="11"/>
            <w:hideMark/>
          </w:tcPr>
          <w:p w14:paraId="7C89A981" w14:textId="77777777" w:rsidR="00315508" w:rsidRPr="00315508" w:rsidRDefault="00315508" w:rsidP="00315508">
            <w:pPr>
              <w:widowControl/>
              <w:autoSpaceDE/>
              <w:autoSpaceDN/>
              <w:adjustRightInd/>
              <w:jc w:val="center"/>
              <w:rPr>
                <w:rFonts w:ascii="Times New Roman" w:hAnsi="Times New Roman" w:cs="Times New Roman"/>
                <w:sz w:val="28"/>
                <w:szCs w:val="28"/>
              </w:rPr>
            </w:pPr>
            <w:r w:rsidRPr="00315508">
              <w:rPr>
                <w:rFonts w:ascii="Times New Roman" w:hAnsi="Times New Roman" w:cs="Times New Roman"/>
                <w:sz w:val="28"/>
                <w:szCs w:val="28"/>
                <w:lang w:eastAsia="en-US"/>
              </w:rPr>
              <w:t>Информатика и вычислительная техника пищевых производств</w:t>
            </w:r>
          </w:p>
        </w:tc>
      </w:tr>
      <w:tr w:rsidR="00315508" w:rsidRPr="00315508" w14:paraId="512E6F62" w14:textId="77777777" w:rsidTr="00315508">
        <w:trPr>
          <w:gridAfter w:val="1"/>
          <w:wAfter w:w="7" w:type="dxa"/>
          <w:trHeight w:val="364"/>
          <w:jc w:val="center"/>
        </w:trPr>
        <w:tc>
          <w:tcPr>
            <w:tcW w:w="963" w:type="dxa"/>
          </w:tcPr>
          <w:p w14:paraId="3FFF95B0"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1164" w:type="dxa"/>
            <w:gridSpan w:val="2"/>
          </w:tcPr>
          <w:p w14:paraId="4B1E4905"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764" w:type="dxa"/>
          </w:tcPr>
          <w:p w14:paraId="63E4149D"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964" w:type="dxa"/>
            <w:gridSpan w:val="2"/>
          </w:tcPr>
          <w:p w14:paraId="3FF7B608"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964" w:type="dxa"/>
          </w:tcPr>
          <w:p w14:paraId="1D0F396F" w14:textId="77777777" w:rsidR="00315508" w:rsidRPr="00315508" w:rsidRDefault="00315508" w:rsidP="00315508">
            <w:pPr>
              <w:widowControl/>
              <w:autoSpaceDE/>
              <w:autoSpaceDN/>
              <w:adjustRightInd/>
              <w:jc w:val="center"/>
              <w:rPr>
                <w:rFonts w:ascii="Times New Roman" w:hAnsi="Times New Roman" w:cs="Times New Roman"/>
                <w:sz w:val="28"/>
                <w:szCs w:val="28"/>
              </w:rPr>
            </w:pPr>
          </w:p>
        </w:tc>
        <w:tc>
          <w:tcPr>
            <w:tcW w:w="76" w:type="dxa"/>
          </w:tcPr>
          <w:p w14:paraId="6C1B19B5"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1852" w:type="dxa"/>
            <w:gridSpan w:val="2"/>
          </w:tcPr>
          <w:p w14:paraId="66B63268"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964" w:type="dxa"/>
            <w:gridSpan w:val="2"/>
          </w:tcPr>
          <w:p w14:paraId="76B8B125"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1921" w:type="dxa"/>
          </w:tcPr>
          <w:p w14:paraId="2670D1D4" w14:textId="77777777" w:rsidR="00315508" w:rsidRPr="00315508" w:rsidRDefault="00315508" w:rsidP="00315508">
            <w:pPr>
              <w:widowControl/>
              <w:autoSpaceDE/>
              <w:autoSpaceDN/>
              <w:adjustRightInd/>
              <w:rPr>
                <w:rFonts w:ascii="Times New Roman" w:hAnsi="Times New Roman" w:cs="Times New Roman"/>
                <w:sz w:val="28"/>
                <w:szCs w:val="28"/>
              </w:rPr>
            </w:pPr>
          </w:p>
        </w:tc>
      </w:tr>
      <w:tr w:rsidR="00315508" w:rsidRPr="00315508" w14:paraId="6D9301E6" w14:textId="77777777" w:rsidTr="00315508">
        <w:trPr>
          <w:jc w:val="center"/>
        </w:trPr>
        <w:tc>
          <w:tcPr>
            <w:tcW w:w="2127" w:type="dxa"/>
            <w:gridSpan w:val="3"/>
            <w:vAlign w:val="bottom"/>
            <w:hideMark/>
          </w:tcPr>
          <w:p w14:paraId="7D73D35F" w14:textId="77777777" w:rsidR="00315508" w:rsidRPr="00315508" w:rsidRDefault="00315508" w:rsidP="00315508">
            <w:pPr>
              <w:widowControl/>
              <w:autoSpaceDE/>
              <w:autoSpaceDN/>
              <w:adjustRightInd/>
              <w:rPr>
                <w:rFonts w:ascii="Times New Roman" w:hAnsi="Times New Roman" w:cs="Times New Roman"/>
                <w:sz w:val="28"/>
                <w:szCs w:val="28"/>
              </w:rPr>
            </w:pPr>
            <w:r w:rsidRPr="00315508">
              <w:rPr>
                <w:rFonts w:ascii="Times New Roman" w:hAnsi="Times New Roman" w:cs="Times New Roman"/>
                <w:sz w:val="28"/>
                <w:szCs w:val="28"/>
              </w:rPr>
              <w:t>Направление (Специальность)</w:t>
            </w:r>
          </w:p>
        </w:tc>
        <w:tc>
          <w:tcPr>
            <w:tcW w:w="7512" w:type="dxa"/>
            <w:gridSpan w:val="11"/>
            <w:vAlign w:val="bottom"/>
          </w:tcPr>
          <w:p w14:paraId="25021CA5" w14:textId="77777777" w:rsidR="00315508" w:rsidRDefault="00315508" w:rsidP="00315508">
            <w:pPr>
              <w:widowControl/>
              <w:autoSpaceDE/>
              <w:autoSpaceDN/>
              <w:adjustRightInd/>
              <w:jc w:val="center"/>
              <w:rPr>
                <w:rFonts w:ascii="Times New Roman" w:hAnsi="Times New Roman" w:cs="Times New Roman"/>
                <w:sz w:val="28"/>
                <w:szCs w:val="28"/>
              </w:rPr>
            </w:pPr>
            <w:r>
              <w:rPr>
                <w:rFonts w:ascii="Times New Roman" w:hAnsi="Times New Roman" w:cs="Times New Roman"/>
                <w:sz w:val="28"/>
                <w:szCs w:val="28"/>
              </w:rPr>
              <w:t>Информатика и вычислительная техника</w:t>
            </w:r>
          </w:p>
          <w:p w14:paraId="5F80DC5F" w14:textId="664DB99F" w:rsidR="00315508" w:rsidRPr="00315508" w:rsidRDefault="00315508" w:rsidP="00315508">
            <w:pPr>
              <w:widowControl/>
              <w:autoSpaceDE/>
              <w:autoSpaceDN/>
              <w:adjustRightInd/>
              <w:jc w:val="center"/>
              <w:rPr>
                <w:rFonts w:ascii="Times New Roman" w:hAnsi="Times New Roman" w:cs="Times New Roman"/>
                <w:sz w:val="28"/>
                <w:szCs w:val="28"/>
              </w:rPr>
            </w:pPr>
          </w:p>
        </w:tc>
      </w:tr>
      <w:tr w:rsidR="00315508" w:rsidRPr="00315508" w14:paraId="296699B7" w14:textId="77777777" w:rsidTr="00315508">
        <w:trPr>
          <w:gridAfter w:val="1"/>
          <w:wAfter w:w="7" w:type="dxa"/>
          <w:jc w:val="center"/>
        </w:trPr>
        <w:tc>
          <w:tcPr>
            <w:tcW w:w="963" w:type="dxa"/>
          </w:tcPr>
          <w:p w14:paraId="3BBCC925"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1164" w:type="dxa"/>
            <w:gridSpan w:val="2"/>
          </w:tcPr>
          <w:p w14:paraId="547D5C31"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764" w:type="dxa"/>
          </w:tcPr>
          <w:p w14:paraId="6846B624"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964" w:type="dxa"/>
            <w:gridSpan w:val="2"/>
          </w:tcPr>
          <w:p w14:paraId="7BC663F5"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964" w:type="dxa"/>
          </w:tcPr>
          <w:p w14:paraId="04F5A8E4" w14:textId="77777777" w:rsidR="00315508" w:rsidRPr="00315508" w:rsidRDefault="00315508" w:rsidP="00315508">
            <w:pPr>
              <w:widowControl/>
              <w:autoSpaceDE/>
              <w:autoSpaceDN/>
              <w:adjustRightInd/>
              <w:jc w:val="center"/>
              <w:rPr>
                <w:rFonts w:ascii="Times New Roman" w:hAnsi="Times New Roman" w:cs="Times New Roman"/>
                <w:sz w:val="28"/>
                <w:szCs w:val="28"/>
              </w:rPr>
            </w:pPr>
          </w:p>
        </w:tc>
        <w:tc>
          <w:tcPr>
            <w:tcW w:w="76" w:type="dxa"/>
          </w:tcPr>
          <w:p w14:paraId="5F5CE21B"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1852" w:type="dxa"/>
            <w:gridSpan w:val="2"/>
          </w:tcPr>
          <w:p w14:paraId="095B1741"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964" w:type="dxa"/>
            <w:gridSpan w:val="2"/>
          </w:tcPr>
          <w:p w14:paraId="0697CC3E"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1921" w:type="dxa"/>
          </w:tcPr>
          <w:p w14:paraId="08831FC6" w14:textId="77777777" w:rsidR="00315508" w:rsidRPr="00315508" w:rsidRDefault="00315508" w:rsidP="00315508">
            <w:pPr>
              <w:widowControl/>
              <w:autoSpaceDE/>
              <w:autoSpaceDN/>
              <w:adjustRightInd/>
              <w:rPr>
                <w:rFonts w:ascii="Times New Roman" w:hAnsi="Times New Roman" w:cs="Times New Roman"/>
                <w:sz w:val="28"/>
                <w:szCs w:val="28"/>
              </w:rPr>
            </w:pPr>
          </w:p>
        </w:tc>
      </w:tr>
      <w:tr w:rsidR="00315508" w:rsidRPr="00315508" w14:paraId="1133501D" w14:textId="77777777" w:rsidTr="00315508">
        <w:trPr>
          <w:jc w:val="center"/>
        </w:trPr>
        <w:tc>
          <w:tcPr>
            <w:tcW w:w="2127" w:type="dxa"/>
            <w:gridSpan w:val="3"/>
            <w:hideMark/>
          </w:tcPr>
          <w:p w14:paraId="6023D074" w14:textId="77777777" w:rsidR="00315508" w:rsidRPr="00315508" w:rsidRDefault="00315508" w:rsidP="00315508">
            <w:pPr>
              <w:widowControl/>
              <w:autoSpaceDE/>
              <w:autoSpaceDN/>
              <w:adjustRightInd/>
              <w:rPr>
                <w:rFonts w:ascii="Times New Roman" w:hAnsi="Times New Roman" w:cs="Times New Roman"/>
                <w:sz w:val="28"/>
                <w:szCs w:val="28"/>
              </w:rPr>
            </w:pPr>
            <w:r w:rsidRPr="00315508">
              <w:rPr>
                <w:rFonts w:ascii="Times New Roman" w:hAnsi="Times New Roman" w:cs="Times New Roman"/>
                <w:sz w:val="28"/>
                <w:szCs w:val="28"/>
              </w:rPr>
              <w:t>Профиль </w:t>
            </w:r>
          </w:p>
        </w:tc>
        <w:tc>
          <w:tcPr>
            <w:tcW w:w="7512" w:type="dxa"/>
            <w:gridSpan w:val="11"/>
          </w:tcPr>
          <w:p w14:paraId="5900DD36" w14:textId="3B5AC03B" w:rsidR="00315508" w:rsidRPr="00315508" w:rsidRDefault="00315508" w:rsidP="00315508">
            <w:pPr>
              <w:widowControl/>
              <w:autoSpaceDE/>
              <w:autoSpaceDN/>
              <w:adjustRightInd/>
              <w:jc w:val="center"/>
              <w:rPr>
                <w:rFonts w:ascii="Times New Roman" w:hAnsi="Times New Roman" w:cs="Times New Roman"/>
                <w:sz w:val="28"/>
                <w:szCs w:val="28"/>
              </w:rPr>
            </w:pPr>
            <w:r>
              <w:rPr>
                <w:rFonts w:ascii="Times New Roman" w:hAnsi="Times New Roman" w:cs="Times New Roman"/>
                <w:sz w:val="28"/>
                <w:szCs w:val="28"/>
              </w:rPr>
              <w:t>Информационные технологии и бизнес-аналитика</w:t>
            </w:r>
          </w:p>
        </w:tc>
      </w:tr>
      <w:tr w:rsidR="00315508" w:rsidRPr="00315508" w14:paraId="3AB22872" w14:textId="77777777" w:rsidTr="00315508">
        <w:trPr>
          <w:gridAfter w:val="1"/>
          <w:wAfter w:w="7" w:type="dxa"/>
          <w:jc w:val="center"/>
        </w:trPr>
        <w:tc>
          <w:tcPr>
            <w:tcW w:w="963" w:type="dxa"/>
          </w:tcPr>
          <w:p w14:paraId="789526C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0CFE5E2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156E52A3"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4464FC9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713B5B10"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0D215AB8"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852" w:type="dxa"/>
            <w:gridSpan w:val="2"/>
          </w:tcPr>
          <w:p w14:paraId="53A1F98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07EE3165"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921" w:type="dxa"/>
          </w:tcPr>
          <w:p w14:paraId="57E9AD82" w14:textId="77777777" w:rsidR="00315508" w:rsidRPr="00315508" w:rsidRDefault="00315508" w:rsidP="00315508">
            <w:pPr>
              <w:widowControl/>
              <w:autoSpaceDE/>
              <w:autoSpaceDN/>
              <w:adjustRightInd/>
              <w:rPr>
                <w:rFonts w:ascii="Times New Roman" w:hAnsi="Times New Roman" w:cs="Times New Roman"/>
                <w:sz w:val="26"/>
                <w:szCs w:val="26"/>
              </w:rPr>
            </w:pPr>
          </w:p>
        </w:tc>
      </w:tr>
      <w:tr w:rsidR="00315508" w:rsidRPr="00315508" w14:paraId="1EAF8206" w14:textId="77777777" w:rsidTr="00315508">
        <w:trPr>
          <w:jc w:val="center"/>
        </w:trPr>
        <w:tc>
          <w:tcPr>
            <w:tcW w:w="963" w:type="dxa"/>
          </w:tcPr>
          <w:p w14:paraId="5FC67D8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5CCB3F6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7C4CEAB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2DD5A8E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78BD7CC2"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18680C53"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744" w:type="dxa"/>
            <w:gridSpan w:val="6"/>
            <w:hideMark/>
          </w:tcPr>
          <w:p w14:paraId="6AAD8AB7" w14:textId="77777777" w:rsidR="00315508" w:rsidRPr="00315508" w:rsidRDefault="00315508" w:rsidP="00315508">
            <w:pPr>
              <w:widowControl/>
              <w:autoSpaceDE/>
              <w:autoSpaceDN/>
              <w:adjustRightInd/>
              <w:jc w:val="center"/>
              <w:rPr>
                <w:rFonts w:ascii="Times New Roman" w:hAnsi="Times New Roman" w:cs="Times New Roman"/>
                <w:b/>
                <w:sz w:val="26"/>
                <w:szCs w:val="26"/>
              </w:rPr>
            </w:pPr>
            <w:r w:rsidRPr="00315508">
              <w:rPr>
                <w:rFonts w:ascii="Times New Roman" w:hAnsi="Times New Roman" w:cs="Times New Roman"/>
                <w:b/>
                <w:sz w:val="26"/>
                <w:szCs w:val="26"/>
              </w:rPr>
              <w:t>К ЗАЩИТЕ</w:t>
            </w:r>
          </w:p>
        </w:tc>
      </w:tr>
      <w:tr w:rsidR="00315508" w:rsidRPr="00315508" w14:paraId="115A74A7" w14:textId="77777777" w:rsidTr="00315508">
        <w:trPr>
          <w:jc w:val="center"/>
        </w:trPr>
        <w:tc>
          <w:tcPr>
            <w:tcW w:w="963" w:type="dxa"/>
          </w:tcPr>
          <w:p w14:paraId="4E1BD71A"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1D17DFC2"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37EFCAC0"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05420736"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511B65D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231E4D3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744" w:type="dxa"/>
            <w:gridSpan w:val="6"/>
            <w:hideMark/>
          </w:tcPr>
          <w:p w14:paraId="5C85BAC1" w14:textId="77777777" w:rsidR="00315508" w:rsidRPr="00315508" w:rsidRDefault="00315508" w:rsidP="00315508">
            <w:pPr>
              <w:widowControl/>
              <w:autoSpaceDE/>
              <w:autoSpaceDN/>
              <w:adjustRightInd/>
              <w:rPr>
                <w:rFonts w:ascii="Times New Roman" w:hAnsi="Times New Roman" w:cs="Times New Roman"/>
                <w:b/>
                <w:sz w:val="26"/>
                <w:szCs w:val="26"/>
                <w:vertAlign w:val="superscript"/>
              </w:rPr>
            </w:pPr>
            <w:r w:rsidRPr="00315508">
              <w:rPr>
                <w:rFonts w:ascii="Times New Roman" w:hAnsi="Times New Roman" w:cs="Times New Roman"/>
                <w:b/>
                <w:sz w:val="26"/>
                <w:szCs w:val="26"/>
                <w:vertAlign w:val="superscript"/>
              </w:rPr>
              <w:t>(РЕКОМЕНДОВАНО / НЕ РЕКОМЕНДОВАНО)</w:t>
            </w:r>
          </w:p>
        </w:tc>
      </w:tr>
      <w:tr w:rsidR="00315508" w:rsidRPr="00315508" w14:paraId="24E1C173" w14:textId="77777777" w:rsidTr="00315508">
        <w:trPr>
          <w:jc w:val="center"/>
        </w:trPr>
        <w:tc>
          <w:tcPr>
            <w:tcW w:w="963" w:type="dxa"/>
          </w:tcPr>
          <w:p w14:paraId="5639EBC8"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07172B9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1EEF910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679B7F3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536CAB10"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0AEB5A3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744" w:type="dxa"/>
            <w:gridSpan w:val="6"/>
            <w:hideMark/>
          </w:tcPr>
          <w:p w14:paraId="01F165F9" w14:textId="77777777" w:rsidR="00315508" w:rsidRPr="00315508" w:rsidRDefault="00315508" w:rsidP="00315508">
            <w:pPr>
              <w:widowControl/>
              <w:autoSpaceDE/>
              <w:autoSpaceDN/>
              <w:adjustRightInd/>
              <w:jc w:val="center"/>
              <w:rPr>
                <w:rFonts w:ascii="Times New Roman" w:hAnsi="Times New Roman" w:cs="Times New Roman"/>
                <w:sz w:val="26"/>
                <w:szCs w:val="26"/>
              </w:rPr>
            </w:pPr>
            <w:r w:rsidRPr="00315508">
              <w:rPr>
                <w:rFonts w:ascii="Times New Roman" w:hAnsi="Times New Roman" w:cs="Times New Roman"/>
                <w:sz w:val="26"/>
                <w:szCs w:val="26"/>
              </w:rPr>
              <w:t>зав. кафедрой</w:t>
            </w:r>
          </w:p>
        </w:tc>
      </w:tr>
      <w:tr w:rsidR="00315508" w:rsidRPr="00315508" w14:paraId="673A8E63" w14:textId="77777777" w:rsidTr="00315508">
        <w:trPr>
          <w:jc w:val="center"/>
        </w:trPr>
        <w:tc>
          <w:tcPr>
            <w:tcW w:w="963" w:type="dxa"/>
          </w:tcPr>
          <w:p w14:paraId="03C710E8"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06E03A46"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6328466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1B22A9E1"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1BDBCDE5"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5A7683A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744" w:type="dxa"/>
            <w:gridSpan w:val="6"/>
            <w:vAlign w:val="center"/>
            <w:hideMark/>
          </w:tcPr>
          <w:p w14:paraId="0FA5D073" w14:textId="77777777" w:rsidR="00315508" w:rsidRPr="00315508" w:rsidRDefault="00315508" w:rsidP="00315508">
            <w:pPr>
              <w:widowControl/>
              <w:autoSpaceDE/>
              <w:autoSpaceDN/>
              <w:adjustRightInd/>
              <w:jc w:val="center"/>
              <w:rPr>
                <w:rFonts w:ascii="Times New Roman" w:hAnsi="Times New Roman" w:cs="Times New Roman"/>
                <w:sz w:val="26"/>
                <w:szCs w:val="26"/>
              </w:rPr>
            </w:pPr>
            <w:r w:rsidRPr="00315508">
              <w:rPr>
                <w:rFonts w:ascii="Times New Roman" w:hAnsi="Times New Roman" w:cs="Times New Roman"/>
                <w:sz w:val="28"/>
                <w:szCs w:val="28"/>
              </w:rPr>
              <w:t>к.ф.-м.н., доцент</w:t>
            </w:r>
          </w:p>
        </w:tc>
      </w:tr>
      <w:tr w:rsidR="00315508" w:rsidRPr="00315508" w14:paraId="0B19F778" w14:textId="77777777" w:rsidTr="00315508">
        <w:trPr>
          <w:jc w:val="center"/>
        </w:trPr>
        <w:tc>
          <w:tcPr>
            <w:tcW w:w="963" w:type="dxa"/>
          </w:tcPr>
          <w:p w14:paraId="4C75582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4CC401D3"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1686C8D5"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4BD34A4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03D64B4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4F12E4CB"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744" w:type="dxa"/>
            <w:gridSpan w:val="6"/>
            <w:vAlign w:val="center"/>
            <w:hideMark/>
          </w:tcPr>
          <w:p w14:paraId="22E01F35"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r w:rsidRPr="00315508">
              <w:rPr>
                <w:rFonts w:ascii="Times New Roman" w:hAnsi="Times New Roman" w:cs="Times New Roman"/>
                <w:i/>
                <w:sz w:val="26"/>
                <w:szCs w:val="26"/>
                <w:vertAlign w:val="superscript"/>
              </w:rPr>
              <w:t>(ученая степень, ученое звание)</w:t>
            </w:r>
          </w:p>
        </w:tc>
      </w:tr>
      <w:tr w:rsidR="00315508" w:rsidRPr="00315508" w14:paraId="387087C0" w14:textId="77777777" w:rsidTr="00315508">
        <w:trPr>
          <w:jc w:val="center"/>
        </w:trPr>
        <w:tc>
          <w:tcPr>
            <w:tcW w:w="963" w:type="dxa"/>
          </w:tcPr>
          <w:p w14:paraId="7E376772"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2E886AB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4273A4E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698A46B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78C81D5E"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301B8A26"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2334" w:type="dxa"/>
            <w:gridSpan w:val="3"/>
            <w:vAlign w:val="center"/>
          </w:tcPr>
          <w:p w14:paraId="2B8F95F8"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82" w:type="dxa"/>
            <w:vAlign w:val="center"/>
          </w:tcPr>
          <w:p w14:paraId="3E790D7B"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928" w:type="dxa"/>
            <w:gridSpan w:val="2"/>
            <w:vAlign w:val="center"/>
            <w:hideMark/>
          </w:tcPr>
          <w:p w14:paraId="4506FEFA" w14:textId="77777777" w:rsidR="00315508" w:rsidRPr="00315508" w:rsidRDefault="00315508" w:rsidP="00315508">
            <w:pPr>
              <w:widowControl/>
              <w:autoSpaceDE/>
              <w:autoSpaceDN/>
              <w:adjustRightInd/>
              <w:jc w:val="center"/>
              <w:rPr>
                <w:rFonts w:ascii="Times New Roman" w:hAnsi="Times New Roman" w:cs="Times New Roman"/>
                <w:sz w:val="26"/>
                <w:szCs w:val="26"/>
              </w:rPr>
            </w:pPr>
            <w:proofErr w:type="gramStart"/>
            <w:r w:rsidRPr="00315508">
              <w:rPr>
                <w:rFonts w:ascii="Times New Roman" w:hAnsi="Times New Roman" w:cs="Times New Roman"/>
                <w:sz w:val="28"/>
                <w:szCs w:val="28"/>
              </w:rPr>
              <w:t>Т.А.</w:t>
            </w:r>
            <w:proofErr w:type="gramEnd"/>
            <w:r w:rsidRPr="00315508">
              <w:rPr>
                <w:rFonts w:ascii="Times New Roman" w:hAnsi="Times New Roman" w:cs="Times New Roman"/>
                <w:sz w:val="28"/>
                <w:szCs w:val="28"/>
              </w:rPr>
              <w:t xml:space="preserve"> Санаева</w:t>
            </w:r>
          </w:p>
        </w:tc>
      </w:tr>
      <w:tr w:rsidR="00315508" w:rsidRPr="00315508" w14:paraId="1A87BAD3" w14:textId="77777777" w:rsidTr="00315508">
        <w:trPr>
          <w:jc w:val="center"/>
        </w:trPr>
        <w:tc>
          <w:tcPr>
            <w:tcW w:w="963" w:type="dxa"/>
          </w:tcPr>
          <w:p w14:paraId="50149CC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41D04C53"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6F0CDC8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5B75E33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549B891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6DE6B003"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2334" w:type="dxa"/>
            <w:gridSpan w:val="3"/>
            <w:vAlign w:val="center"/>
            <w:hideMark/>
          </w:tcPr>
          <w:p w14:paraId="45FB4492"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r w:rsidRPr="00315508">
              <w:rPr>
                <w:rFonts w:ascii="Times New Roman" w:hAnsi="Times New Roman" w:cs="Times New Roman"/>
                <w:i/>
                <w:sz w:val="26"/>
                <w:szCs w:val="26"/>
                <w:vertAlign w:val="superscript"/>
              </w:rPr>
              <w:t>(подпись)</w:t>
            </w:r>
          </w:p>
        </w:tc>
        <w:tc>
          <w:tcPr>
            <w:tcW w:w="482" w:type="dxa"/>
            <w:vAlign w:val="center"/>
          </w:tcPr>
          <w:p w14:paraId="53827B04" w14:textId="77777777" w:rsidR="00315508" w:rsidRPr="00315508" w:rsidRDefault="00315508" w:rsidP="00315508">
            <w:pPr>
              <w:widowControl/>
              <w:autoSpaceDE/>
              <w:autoSpaceDN/>
              <w:adjustRightInd/>
              <w:rPr>
                <w:rFonts w:ascii="Times New Roman" w:hAnsi="Times New Roman" w:cs="Times New Roman"/>
                <w:sz w:val="26"/>
                <w:szCs w:val="26"/>
                <w:vertAlign w:val="superscript"/>
              </w:rPr>
            </w:pPr>
          </w:p>
        </w:tc>
        <w:tc>
          <w:tcPr>
            <w:tcW w:w="1928" w:type="dxa"/>
            <w:gridSpan w:val="2"/>
            <w:vAlign w:val="center"/>
            <w:hideMark/>
          </w:tcPr>
          <w:p w14:paraId="4FB62A75"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r w:rsidRPr="00315508">
              <w:rPr>
                <w:rFonts w:ascii="Times New Roman" w:hAnsi="Times New Roman" w:cs="Times New Roman"/>
                <w:i/>
                <w:sz w:val="26"/>
                <w:szCs w:val="26"/>
                <w:vertAlign w:val="superscript"/>
              </w:rPr>
              <w:t>(И.О. Фамилия)</w:t>
            </w:r>
          </w:p>
        </w:tc>
      </w:tr>
      <w:tr w:rsidR="00315508" w:rsidRPr="00315508" w14:paraId="677B8AFC" w14:textId="77777777" w:rsidTr="00315508">
        <w:trPr>
          <w:jc w:val="center"/>
        </w:trPr>
        <w:tc>
          <w:tcPr>
            <w:tcW w:w="963" w:type="dxa"/>
          </w:tcPr>
          <w:p w14:paraId="6416EED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5ED5A52A"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452E2E26"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17AD453E"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6D46226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36A2C32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744" w:type="dxa"/>
            <w:gridSpan w:val="6"/>
            <w:hideMark/>
          </w:tcPr>
          <w:p w14:paraId="1D2675A2" w14:textId="396FAF0E" w:rsidR="00315508" w:rsidRPr="00315508" w:rsidRDefault="00315508" w:rsidP="00315508">
            <w:pPr>
              <w:widowControl/>
              <w:autoSpaceDE/>
              <w:autoSpaceDN/>
              <w:adjustRightInd/>
              <w:jc w:val="center"/>
              <w:rPr>
                <w:rFonts w:ascii="Times New Roman" w:hAnsi="Times New Roman" w:cs="Times New Roman"/>
                <w:sz w:val="26"/>
                <w:szCs w:val="26"/>
              </w:rPr>
            </w:pPr>
            <w:proofErr w:type="gramStart"/>
            <w:r w:rsidRPr="00315508">
              <w:rPr>
                <w:rFonts w:ascii="Times New Roman" w:hAnsi="Times New Roman" w:cs="Times New Roman"/>
                <w:sz w:val="26"/>
                <w:szCs w:val="26"/>
              </w:rPr>
              <w:t xml:space="preserve">« </w:t>
            </w:r>
            <w:r>
              <w:rPr>
                <w:rFonts w:ascii="Times New Roman" w:hAnsi="Times New Roman" w:cs="Times New Roman"/>
                <w:sz w:val="26"/>
                <w:szCs w:val="26"/>
              </w:rPr>
              <w:t>21</w:t>
            </w:r>
            <w:proofErr w:type="gramEnd"/>
            <w:r w:rsidRPr="00315508">
              <w:rPr>
                <w:rFonts w:ascii="Times New Roman" w:hAnsi="Times New Roman" w:cs="Times New Roman"/>
                <w:sz w:val="26"/>
                <w:szCs w:val="26"/>
              </w:rPr>
              <w:t xml:space="preserve"> » </w:t>
            </w:r>
            <w:r>
              <w:rPr>
                <w:rFonts w:ascii="Times New Roman" w:hAnsi="Times New Roman" w:cs="Times New Roman"/>
                <w:sz w:val="26"/>
                <w:szCs w:val="26"/>
              </w:rPr>
              <w:t>мая</w:t>
            </w:r>
            <w:r w:rsidRPr="00315508">
              <w:rPr>
                <w:rFonts w:ascii="Times New Roman" w:hAnsi="Times New Roman" w:cs="Times New Roman"/>
                <w:sz w:val="26"/>
                <w:szCs w:val="26"/>
              </w:rPr>
              <w:t xml:space="preserve"> 20</w:t>
            </w:r>
            <w:r>
              <w:rPr>
                <w:rFonts w:ascii="Times New Roman" w:hAnsi="Times New Roman" w:cs="Times New Roman"/>
                <w:sz w:val="26"/>
                <w:szCs w:val="26"/>
              </w:rPr>
              <w:t>25</w:t>
            </w:r>
            <w:r w:rsidRPr="00315508">
              <w:rPr>
                <w:rFonts w:ascii="Times New Roman" w:hAnsi="Times New Roman" w:cs="Times New Roman"/>
                <w:sz w:val="26"/>
                <w:szCs w:val="26"/>
              </w:rPr>
              <w:t> г.</w:t>
            </w:r>
          </w:p>
        </w:tc>
      </w:tr>
      <w:tr w:rsidR="00315508" w:rsidRPr="00315508" w14:paraId="463A06BA" w14:textId="77777777" w:rsidTr="00315508">
        <w:trPr>
          <w:gridAfter w:val="1"/>
          <w:wAfter w:w="7" w:type="dxa"/>
          <w:jc w:val="center"/>
        </w:trPr>
        <w:tc>
          <w:tcPr>
            <w:tcW w:w="963" w:type="dxa"/>
          </w:tcPr>
          <w:p w14:paraId="098FDC2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6EFDD8F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1B79BE9F"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28929E7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1BD6511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07F19DA0"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852" w:type="dxa"/>
            <w:gridSpan w:val="2"/>
          </w:tcPr>
          <w:p w14:paraId="5B38B46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296EA75F"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921" w:type="dxa"/>
          </w:tcPr>
          <w:p w14:paraId="15179EF6" w14:textId="77777777" w:rsidR="00315508" w:rsidRPr="00315508" w:rsidRDefault="00315508" w:rsidP="00315508">
            <w:pPr>
              <w:widowControl/>
              <w:autoSpaceDE/>
              <w:autoSpaceDN/>
              <w:adjustRightInd/>
              <w:rPr>
                <w:rFonts w:ascii="Times New Roman" w:hAnsi="Times New Roman" w:cs="Times New Roman"/>
                <w:sz w:val="26"/>
                <w:szCs w:val="26"/>
              </w:rPr>
            </w:pPr>
          </w:p>
        </w:tc>
      </w:tr>
      <w:tr w:rsidR="00315508" w:rsidRPr="00315508" w14:paraId="05CB8325" w14:textId="77777777" w:rsidTr="00315508">
        <w:trPr>
          <w:jc w:val="center"/>
        </w:trPr>
        <w:tc>
          <w:tcPr>
            <w:tcW w:w="9639" w:type="dxa"/>
            <w:gridSpan w:val="14"/>
          </w:tcPr>
          <w:p w14:paraId="3B20F2B9" w14:textId="77777777" w:rsidR="00315508" w:rsidRPr="00315508" w:rsidRDefault="00315508" w:rsidP="00315508">
            <w:pPr>
              <w:widowControl/>
              <w:autoSpaceDE/>
              <w:autoSpaceDN/>
              <w:adjustRightInd/>
              <w:jc w:val="center"/>
              <w:rPr>
                <w:rFonts w:ascii="Times New Roman" w:hAnsi="Times New Roman" w:cs="Times New Roman"/>
                <w:b/>
                <w:sz w:val="26"/>
                <w:szCs w:val="26"/>
              </w:rPr>
            </w:pPr>
          </w:p>
          <w:p w14:paraId="7A0C8549" w14:textId="77777777" w:rsidR="00315508" w:rsidRPr="00315508" w:rsidRDefault="00315508" w:rsidP="00315508">
            <w:pPr>
              <w:widowControl/>
              <w:autoSpaceDE/>
              <w:autoSpaceDN/>
              <w:adjustRightInd/>
              <w:jc w:val="center"/>
              <w:rPr>
                <w:rFonts w:ascii="Times New Roman" w:hAnsi="Times New Roman" w:cs="Times New Roman"/>
                <w:b/>
                <w:sz w:val="26"/>
                <w:szCs w:val="26"/>
              </w:rPr>
            </w:pPr>
          </w:p>
          <w:p w14:paraId="4D6238CE" w14:textId="77777777" w:rsidR="00315508" w:rsidRPr="00315508" w:rsidRDefault="00315508" w:rsidP="00315508">
            <w:pPr>
              <w:widowControl/>
              <w:autoSpaceDE/>
              <w:autoSpaceDN/>
              <w:adjustRightInd/>
              <w:jc w:val="center"/>
              <w:rPr>
                <w:rFonts w:ascii="Times New Roman" w:hAnsi="Times New Roman" w:cs="Times New Roman"/>
                <w:b/>
                <w:sz w:val="26"/>
                <w:szCs w:val="26"/>
              </w:rPr>
            </w:pPr>
          </w:p>
          <w:p w14:paraId="4C2A1745" w14:textId="77777777" w:rsidR="00315508" w:rsidRPr="00315508" w:rsidRDefault="00315508" w:rsidP="00315508">
            <w:pPr>
              <w:widowControl/>
              <w:autoSpaceDE/>
              <w:autoSpaceDN/>
              <w:adjustRightInd/>
              <w:jc w:val="center"/>
              <w:rPr>
                <w:rFonts w:ascii="Times New Roman" w:hAnsi="Times New Roman" w:cs="Times New Roman"/>
                <w:b/>
                <w:sz w:val="28"/>
                <w:szCs w:val="28"/>
              </w:rPr>
            </w:pPr>
            <w:r w:rsidRPr="00315508">
              <w:rPr>
                <w:rFonts w:ascii="Times New Roman" w:hAnsi="Times New Roman" w:cs="Times New Roman"/>
                <w:b/>
                <w:sz w:val="28"/>
                <w:szCs w:val="28"/>
              </w:rPr>
              <w:t>КУРСОВАЯ РАБОТА</w:t>
            </w:r>
          </w:p>
        </w:tc>
      </w:tr>
      <w:tr w:rsidR="00315508" w:rsidRPr="00315508" w14:paraId="2CD948D3" w14:textId="77777777" w:rsidTr="00315508">
        <w:trPr>
          <w:gridAfter w:val="1"/>
          <w:wAfter w:w="7" w:type="dxa"/>
          <w:jc w:val="center"/>
        </w:trPr>
        <w:tc>
          <w:tcPr>
            <w:tcW w:w="9632" w:type="dxa"/>
            <w:gridSpan w:val="13"/>
            <w:tcBorders>
              <w:top w:val="nil"/>
              <w:left w:val="nil"/>
              <w:bottom w:val="single" w:sz="6" w:space="0" w:color="auto"/>
              <w:right w:val="nil"/>
            </w:tcBorders>
            <w:hideMark/>
          </w:tcPr>
          <w:p w14:paraId="6B72C415" w14:textId="77777777" w:rsidR="00315508" w:rsidRPr="00315508" w:rsidRDefault="00315508" w:rsidP="00315508">
            <w:pPr>
              <w:widowControl/>
              <w:autoSpaceDE/>
              <w:autoSpaceDN/>
              <w:adjustRightInd/>
              <w:jc w:val="center"/>
              <w:rPr>
                <w:rFonts w:ascii="Times New Roman" w:hAnsi="Times New Roman" w:cs="Times New Roman"/>
                <w:i/>
                <w:sz w:val="26"/>
                <w:szCs w:val="26"/>
              </w:rPr>
            </w:pPr>
            <w:r w:rsidRPr="00315508">
              <w:rPr>
                <w:rFonts w:ascii="Times New Roman" w:hAnsi="Times New Roman" w:cs="Times New Roman"/>
                <w:i/>
                <w:sz w:val="26"/>
                <w:szCs w:val="26"/>
              </w:rPr>
              <w:t>по дисциплине</w:t>
            </w:r>
          </w:p>
        </w:tc>
      </w:tr>
      <w:tr w:rsidR="00315508" w:rsidRPr="00315508" w14:paraId="6A4970EE" w14:textId="77777777" w:rsidTr="00315508">
        <w:trPr>
          <w:gridAfter w:val="1"/>
          <w:wAfter w:w="7" w:type="dxa"/>
          <w:jc w:val="center"/>
        </w:trPr>
        <w:tc>
          <w:tcPr>
            <w:tcW w:w="9632" w:type="dxa"/>
            <w:gridSpan w:val="13"/>
            <w:tcBorders>
              <w:top w:val="single" w:sz="6" w:space="0" w:color="auto"/>
              <w:left w:val="nil"/>
              <w:bottom w:val="single" w:sz="6" w:space="0" w:color="auto"/>
              <w:right w:val="nil"/>
            </w:tcBorders>
            <w:hideMark/>
          </w:tcPr>
          <w:p w14:paraId="26CB8F69" w14:textId="77777777" w:rsidR="00315508" w:rsidRPr="00315508" w:rsidRDefault="00315508" w:rsidP="00315508">
            <w:pPr>
              <w:widowControl/>
              <w:autoSpaceDE/>
              <w:autoSpaceDN/>
              <w:adjustRightInd/>
              <w:jc w:val="center"/>
              <w:rPr>
                <w:rFonts w:ascii="Times New Roman" w:hAnsi="Times New Roman" w:cs="Times New Roman"/>
                <w:i/>
                <w:sz w:val="26"/>
                <w:szCs w:val="26"/>
              </w:rPr>
            </w:pPr>
            <w:r w:rsidRPr="00315508">
              <w:rPr>
                <w:rFonts w:ascii="Times New Roman" w:hAnsi="Times New Roman" w:cs="Times New Roman"/>
                <w:i/>
                <w:sz w:val="26"/>
                <w:szCs w:val="26"/>
              </w:rPr>
              <w:t>«Информационные системы и технологии»</w:t>
            </w:r>
          </w:p>
        </w:tc>
      </w:tr>
      <w:tr w:rsidR="00315508" w:rsidRPr="00315508" w14:paraId="578C165C" w14:textId="77777777" w:rsidTr="00315508">
        <w:trPr>
          <w:gridAfter w:val="1"/>
          <w:wAfter w:w="7" w:type="dxa"/>
          <w:jc w:val="center"/>
        </w:trPr>
        <w:tc>
          <w:tcPr>
            <w:tcW w:w="963" w:type="dxa"/>
            <w:tcBorders>
              <w:top w:val="single" w:sz="6" w:space="0" w:color="auto"/>
              <w:left w:val="nil"/>
              <w:bottom w:val="nil"/>
              <w:right w:val="nil"/>
            </w:tcBorders>
          </w:tcPr>
          <w:p w14:paraId="1E7E46B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Borders>
              <w:top w:val="single" w:sz="6" w:space="0" w:color="auto"/>
              <w:left w:val="nil"/>
              <w:bottom w:val="nil"/>
              <w:right w:val="nil"/>
            </w:tcBorders>
          </w:tcPr>
          <w:p w14:paraId="6D6C5FD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Borders>
              <w:top w:val="single" w:sz="6" w:space="0" w:color="auto"/>
              <w:left w:val="nil"/>
              <w:bottom w:val="nil"/>
              <w:right w:val="nil"/>
            </w:tcBorders>
          </w:tcPr>
          <w:p w14:paraId="71A5376E"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Borders>
              <w:top w:val="single" w:sz="6" w:space="0" w:color="auto"/>
              <w:left w:val="nil"/>
              <w:bottom w:val="nil"/>
              <w:right w:val="nil"/>
            </w:tcBorders>
          </w:tcPr>
          <w:p w14:paraId="6A4C7B0F"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Borders>
              <w:top w:val="single" w:sz="6" w:space="0" w:color="auto"/>
              <w:left w:val="nil"/>
              <w:bottom w:val="nil"/>
              <w:right w:val="nil"/>
            </w:tcBorders>
          </w:tcPr>
          <w:p w14:paraId="1319D148"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Borders>
              <w:top w:val="single" w:sz="6" w:space="0" w:color="auto"/>
              <w:left w:val="nil"/>
              <w:bottom w:val="nil"/>
              <w:right w:val="nil"/>
            </w:tcBorders>
          </w:tcPr>
          <w:p w14:paraId="607E810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852" w:type="dxa"/>
            <w:gridSpan w:val="2"/>
            <w:tcBorders>
              <w:top w:val="single" w:sz="6" w:space="0" w:color="auto"/>
              <w:left w:val="nil"/>
              <w:bottom w:val="nil"/>
              <w:right w:val="nil"/>
            </w:tcBorders>
          </w:tcPr>
          <w:p w14:paraId="702913DA"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Borders>
              <w:top w:val="single" w:sz="6" w:space="0" w:color="auto"/>
              <w:left w:val="nil"/>
              <w:bottom w:val="nil"/>
              <w:right w:val="nil"/>
            </w:tcBorders>
          </w:tcPr>
          <w:p w14:paraId="72EB8D60"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921" w:type="dxa"/>
            <w:tcBorders>
              <w:top w:val="single" w:sz="6" w:space="0" w:color="auto"/>
              <w:left w:val="nil"/>
              <w:bottom w:val="nil"/>
              <w:right w:val="nil"/>
            </w:tcBorders>
          </w:tcPr>
          <w:p w14:paraId="519B8D64" w14:textId="77777777" w:rsidR="00315508" w:rsidRPr="00315508" w:rsidRDefault="00315508" w:rsidP="00315508">
            <w:pPr>
              <w:widowControl/>
              <w:autoSpaceDE/>
              <w:autoSpaceDN/>
              <w:adjustRightInd/>
              <w:rPr>
                <w:rFonts w:ascii="Times New Roman" w:hAnsi="Times New Roman" w:cs="Times New Roman"/>
                <w:sz w:val="26"/>
                <w:szCs w:val="26"/>
              </w:rPr>
            </w:pPr>
          </w:p>
        </w:tc>
      </w:tr>
      <w:tr w:rsidR="00315508" w:rsidRPr="00315508" w14:paraId="38D232E8" w14:textId="77777777" w:rsidTr="00315508">
        <w:trPr>
          <w:jc w:val="center"/>
        </w:trPr>
        <w:tc>
          <w:tcPr>
            <w:tcW w:w="1445" w:type="dxa"/>
            <w:gridSpan w:val="2"/>
            <w:hideMark/>
          </w:tcPr>
          <w:p w14:paraId="3442A9E1" w14:textId="77777777" w:rsidR="00315508" w:rsidRPr="00315508" w:rsidRDefault="00315508" w:rsidP="00315508">
            <w:pPr>
              <w:widowControl/>
              <w:autoSpaceDE/>
              <w:autoSpaceDN/>
              <w:adjustRightInd/>
              <w:rPr>
                <w:rFonts w:ascii="Times New Roman" w:hAnsi="Times New Roman" w:cs="Times New Roman"/>
                <w:sz w:val="28"/>
                <w:szCs w:val="28"/>
              </w:rPr>
            </w:pPr>
            <w:r w:rsidRPr="00315508">
              <w:rPr>
                <w:rFonts w:ascii="Times New Roman" w:hAnsi="Times New Roman" w:cs="Times New Roman"/>
                <w:sz w:val="28"/>
                <w:szCs w:val="28"/>
              </w:rPr>
              <w:t>на тему:</w:t>
            </w:r>
          </w:p>
        </w:tc>
        <w:tc>
          <w:tcPr>
            <w:tcW w:w="8194" w:type="dxa"/>
            <w:gridSpan w:val="12"/>
            <w:vMerge w:val="restart"/>
          </w:tcPr>
          <w:p w14:paraId="7C7BEA23" w14:textId="07A00A34" w:rsidR="00315508" w:rsidRPr="00315508" w:rsidRDefault="00315508" w:rsidP="00315508">
            <w:pPr>
              <w:widowControl/>
              <w:autoSpaceDE/>
              <w:autoSpaceDN/>
              <w:adjustRightInd/>
              <w:rPr>
                <w:rFonts w:ascii="Times New Roman" w:hAnsi="Times New Roman" w:cs="Times New Roman"/>
                <w:sz w:val="26"/>
                <w:szCs w:val="26"/>
              </w:rPr>
            </w:pPr>
            <w:r w:rsidRPr="00315508">
              <w:rPr>
                <w:rFonts w:ascii="Times New Roman" w:hAnsi="Times New Roman" w:cs="Times New Roman"/>
                <w:sz w:val="26"/>
                <w:szCs w:val="26"/>
              </w:rPr>
              <w:t>Настройка, регулировка и испытание цифрового кодового звонка</w:t>
            </w:r>
          </w:p>
        </w:tc>
      </w:tr>
      <w:tr w:rsidR="00315508" w:rsidRPr="00315508" w14:paraId="5F82494A" w14:textId="77777777" w:rsidTr="00315508">
        <w:trPr>
          <w:jc w:val="center"/>
        </w:trPr>
        <w:tc>
          <w:tcPr>
            <w:tcW w:w="963" w:type="dxa"/>
          </w:tcPr>
          <w:p w14:paraId="72F7C13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82" w:type="dxa"/>
          </w:tcPr>
          <w:p w14:paraId="25BCAAD5"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3736" w:type="dxa"/>
            <w:gridSpan w:val="12"/>
            <w:vMerge/>
            <w:vAlign w:val="center"/>
            <w:hideMark/>
          </w:tcPr>
          <w:p w14:paraId="51F2826C" w14:textId="77777777" w:rsidR="00315508" w:rsidRPr="00315508" w:rsidRDefault="00315508" w:rsidP="00315508">
            <w:pPr>
              <w:widowControl/>
              <w:autoSpaceDE/>
              <w:autoSpaceDN/>
              <w:adjustRightInd/>
              <w:spacing w:line="276" w:lineRule="auto"/>
              <w:rPr>
                <w:rFonts w:ascii="Times New Roman" w:hAnsi="Times New Roman" w:cs="Times New Roman"/>
                <w:sz w:val="26"/>
                <w:szCs w:val="26"/>
              </w:rPr>
            </w:pPr>
          </w:p>
        </w:tc>
      </w:tr>
      <w:tr w:rsidR="00315508" w:rsidRPr="00315508" w14:paraId="5CAF89D6" w14:textId="77777777" w:rsidTr="00315508">
        <w:trPr>
          <w:jc w:val="center"/>
        </w:trPr>
        <w:tc>
          <w:tcPr>
            <w:tcW w:w="963" w:type="dxa"/>
          </w:tcPr>
          <w:p w14:paraId="244296D8"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482" w:type="dxa"/>
          </w:tcPr>
          <w:p w14:paraId="29A192B8"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8194" w:type="dxa"/>
            <w:gridSpan w:val="12"/>
            <w:hideMark/>
          </w:tcPr>
          <w:p w14:paraId="368663CD"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r w:rsidRPr="00315508">
              <w:rPr>
                <w:rFonts w:ascii="Times New Roman" w:hAnsi="Times New Roman" w:cs="Times New Roman"/>
                <w:i/>
                <w:sz w:val="26"/>
                <w:szCs w:val="26"/>
                <w:vertAlign w:val="superscript"/>
              </w:rPr>
              <w:t>(тема курсовой работы)</w:t>
            </w:r>
          </w:p>
        </w:tc>
      </w:tr>
      <w:tr w:rsidR="00315508" w:rsidRPr="00315508" w14:paraId="1F8AD80B" w14:textId="77777777" w:rsidTr="00315508">
        <w:trPr>
          <w:gridAfter w:val="1"/>
          <w:wAfter w:w="7" w:type="dxa"/>
          <w:jc w:val="center"/>
        </w:trPr>
        <w:tc>
          <w:tcPr>
            <w:tcW w:w="963" w:type="dxa"/>
          </w:tcPr>
          <w:p w14:paraId="5547B2D4"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82" w:type="dxa"/>
          </w:tcPr>
          <w:p w14:paraId="3AA451EC"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682" w:type="dxa"/>
          </w:tcPr>
          <w:p w14:paraId="4CE79B95"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6C487C9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33E0A86A"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4CA9B23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2526BB4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852" w:type="dxa"/>
            <w:gridSpan w:val="2"/>
          </w:tcPr>
          <w:p w14:paraId="59EC5236"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5A1AC845"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921" w:type="dxa"/>
          </w:tcPr>
          <w:p w14:paraId="5081D30F" w14:textId="77777777" w:rsidR="00315508" w:rsidRPr="00315508" w:rsidRDefault="00315508" w:rsidP="00315508">
            <w:pPr>
              <w:widowControl/>
              <w:autoSpaceDE/>
              <w:autoSpaceDN/>
              <w:adjustRightInd/>
              <w:rPr>
                <w:rFonts w:ascii="Times New Roman" w:hAnsi="Times New Roman" w:cs="Times New Roman"/>
                <w:sz w:val="26"/>
                <w:szCs w:val="26"/>
              </w:rPr>
            </w:pPr>
          </w:p>
        </w:tc>
      </w:tr>
      <w:tr w:rsidR="00315508" w:rsidRPr="00315508" w14:paraId="18F3393E" w14:textId="77777777" w:rsidTr="00315508">
        <w:trPr>
          <w:jc w:val="center"/>
        </w:trPr>
        <w:tc>
          <w:tcPr>
            <w:tcW w:w="2127" w:type="dxa"/>
            <w:gridSpan w:val="3"/>
            <w:vAlign w:val="center"/>
            <w:hideMark/>
          </w:tcPr>
          <w:p w14:paraId="2C8EDF8F" w14:textId="77777777" w:rsidR="00315508" w:rsidRPr="00315508" w:rsidRDefault="00315508" w:rsidP="00315508">
            <w:pPr>
              <w:widowControl/>
              <w:autoSpaceDE/>
              <w:autoSpaceDN/>
              <w:adjustRightInd/>
              <w:rPr>
                <w:rFonts w:ascii="Times New Roman" w:hAnsi="Times New Roman" w:cs="Times New Roman"/>
                <w:sz w:val="28"/>
                <w:szCs w:val="28"/>
              </w:rPr>
            </w:pPr>
            <w:r w:rsidRPr="00315508">
              <w:rPr>
                <w:rFonts w:ascii="Times New Roman" w:hAnsi="Times New Roman" w:cs="Times New Roman"/>
                <w:sz w:val="28"/>
                <w:szCs w:val="28"/>
              </w:rPr>
              <w:t>Обучающийся:</w:t>
            </w:r>
          </w:p>
        </w:tc>
        <w:tc>
          <w:tcPr>
            <w:tcW w:w="1246" w:type="dxa"/>
            <w:gridSpan w:val="2"/>
          </w:tcPr>
          <w:p w14:paraId="00234852"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2892" w:type="dxa"/>
            <w:gridSpan w:val="4"/>
            <w:hideMark/>
          </w:tcPr>
          <w:p w14:paraId="649A1D52" w14:textId="15C348FB" w:rsidR="00315508" w:rsidRPr="00315508" w:rsidRDefault="00315508" w:rsidP="00315508">
            <w:pPr>
              <w:widowControl/>
              <w:autoSpaceDE/>
              <w:autoSpaceDN/>
              <w:adjustRightInd/>
              <w:rPr>
                <w:rFonts w:ascii="Times New Roman" w:hAnsi="Times New Roman" w:cs="Times New Roman"/>
                <w:sz w:val="26"/>
                <w:szCs w:val="26"/>
              </w:rPr>
            </w:pPr>
            <w:proofErr w:type="gramStart"/>
            <w:r w:rsidRPr="00315508">
              <w:rPr>
                <w:rFonts w:ascii="Times New Roman" w:hAnsi="Times New Roman" w:cs="Times New Roman"/>
                <w:sz w:val="26"/>
                <w:szCs w:val="26"/>
              </w:rPr>
              <w:t xml:space="preserve">« </w:t>
            </w:r>
            <w:r>
              <w:rPr>
                <w:rFonts w:ascii="Times New Roman" w:hAnsi="Times New Roman" w:cs="Times New Roman"/>
                <w:sz w:val="26"/>
                <w:szCs w:val="26"/>
              </w:rPr>
              <w:t>21</w:t>
            </w:r>
            <w:proofErr w:type="gramEnd"/>
            <w:r w:rsidRPr="00315508">
              <w:rPr>
                <w:rFonts w:ascii="Times New Roman" w:hAnsi="Times New Roman" w:cs="Times New Roman"/>
                <w:sz w:val="26"/>
                <w:szCs w:val="26"/>
              </w:rPr>
              <w:t xml:space="preserve"> » </w:t>
            </w:r>
            <w:r>
              <w:rPr>
                <w:rFonts w:ascii="Times New Roman" w:hAnsi="Times New Roman" w:cs="Times New Roman"/>
                <w:sz w:val="26"/>
                <w:szCs w:val="26"/>
              </w:rPr>
              <w:t>мая</w:t>
            </w:r>
            <w:r w:rsidRPr="00315508">
              <w:rPr>
                <w:rFonts w:ascii="Times New Roman" w:hAnsi="Times New Roman" w:cs="Times New Roman"/>
                <w:sz w:val="26"/>
                <w:szCs w:val="26"/>
              </w:rPr>
              <w:t xml:space="preserve"> 20</w:t>
            </w:r>
            <w:r>
              <w:rPr>
                <w:rFonts w:ascii="Times New Roman" w:hAnsi="Times New Roman" w:cs="Times New Roman"/>
                <w:sz w:val="26"/>
                <w:szCs w:val="26"/>
              </w:rPr>
              <w:t>25</w:t>
            </w:r>
            <w:r w:rsidRPr="00315508">
              <w:rPr>
                <w:rFonts w:ascii="Times New Roman" w:hAnsi="Times New Roman" w:cs="Times New Roman"/>
                <w:sz w:val="26"/>
                <w:szCs w:val="26"/>
              </w:rPr>
              <w:t> г.</w:t>
            </w:r>
          </w:p>
        </w:tc>
        <w:tc>
          <w:tcPr>
            <w:tcW w:w="3374" w:type="dxa"/>
            <w:gridSpan w:val="5"/>
          </w:tcPr>
          <w:p w14:paraId="0763C117" w14:textId="20350A0E" w:rsidR="00315508" w:rsidRPr="00315508" w:rsidRDefault="00315508" w:rsidP="00315508">
            <w:pPr>
              <w:widowControl/>
              <w:autoSpaceDE/>
              <w:autoSpaceDN/>
              <w:adjustRightInd/>
              <w:rPr>
                <w:rFonts w:ascii="Times New Roman" w:hAnsi="Times New Roman" w:cs="Times New Roman"/>
                <w:sz w:val="26"/>
                <w:szCs w:val="26"/>
              </w:rPr>
            </w:pPr>
            <w:r>
              <w:rPr>
                <w:rFonts w:ascii="Times New Roman" w:hAnsi="Times New Roman" w:cs="Times New Roman"/>
                <w:sz w:val="26"/>
                <w:szCs w:val="26"/>
              </w:rPr>
              <w:t xml:space="preserve">Поликарпов </w:t>
            </w:r>
            <w:proofErr w:type="gramStart"/>
            <w:r>
              <w:rPr>
                <w:rFonts w:ascii="Times New Roman" w:hAnsi="Times New Roman" w:cs="Times New Roman"/>
                <w:sz w:val="26"/>
                <w:szCs w:val="26"/>
              </w:rPr>
              <w:t>А.А.</w:t>
            </w:r>
            <w:proofErr w:type="gramEnd"/>
          </w:p>
        </w:tc>
      </w:tr>
      <w:tr w:rsidR="00315508" w:rsidRPr="00315508" w14:paraId="58A84248" w14:textId="77777777" w:rsidTr="00315508">
        <w:trPr>
          <w:jc w:val="center"/>
        </w:trPr>
        <w:tc>
          <w:tcPr>
            <w:tcW w:w="963" w:type="dxa"/>
          </w:tcPr>
          <w:p w14:paraId="45E7C79B"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482" w:type="dxa"/>
          </w:tcPr>
          <w:p w14:paraId="67E1551B"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682" w:type="dxa"/>
          </w:tcPr>
          <w:p w14:paraId="4A8AD7CE"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1246" w:type="dxa"/>
            <w:gridSpan w:val="2"/>
            <w:hideMark/>
          </w:tcPr>
          <w:p w14:paraId="4B85E25C"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r w:rsidRPr="00315508">
              <w:rPr>
                <w:rFonts w:ascii="Times New Roman" w:hAnsi="Times New Roman" w:cs="Times New Roman"/>
                <w:i/>
                <w:sz w:val="26"/>
                <w:szCs w:val="26"/>
                <w:vertAlign w:val="superscript"/>
              </w:rPr>
              <w:t>(подпись)</w:t>
            </w:r>
          </w:p>
        </w:tc>
        <w:tc>
          <w:tcPr>
            <w:tcW w:w="482" w:type="dxa"/>
          </w:tcPr>
          <w:p w14:paraId="6A49CC2B"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964" w:type="dxa"/>
          </w:tcPr>
          <w:p w14:paraId="2C2A8B47"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76" w:type="dxa"/>
          </w:tcPr>
          <w:p w14:paraId="772DEDB8"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1370" w:type="dxa"/>
          </w:tcPr>
          <w:p w14:paraId="38059E43"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3374" w:type="dxa"/>
            <w:gridSpan w:val="5"/>
            <w:hideMark/>
          </w:tcPr>
          <w:p w14:paraId="4A9531E7"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r w:rsidRPr="00315508">
              <w:rPr>
                <w:rFonts w:ascii="Times New Roman" w:hAnsi="Times New Roman" w:cs="Times New Roman"/>
                <w:i/>
                <w:sz w:val="26"/>
                <w:szCs w:val="26"/>
                <w:vertAlign w:val="superscript"/>
              </w:rPr>
              <w:t>(инициалы, фамилия)</w:t>
            </w:r>
          </w:p>
        </w:tc>
      </w:tr>
      <w:tr w:rsidR="00315508" w:rsidRPr="00315508" w14:paraId="54C3953E" w14:textId="77777777" w:rsidTr="00315508">
        <w:trPr>
          <w:gridAfter w:val="1"/>
          <w:wAfter w:w="7" w:type="dxa"/>
          <w:jc w:val="center"/>
        </w:trPr>
        <w:tc>
          <w:tcPr>
            <w:tcW w:w="963" w:type="dxa"/>
          </w:tcPr>
          <w:p w14:paraId="4A03BC6A"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164" w:type="dxa"/>
            <w:gridSpan w:val="2"/>
          </w:tcPr>
          <w:p w14:paraId="0C601CCE"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4" w:type="dxa"/>
          </w:tcPr>
          <w:p w14:paraId="5E3DCCB2"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03E2BBE8"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tcPr>
          <w:p w14:paraId="2C4F74B2"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76" w:type="dxa"/>
          </w:tcPr>
          <w:p w14:paraId="7F3C9A17"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852" w:type="dxa"/>
            <w:gridSpan w:val="2"/>
          </w:tcPr>
          <w:p w14:paraId="52F064DB"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964" w:type="dxa"/>
            <w:gridSpan w:val="2"/>
          </w:tcPr>
          <w:p w14:paraId="6B5A132D"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921" w:type="dxa"/>
          </w:tcPr>
          <w:p w14:paraId="799E9B95" w14:textId="77777777" w:rsidR="00315508" w:rsidRPr="00315508" w:rsidRDefault="00315508" w:rsidP="00315508">
            <w:pPr>
              <w:widowControl/>
              <w:autoSpaceDE/>
              <w:autoSpaceDN/>
              <w:adjustRightInd/>
              <w:rPr>
                <w:rFonts w:ascii="Times New Roman" w:hAnsi="Times New Roman" w:cs="Times New Roman"/>
                <w:sz w:val="26"/>
                <w:szCs w:val="26"/>
              </w:rPr>
            </w:pPr>
          </w:p>
        </w:tc>
      </w:tr>
      <w:tr w:rsidR="00315508" w:rsidRPr="00315508" w14:paraId="3A441382" w14:textId="77777777" w:rsidTr="00315508">
        <w:trPr>
          <w:jc w:val="center"/>
        </w:trPr>
        <w:tc>
          <w:tcPr>
            <w:tcW w:w="2891" w:type="dxa"/>
            <w:gridSpan w:val="4"/>
            <w:vAlign w:val="center"/>
          </w:tcPr>
          <w:p w14:paraId="6E415DF0"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482" w:type="dxa"/>
            <w:vAlign w:val="center"/>
          </w:tcPr>
          <w:p w14:paraId="5CBDA809" w14:textId="77777777" w:rsidR="00315508" w:rsidRPr="00315508" w:rsidRDefault="00315508" w:rsidP="00315508">
            <w:pPr>
              <w:widowControl/>
              <w:autoSpaceDE/>
              <w:autoSpaceDN/>
              <w:adjustRightInd/>
              <w:rPr>
                <w:rFonts w:ascii="Times New Roman" w:hAnsi="Times New Roman" w:cs="Times New Roman"/>
                <w:sz w:val="26"/>
                <w:szCs w:val="26"/>
              </w:rPr>
            </w:pPr>
          </w:p>
        </w:tc>
        <w:tc>
          <w:tcPr>
            <w:tcW w:w="1522" w:type="dxa"/>
            <w:gridSpan w:val="3"/>
            <w:vAlign w:val="center"/>
          </w:tcPr>
          <w:p w14:paraId="72E4582E"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2334" w:type="dxa"/>
            <w:gridSpan w:val="3"/>
            <w:hideMark/>
          </w:tcPr>
          <w:p w14:paraId="3D17C0AA" w14:textId="5F3AD0AC" w:rsidR="00315508" w:rsidRPr="00315508" w:rsidRDefault="00315508" w:rsidP="00315508">
            <w:pPr>
              <w:widowControl/>
              <w:autoSpaceDE/>
              <w:autoSpaceDN/>
              <w:adjustRightInd/>
              <w:rPr>
                <w:rFonts w:ascii="Times New Roman" w:hAnsi="Times New Roman" w:cs="Times New Roman"/>
                <w:sz w:val="28"/>
                <w:szCs w:val="28"/>
              </w:rPr>
            </w:pPr>
            <w:r w:rsidRPr="00315508">
              <w:rPr>
                <w:rFonts w:ascii="Times New Roman" w:hAnsi="Times New Roman" w:cs="Times New Roman"/>
                <w:sz w:val="28"/>
                <w:szCs w:val="28"/>
              </w:rPr>
              <w:t>Г</w:t>
            </w:r>
            <w:r w:rsidRPr="00315508">
              <w:rPr>
                <w:rFonts w:ascii="Times New Roman" w:hAnsi="Times New Roman" w:cs="Times New Roman"/>
                <w:sz w:val="28"/>
                <w:szCs w:val="28"/>
              </w:rPr>
              <w:t>руппа</w:t>
            </w:r>
            <w:r>
              <w:rPr>
                <w:rFonts w:ascii="Times New Roman" w:hAnsi="Times New Roman" w:cs="Times New Roman"/>
                <w:sz w:val="28"/>
                <w:szCs w:val="28"/>
              </w:rPr>
              <w:t xml:space="preserve"> 24о-090301/БА-1</w:t>
            </w:r>
          </w:p>
        </w:tc>
        <w:tc>
          <w:tcPr>
            <w:tcW w:w="482" w:type="dxa"/>
          </w:tcPr>
          <w:p w14:paraId="53471F96" w14:textId="0B020E48" w:rsidR="00315508" w:rsidRPr="00315508" w:rsidRDefault="00315508" w:rsidP="00315508">
            <w:pPr>
              <w:widowControl/>
              <w:autoSpaceDE/>
              <w:autoSpaceDN/>
              <w:adjustRightInd/>
              <w:rPr>
                <w:rFonts w:ascii="Times New Roman" w:hAnsi="Times New Roman" w:cs="Times New Roman"/>
                <w:sz w:val="26"/>
                <w:szCs w:val="26"/>
              </w:rPr>
            </w:pPr>
          </w:p>
        </w:tc>
        <w:tc>
          <w:tcPr>
            <w:tcW w:w="1928" w:type="dxa"/>
            <w:gridSpan w:val="2"/>
          </w:tcPr>
          <w:p w14:paraId="6A93918F" w14:textId="77777777" w:rsidR="00315508" w:rsidRPr="00315508" w:rsidRDefault="00315508" w:rsidP="00315508">
            <w:pPr>
              <w:widowControl/>
              <w:autoSpaceDE/>
              <w:autoSpaceDN/>
              <w:adjustRightInd/>
              <w:rPr>
                <w:rFonts w:ascii="Times New Roman" w:hAnsi="Times New Roman" w:cs="Times New Roman"/>
                <w:sz w:val="26"/>
                <w:szCs w:val="26"/>
              </w:rPr>
            </w:pPr>
          </w:p>
        </w:tc>
      </w:tr>
      <w:tr w:rsidR="00315508" w:rsidRPr="00315508" w14:paraId="0FA4CC0B" w14:textId="77777777" w:rsidTr="00315508">
        <w:trPr>
          <w:jc w:val="center"/>
        </w:trPr>
        <w:tc>
          <w:tcPr>
            <w:tcW w:w="963" w:type="dxa"/>
          </w:tcPr>
          <w:p w14:paraId="60AD4608"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1164" w:type="dxa"/>
            <w:gridSpan w:val="2"/>
          </w:tcPr>
          <w:p w14:paraId="726478A5"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764" w:type="dxa"/>
          </w:tcPr>
          <w:p w14:paraId="137546AF"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482" w:type="dxa"/>
          </w:tcPr>
          <w:p w14:paraId="15255B0E"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1522" w:type="dxa"/>
            <w:gridSpan w:val="3"/>
          </w:tcPr>
          <w:p w14:paraId="5522D365"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p>
        </w:tc>
        <w:tc>
          <w:tcPr>
            <w:tcW w:w="2334" w:type="dxa"/>
            <w:gridSpan w:val="3"/>
          </w:tcPr>
          <w:p w14:paraId="3414A315"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482" w:type="dxa"/>
          </w:tcPr>
          <w:p w14:paraId="16C12ADB" w14:textId="77777777" w:rsidR="00315508" w:rsidRPr="00315508" w:rsidRDefault="00315508" w:rsidP="00315508">
            <w:pPr>
              <w:widowControl/>
              <w:autoSpaceDE/>
              <w:autoSpaceDN/>
              <w:adjustRightInd/>
              <w:jc w:val="center"/>
              <w:rPr>
                <w:rFonts w:ascii="Times New Roman" w:hAnsi="Times New Roman" w:cs="Times New Roman"/>
                <w:sz w:val="26"/>
                <w:szCs w:val="26"/>
                <w:vertAlign w:val="superscript"/>
              </w:rPr>
            </w:pPr>
          </w:p>
        </w:tc>
        <w:tc>
          <w:tcPr>
            <w:tcW w:w="1928" w:type="dxa"/>
            <w:gridSpan w:val="2"/>
            <w:hideMark/>
          </w:tcPr>
          <w:p w14:paraId="0B95DF51"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r w:rsidRPr="00315508">
              <w:rPr>
                <w:rFonts w:ascii="Times New Roman" w:hAnsi="Times New Roman" w:cs="Times New Roman"/>
                <w:i/>
                <w:sz w:val="26"/>
                <w:szCs w:val="26"/>
                <w:vertAlign w:val="superscript"/>
              </w:rPr>
              <w:t>(шифр группы)</w:t>
            </w:r>
          </w:p>
        </w:tc>
      </w:tr>
      <w:tr w:rsidR="00315508" w:rsidRPr="00315508" w14:paraId="591AFA51" w14:textId="77777777" w:rsidTr="00315508">
        <w:trPr>
          <w:jc w:val="center"/>
        </w:trPr>
        <w:tc>
          <w:tcPr>
            <w:tcW w:w="2127" w:type="dxa"/>
            <w:gridSpan w:val="3"/>
            <w:hideMark/>
          </w:tcPr>
          <w:p w14:paraId="40347C84" w14:textId="77777777" w:rsidR="00315508" w:rsidRPr="00315508" w:rsidRDefault="00315508" w:rsidP="00315508">
            <w:pPr>
              <w:widowControl/>
              <w:autoSpaceDE/>
              <w:autoSpaceDN/>
              <w:adjustRightInd/>
              <w:rPr>
                <w:rFonts w:ascii="Times New Roman" w:hAnsi="Times New Roman" w:cs="Times New Roman"/>
                <w:sz w:val="28"/>
                <w:szCs w:val="28"/>
              </w:rPr>
            </w:pPr>
            <w:bookmarkStart w:id="0" w:name="_Hlk184202816"/>
            <w:bookmarkStart w:id="1" w:name="_Hlk184202660"/>
            <w:r w:rsidRPr="00315508">
              <w:rPr>
                <w:rFonts w:ascii="Times New Roman" w:hAnsi="Times New Roman" w:cs="Times New Roman"/>
                <w:sz w:val="28"/>
                <w:szCs w:val="28"/>
              </w:rPr>
              <w:t>Руководитель</w:t>
            </w:r>
          </w:p>
        </w:tc>
        <w:tc>
          <w:tcPr>
            <w:tcW w:w="1246" w:type="dxa"/>
            <w:gridSpan w:val="2"/>
          </w:tcPr>
          <w:p w14:paraId="3899A879" w14:textId="77777777" w:rsidR="00315508" w:rsidRPr="00315508" w:rsidRDefault="00315508" w:rsidP="00315508">
            <w:pPr>
              <w:widowControl/>
              <w:autoSpaceDE/>
              <w:autoSpaceDN/>
              <w:adjustRightInd/>
              <w:rPr>
                <w:rFonts w:ascii="Times New Roman" w:hAnsi="Times New Roman" w:cs="Times New Roman"/>
                <w:sz w:val="28"/>
                <w:szCs w:val="28"/>
              </w:rPr>
            </w:pPr>
          </w:p>
        </w:tc>
        <w:tc>
          <w:tcPr>
            <w:tcW w:w="2892" w:type="dxa"/>
            <w:gridSpan w:val="4"/>
            <w:hideMark/>
          </w:tcPr>
          <w:p w14:paraId="79E0FF99" w14:textId="5749EBA8" w:rsidR="00315508" w:rsidRPr="00315508" w:rsidRDefault="00315508" w:rsidP="00315508">
            <w:pPr>
              <w:widowControl/>
              <w:autoSpaceDE/>
              <w:autoSpaceDN/>
              <w:adjustRightInd/>
              <w:rPr>
                <w:rFonts w:ascii="Times New Roman" w:hAnsi="Times New Roman" w:cs="Times New Roman"/>
                <w:sz w:val="28"/>
                <w:szCs w:val="28"/>
              </w:rPr>
            </w:pPr>
            <w:proofErr w:type="gramStart"/>
            <w:r w:rsidRPr="00315508">
              <w:rPr>
                <w:rFonts w:ascii="Times New Roman" w:hAnsi="Times New Roman" w:cs="Times New Roman"/>
                <w:sz w:val="26"/>
                <w:szCs w:val="26"/>
              </w:rPr>
              <w:t xml:space="preserve">« </w:t>
            </w:r>
            <w:r>
              <w:rPr>
                <w:rFonts w:ascii="Times New Roman" w:hAnsi="Times New Roman" w:cs="Times New Roman"/>
                <w:sz w:val="26"/>
                <w:szCs w:val="26"/>
              </w:rPr>
              <w:t>21</w:t>
            </w:r>
            <w:proofErr w:type="gramEnd"/>
            <w:r w:rsidRPr="00315508">
              <w:rPr>
                <w:rFonts w:ascii="Times New Roman" w:hAnsi="Times New Roman" w:cs="Times New Roman"/>
                <w:sz w:val="26"/>
                <w:szCs w:val="26"/>
              </w:rPr>
              <w:t xml:space="preserve"> » </w:t>
            </w:r>
            <w:r>
              <w:rPr>
                <w:rFonts w:ascii="Times New Roman" w:hAnsi="Times New Roman" w:cs="Times New Roman"/>
                <w:sz w:val="26"/>
                <w:szCs w:val="26"/>
              </w:rPr>
              <w:t>мая</w:t>
            </w:r>
            <w:r w:rsidRPr="00315508">
              <w:rPr>
                <w:rFonts w:ascii="Times New Roman" w:hAnsi="Times New Roman" w:cs="Times New Roman"/>
                <w:sz w:val="26"/>
                <w:szCs w:val="26"/>
              </w:rPr>
              <w:t xml:space="preserve"> 20</w:t>
            </w:r>
            <w:r>
              <w:rPr>
                <w:rFonts w:ascii="Times New Roman" w:hAnsi="Times New Roman" w:cs="Times New Roman"/>
                <w:sz w:val="26"/>
                <w:szCs w:val="26"/>
              </w:rPr>
              <w:t>25</w:t>
            </w:r>
            <w:r w:rsidRPr="00315508">
              <w:rPr>
                <w:rFonts w:ascii="Times New Roman" w:hAnsi="Times New Roman" w:cs="Times New Roman"/>
                <w:sz w:val="26"/>
                <w:szCs w:val="26"/>
              </w:rPr>
              <w:t> г</w:t>
            </w:r>
            <w:r w:rsidRPr="00315508">
              <w:rPr>
                <w:rFonts w:ascii="Times New Roman" w:hAnsi="Times New Roman" w:cs="Times New Roman"/>
                <w:sz w:val="28"/>
                <w:szCs w:val="28"/>
              </w:rPr>
              <w:t>.</w:t>
            </w:r>
          </w:p>
        </w:tc>
        <w:tc>
          <w:tcPr>
            <w:tcW w:w="3374" w:type="dxa"/>
            <w:gridSpan w:val="5"/>
            <w:hideMark/>
          </w:tcPr>
          <w:p w14:paraId="47BA8206" w14:textId="77777777" w:rsidR="00315508" w:rsidRPr="00315508" w:rsidRDefault="00315508" w:rsidP="00315508">
            <w:pPr>
              <w:widowControl/>
              <w:autoSpaceDE/>
              <w:autoSpaceDN/>
              <w:adjustRightInd/>
              <w:rPr>
                <w:rFonts w:ascii="Times New Roman" w:hAnsi="Times New Roman" w:cs="Times New Roman"/>
                <w:sz w:val="28"/>
                <w:szCs w:val="28"/>
              </w:rPr>
            </w:pPr>
            <w:proofErr w:type="spellStart"/>
            <w:r w:rsidRPr="00315508">
              <w:rPr>
                <w:rFonts w:ascii="Times New Roman" w:hAnsi="Times New Roman" w:cs="Times New Roman"/>
                <w:sz w:val="28"/>
                <w:szCs w:val="28"/>
                <w:lang w:eastAsia="en-US"/>
              </w:rPr>
              <w:t>доц</w:t>
            </w:r>
            <w:proofErr w:type="spellEnd"/>
            <w:r w:rsidRPr="00315508">
              <w:rPr>
                <w:rFonts w:ascii="Times New Roman" w:hAnsi="Times New Roman" w:cs="Times New Roman"/>
                <w:sz w:val="28"/>
                <w:szCs w:val="28"/>
                <w:lang w:eastAsia="en-US"/>
              </w:rPr>
              <w:t xml:space="preserve">, </w:t>
            </w:r>
            <w:proofErr w:type="spellStart"/>
            <w:r w:rsidRPr="00315508">
              <w:rPr>
                <w:rFonts w:ascii="Times New Roman" w:hAnsi="Times New Roman" w:cs="Times New Roman"/>
                <w:sz w:val="28"/>
                <w:szCs w:val="28"/>
                <w:lang w:eastAsia="en-US"/>
              </w:rPr>
              <w:t>к.т.н</w:t>
            </w:r>
            <w:proofErr w:type="spellEnd"/>
            <w:r w:rsidRPr="00315508">
              <w:rPr>
                <w:rFonts w:ascii="Times New Roman" w:hAnsi="Times New Roman" w:cs="Times New Roman"/>
                <w:sz w:val="28"/>
                <w:szCs w:val="28"/>
                <w:lang w:eastAsia="en-US"/>
              </w:rPr>
              <w:t xml:space="preserve">, Т.В. </w:t>
            </w:r>
            <w:proofErr w:type="spellStart"/>
            <w:r w:rsidRPr="00315508">
              <w:rPr>
                <w:rFonts w:ascii="Times New Roman" w:hAnsi="Times New Roman" w:cs="Times New Roman"/>
                <w:sz w:val="28"/>
                <w:szCs w:val="28"/>
                <w:lang w:eastAsia="en-US"/>
              </w:rPr>
              <w:t>Ящун</w:t>
            </w:r>
            <w:proofErr w:type="spellEnd"/>
            <w:r w:rsidRPr="00315508">
              <w:rPr>
                <w:rFonts w:ascii="Times New Roman" w:hAnsi="Times New Roman" w:cs="Times New Roman"/>
                <w:sz w:val="28"/>
                <w:szCs w:val="28"/>
                <w:lang w:eastAsia="en-US"/>
              </w:rPr>
              <w:t xml:space="preserve"> </w:t>
            </w:r>
          </w:p>
        </w:tc>
        <w:bookmarkEnd w:id="0"/>
      </w:tr>
      <w:tr w:rsidR="00315508" w:rsidRPr="00315508" w14:paraId="0102EB52" w14:textId="77777777" w:rsidTr="00315508">
        <w:trPr>
          <w:jc w:val="center"/>
        </w:trPr>
        <w:tc>
          <w:tcPr>
            <w:tcW w:w="963" w:type="dxa"/>
          </w:tcPr>
          <w:p w14:paraId="7B01E2F8"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bookmarkStart w:id="2" w:name="_Hlk184202903"/>
          </w:p>
        </w:tc>
        <w:tc>
          <w:tcPr>
            <w:tcW w:w="1164" w:type="dxa"/>
            <w:gridSpan w:val="2"/>
          </w:tcPr>
          <w:p w14:paraId="126D335E"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p>
        </w:tc>
        <w:tc>
          <w:tcPr>
            <w:tcW w:w="1246" w:type="dxa"/>
            <w:gridSpan w:val="2"/>
            <w:hideMark/>
          </w:tcPr>
          <w:p w14:paraId="02584696"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r w:rsidRPr="00315508">
              <w:rPr>
                <w:rFonts w:ascii="Times New Roman" w:hAnsi="Times New Roman" w:cs="Times New Roman"/>
                <w:i/>
                <w:sz w:val="26"/>
                <w:szCs w:val="26"/>
                <w:vertAlign w:val="superscript"/>
              </w:rPr>
              <w:t>(подпись)</w:t>
            </w:r>
          </w:p>
        </w:tc>
        <w:tc>
          <w:tcPr>
            <w:tcW w:w="482" w:type="dxa"/>
          </w:tcPr>
          <w:p w14:paraId="0F98AD21"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p>
        </w:tc>
        <w:tc>
          <w:tcPr>
            <w:tcW w:w="964" w:type="dxa"/>
          </w:tcPr>
          <w:p w14:paraId="6F368D26"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p>
        </w:tc>
        <w:tc>
          <w:tcPr>
            <w:tcW w:w="76" w:type="dxa"/>
          </w:tcPr>
          <w:p w14:paraId="1AD1EA8F"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p>
        </w:tc>
        <w:tc>
          <w:tcPr>
            <w:tcW w:w="1370" w:type="dxa"/>
          </w:tcPr>
          <w:p w14:paraId="02203E41"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p>
        </w:tc>
        <w:tc>
          <w:tcPr>
            <w:tcW w:w="3374" w:type="dxa"/>
            <w:gridSpan w:val="5"/>
            <w:hideMark/>
          </w:tcPr>
          <w:p w14:paraId="2A00EFF9" w14:textId="77777777" w:rsidR="00315508" w:rsidRPr="00315508" w:rsidRDefault="00315508" w:rsidP="00315508">
            <w:pPr>
              <w:widowControl/>
              <w:autoSpaceDE/>
              <w:autoSpaceDN/>
              <w:adjustRightInd/>
              <w:jc w:val="center"/>
              <w:rPr>
                <w:rFonts w:ascii="Times New Roman" w:hAnsi="Times New Roman" w:cs="Times New Roman"/>
                <w:i/>
                <w:sz w:val="26"/>
                <w:szCs w:val="26"/>
                <w:vertAlign w:val="superscript"/>
              </w:rPr>
            </w:pPr>
            <w:r w:rsidRPr="00315508">
              <w:rPr>
                <w:rFonts w:ascii="Times New Roman" w:hAnsi="Times New Roman" w:cs="Times New Roman"/>
                <w:i/>
                <w:sz w:val="26"/>
                <w:szCs w:val="26"/>
                <w:vertAlign w:val="superscript"/>
              </w:rPr>
              <w:t>(уч. степень, уч. звание, инициалы, фамилия)</w:t>
            </w:r>
          </w:p>
        </w:tc>
      </w:tr>
    </w:tbl>
    <w:p w14:paraId="680A5452" w14:textId="77777777" w:rsidR="00315508" w:rsidRPr="00315508" w:rsidRDefault="00315508" w:rsidP="00315508">
      <w:pPr>
        <w:widowControl/>
        <w:autoSpaceDE/>
        <w:autoSpaceDN/>
        <w:adjustRightInd/>
        <w:jc w:val="right"/>
        <w:rPr>
          <w:rFonts w:ascii="Times New Roman" w:hAnsi="Times New Roman" w:cs="Times New Roman"/>
          <w:sz w:val="26"/>
          <w:szCs w:val="26"/>
          <w:lang w:eastAsia="en-US"/>
        </w:rPr>
      </w:pPr>
      <w:bookmarkStart w:id="3" w:name="_heading=h.2jxsxqh"/>
      <w:bookmarkEnd w:id="1"/>
      <w:bookmarkEnd w:id="2"/>
      <w:bookmarkEnd w:id="3"/>
    </w:p>
    <w:p w14:paraId="6FE51A5E" w14:textId="77777777" w:rsidR="00315508" w:rsidRPr="00315508" w:rsidRDefault="00315508" w:rsidP="00315508">
      <w:pPr>
        <w:widowControl/>
        <w:autoSpaceDE/>
        <w:autoSpaceDN/>
        <w:adjustRightInd/>
        <w:rPr>
          <w:rFonts w:ascii="Times New Roman" w:hAnsi="Times New Roman" w:cs="Times New Roman"/>
          <w:sz w:val="26"/>
          <w:szCs w:val="26"/>
          <w:lang w:eastAsia="en-US"/>
        </w:rPr>
      </w:pPr>
    </w:p>
    <w:p w14:paraId="6120F2E6" w14:textId="77777777" w:rsidR="00315508" w:rsidRDefault="00315508" w:rsidP="00315508">
      <w:pPr>
        <w:widowControl/>
        <w:suppressAutoHyphens/>
        <w:autoSpaceDE/>
        <w:autoSpaceDN/>
        <w:adjustRightInd/>
        <w:jc w:val="center"/>
        <w:rPr>
          <w:rFonts w:ascii="Times New Roman" w:hAnsi="Times New Roman" w:cs="Times New Roman"/>
          <w:sz w:val="28"/>
          <w:szCs w:val="28"/>
          <w:lang w:eastAsia="en-US"/>
        </w:rPr>
      </w:pPr>
      <w:r w:rsidRPr="00315508">
        <w:rPr>
          <w:rFonts w:ascii="Times New Roman" w:hAnsi="Times New Roman" w:cs="Times New Roman"/>
          <w:sz w:val="26"/>
          <w:szCs w:val="26"/>
          <w:lang w:eastAsia="en-US"/>
        </w:rPr>
        <w:t>Москва, 2025 г.</w:t>
      </w:r>
    </w:p>
    <w:p w14:paraId="192587D6" w14:textId="7987930B" w:rsidR="00000000" w:rsidRPr="00315508" w:rsidRDefault="00000000" w:rsidP="00315508">
      <w:pPr>
        <w:widowControl/>
        <w:suppressAutoHyphens/>
        <w:autoSpaceDE/>
        <w:autoSpaceDN/>
        <w:adjustRightInd/>
        <w:jc w:val="center"/>
        <w:rPr>
          <w:rFonts w:ascii="Times New Roman" w:hAnsi="Times New Roman" w:cs="Times New Roman"/>
          <w:sz w:val="28"/>
          <w:szCs w:val="28"/>
          <w:lang w:eastAsia="en-US"/>
        </w:rPr>
      </w:pPr>
      <w:r>
        <w:rPr>
          <w:b/>
          <w:bCs/>
          <w:sz w:val="28"/>
          <w:szCs w:val="28"/>
        </w:rPr>
        <w:lastRenderedPageBreak/>
        <w:t>Содержание</w:t>
      </w:r>
    </w:p>
    <w:p w14:paraId="4FD8CD38" w14:textId="77777777" w:rsidR="00000000" w:rsidRDefault="00000000">
      <w:pPr>
        <w:spacing w:line="360" w:lineRule="auto"/>
        <w:ind w:firstLine="709"/>
        <w:jc w:val="both"/>
        <w:rPr>
          <w:sz w:val="28"/>
          <w:szCs w:val="28"/>
        </w:rPr>
      </w:pPr>
    </w:p>
    <w:p w14:paraId="4B45CB30" w14:textId="77777777" w:rsidR="00000000" w:rsidRDefault="00000000">
      <w:pPr>
        <w:tabs>
          <w:tab w:val="right" w:leader="dot" w:pos="9344"/>
        </w:tabs>
        <w:spacing w:line="360" w:lineRule="auto"/>
        <w:rPr>
          <w:noProof/>
          <w:sz w:val="28"/>
          <w:szCs w:val="28"/>
        </w:rPr>
      </w:pPr>
      <w:r>
        <w:rPr>
          <w:noProof/>
          <w:sz w:val="28"/>
          <w:szCs w:val="28"/>
        </w:rPr>
        <w:t>Введение</w:t>
      </w:r>
    </w:p>
    <w:p w14:paraId="4F90D537" w14:textId="77777777" w:rsidR="00000000" w:rsidRDefault="00000000">
      <w:pPr>
        <w:tabs>
          <w:tab w:val="right" w:leader="dot" w:pos="9344"/>
        </w:tabs>
        <w:spacing w:line="360" w:lineRule="auto"/>
        <w:rPr>
          <w:noProof/>
          <w:sz w:val="28"/>
          <w:szCs w:val="28"/>
        </w:rPr>
      </w:pPr>
      <w:r>
        <w:rPr>
          <w:noProof/>
          <w:sz w:val="28"/>
          <w:szCs w:val="28"/>
        </w:rPr>
        <w:t>. Назначение, основные технические характеристики</w:t>
      </w:r>
    </w:p>
    <w:p w14:paraId="02508496" w14:textId="77777777" w:rsidR="00000000" w:rsidRDefault="00000000">
      <w:pPr>
        <w:tabs>
          <w:tab w:val="right" w:leader="dot" w:pos="9344"/>
        </w:tabs>
        <w:spacing w:line="360" w:lineRule="auto"/>
        <w:rPr>
          <w:noProof/>
          <w:sz w:val="28"/>
          <w:szCs w:val="28"/>
        </w:rPr>
      </w:pPr>
      <w:r>
        <w:rPr>
          <w:noProof/>
          <w:sz w:val="28"/>
          <w:szCs w:val="28"/>
        </w:rPr>
        <w:t>. Принцип действия</w:t>
      </w:r>
    </w:p>
    <w:p w14:paraId="65FB2DA8" w14:textId="77777777" w:rsidR="00000000" w:rsidRDefault="00000000">
      <w:pPr>
        <w:tabs>
          <w:tab w:val="right" w:leader="dot" w:pos="9344"/>
        </w:tabs>
        <w:spacing w:line="360" w:lineRule="auto"/>
        <w:rPr>
          <w:noProof/>
          <w:sz w:val="28"/>
          <w:szCs w:val="28"/>
        </w:rPr>
      </w:pPr>
      <w:r>
        <w:rPr>
          <w:noProof/>
          <w:sz w:val="28"/>
          <w:szCs w:val="28"/>
        </w:rPr>
        <w:t>.1 Структурная схема изделия</w:t>
      </w:r>
    </w:p>
    <w:p w14:paraId="70136497" w14:textId="77777777" w:rsidR="00000000" w:rsidRDefault="00000000">
      <w:pPr>
        <w:tabs>
          <w:tab w:val="right" w:leader="dot" w:pos="9344"/>
        </w:tabs>
        <w:spacing w:line="360" w:lineRule="auto"/>
        <w:rPr>
          <w:noProof/>
          <w:sz w:val="28"/>
          <w:szCs w:val="28"/>
        </w:rPr>
      </w:pPr>
      <w:r>
        <w:rPr>
          <w:noProof/>
          <w:sz w:val="28"/>
          <w:szCs w:val="28"/>
        </w:rPr>
        <w:t>.2 Принципиальная схема изделия</w:t>
      </w:r>
    </w:p>
    <w:p w14:paraId="3306EE8A" w14:textId="77777777" w:rsidR="00000000" w:rsidRDefault="00000000">
      <w:pPr>
        <w:tabs>
          <w:tab w:val="right" w:leader="dot" w:pos="9344"/>
        </w:tabs>
        <w:spacing w:line="360" w:lineRule="auto"/>
        <w:rPr>
          <w:noProof/>
          <w:sz w:val="28"/>
          <w:szCs w:val="28"/>
        </w:rPr>
      </w:pPr>
      <w:r>
        <w:rPr>
          <w:noProof/>
          <w:sz w:val="28"/>
          <w:szCs w:val="28"/>
        </w:rPr>
        <w:t>. Разработка инструкции по настройке и регулировке</w:t>
      </w:r>
    </w:p>
    <w:p w14:paraId="2BF9FD60" w14:textId="77777777" w:rsidR="00000000" w:rsidRDefault="00000000">
      <w:pPr>
        <w:tabs>
          <w:tab w:val="right" w:leader="dot" w:pos="9344"/>
        </w:tabs>
        <w:spacing w:line="360" w:lineRule="auto"/>
        <w:rPr>
          <w:noProof/>
          <w:sz w:val="28"/>
          <w:szCs w:val="28"/>
        </w:rPr>
      </w:pPr>
      <w:r>
        <w:rPr>
          <w:noProof/>
          <w:sz w:val="28"/>
          <w:szCs w:val="28"/>
        </w:rPr>
        <w:t>. Характерные неисправности изделия</w:t>
      </w:r>
    </w:p>
    <w:p w14:paraId="307A0C2A" w14:textId="77777777" w:rsidR="00000000" w:rsidRDefault="00000000">
      <w:pPr>
        <w:tabs>
          <w:tab w:val="right" w:leader="dot" w:pos="9344"/>
        </w:tabs>
        <w:spacing w:line="360" w:lineRule="auto"/>
        <w:rPr>
          <w:noProof/>
          <w:sz w:val="28"/>
          <w:szCs w:val="28"/>
        </w:rPr>
      </w:pPr>
      <w:r>
        <w:rPr>
          <w:noProof/>
          <w:sz w:val="28"/>
          <w:szCs w:val="28"/>
        </w:rPr>
        <w:t>. Алгоритм поиска неисправностей изделия</w:t>
      </w:r>
    </w:p>
    <w:p w14:paraId="55317B40" w14:textId="77777777" w:rsidR="00000000" w:rsidRDefault="00000000">
      <w:pPr>
        <w:tabs>
          <w:tab w:val="right" w:leader="dot" w:pos="9344"/>
        </w:tabs>
        <w:spacing w:line="360" w:lineRule="auto"/>
        <w:rPr>
          <w:noProof/>
          <w:sz w:val="28"/>
          <w:szCs w:val="28"/>
        </w:rPr>
      </w:pPr>
      <w:r>
        <w:rPr>
          <w:noProof/>
          <w:sz w:val="28"/>
          <w:szCs w:val="28"/>
        </w:rPr>
        <w:t>. Расчетная часть</w:t>
      </w:r>
    </w:p>
    <w:p w14:paraId="665237D7" w14:textId="77777777" w:rsidR="00000000" w:rsidRDefault="00000000">
      <w:pPr>
        <w:tabs>
          <w:tab w:val="right" w:leader="dot" w:pos="9344"/>
        </w:tabs>
        <w:spacing w:line="360" w:lineRule="auto"/>
        <w:rPr>
          <w:noProof/>
          <w:sz w:val="28"/>
          <w:szCs w:val="28"/>
        </w:rPr>
      </w:pPr>
      <w:r>
        <w:rPr>
          <w:noProof/>
          <w:spacing w:val="-4"/>
          <w:sz w:val="28"/>
          <w:szCs w:val="28"/>
        </w:rPr>
        <w:t>6.1 Электрический расчет мультивибраторов</w:t>
      </w:r>
    </w:p>
    <w:p w14:paraId="7B351B07" w14:textId="77777777" w:rsidR="00000000" w:rsidRDefault="00000000">
      <w:pPr>
        <w:tabs>
          <w:tab w:val="right" w:leader="dot" w:pos="9344"/>
        </w:tabs>
        <w:spacing w:line="360" w:lineRule="auto"/>
        <w:rPr>
          <w:noProof/>
          <w:sz w:val="28"/>
          <w:szCs w:val="28"/>
        </w:rPr>
      </w:pPr>
      <w:r>
        <w:rPr>
          <w:noProof/>
          <w:sz w:val="28"/>
          <w:szCs w:val="28"/>
        </w:rPr>
        <w:t>.2 Расчет надежности</w:t>
      </w:r>
    </w:p>
    <w:p w14:paraId="3F5AD946" w14:textId="77777777" w:rsidR="00000000" w:rsidRDefault="00000000">
      <w:pPr>
        <w:tabs>
          <w:tab w:val="right" w:leader="dot" w:pos="9344"/>
        </w:tabs>
        <w:spacing w:line="360" w:lineRule="auto"/>
        <w:rPr>
          <w:noProof/>
          <w:sz w:val="28"/>
          <w:szCs w:val="28"/>
        </w:rPr>
      </w:pPr>
      <w:r>
        <w:rPr>
          <w:noProof/>
          <w:sz w:val="28"/>
          <w:szCs w:val="28"/>
        </w:rPr>
        <w:t>Заключение</w:t>
      </w:r>
    </w:p>
    <w:p w14:paraId="1B4E247B" w14:textId="77777777" w:rsidR="00000000" w:rsidRDefault="00000000">
      <w:pPr>
        <w:tabs>
          <w:tab w:val="right" w:leader="dot" w:pos="9344"/>
        </w:tabs>
        <w:spacing w:line="360" w:lineRule="auto"/>
        <w:rPr>
          <w:noProof/>
          <w:sz w:val="28"/>
          <w:szCs w:val="28"/>
        </w:rPr>
      </w:pPr>
      <w:r>
        <w:rPr>
          <w:noProof/>
          <w:sz w:val="28"/>
          <w:szCs w:val="28"/>
        </w:rPr>
        <w:t>Литература</w:t>
      </w:r>
    </w:p>
    <w:p w14:paraId="1FDA3231" w14:textId="77777777" w:rsidR="00000000" w:rsidRDefault="00000000">
      <w:pPr>
        <w:spacing w:line="360" w:lineRule="auto"/>
        <w:ind w:firstLine="709"/>
        <w:jc w:val="both"/>
        <w:rPr>
          <w:sz w:val="28"/>
          <w:szCs w:val="28"/>
        </w:rPr>
      </w:pPr>
    </w:p>
    <w:p w14:paraId="10C43B6D" w14:textId="77777777" w:rsidR="00000000" w:rsidRDefault="00000000">
      <w:pPr>
        <w:pStyle w:val="1"/>
        <w:spacing w:line="360" w:lineRule="auto"/>
        <w:ind w:firstLine="709"/>
        <w:jc w:val="both"/>
        <w:rPr>
          <w:b/>
          <w:bCs/>
          <w:kern w:val="32"/>
          <w:sz w:val="28"/>
          <w:szCs w:val="28"/>
        </w:rPr>
      </w:pPr>
      <w:r>
        <w:rPr>
          <w:b/>
          <w:bCs/>
          <w:kern w:val="32"/>
          <w:sz w:val="28"/>
          <w:szCs w:val="28"/>
        </w:rPr>
        <w:br w:type="page"/>
      </w:r>
      <w:r>
        <w:rPr>
          <w:b/>
          <w:bCs/>
          <w:kern w:val="32"/>
          <w:sz w:val="28"/>
          <w:szCs w:val="28"/>
        </w:rPr>
        <w:lastRenderedPageBreak/>
        <w:t>Введение</w:t>
      </w:r>
    </w:p>
    <w:p w14:paraId="53286BDC" w14:textId="77777777" w:rsidR="00000000" w:rsidRDefault="00000000">
      <w:pPr>
        <w:spacing w:line="360" w:lineRule="auto"/>
        <w:ind w:firstLine="709"/>
        <w:jc w:val="both"/>
        <w:rPr>
          <w:color w:val="FFFFFF"/>
          <w:sz w:val="28"/>
          <w:szCs w:val="28"/>
        </w:rPr>
      </w:pPr>
      <w:r>
        <w:rPr>
          <w:color w:val="FFFFFF"/>
          <w:sz w:val="28"/>
          <w:szCs w:val="28"/>
        </w:rPr>
        <w:t>цифровой звонок неисправность мультивибратор</w:t>
      </w:r>
    </w:p>
    <w:p w14:paraId="50BEB7A7" w14:textId="77777777" w:rsidR="00000000" w:rsidRDefault="00000000">
      <w:pPr>
        <w:spacing w:line="360" w:lineRule="auto"/>
        <w:ind w:firstLine="709"/>
        <w:jc w:val="both"/>
        <w:rPr>
          <w:sz w:val="28"/>
          <w:szCs w:val="28"/>
        </w:rPr>
      </w:pPr>
      <w:r>
        <w:rPr>
          <w:sz w:val="28"/>
          <w:szCs w:val="28"/>
        </w:rPr>
        <w:t xml:space="preserve">В данной работе рассматривается цифровой кодовый звонок. Основным назначением данного устройства является установка на дверь помещения, куда доступ имеем ограниченный круг лиц. </w:t>
      </w:r>
    </w:p>
    <w:p w14:paraId="3F986E9D" w14:textId="77777777" w:rsidR="00000000" w:rsidRDefault="00000000">
      <w:pPr>
        <w:spacing w:line="360" w:lineRule="auto"/>
        <w:ind w:firstLine="709"/>
        <w:jc w:val="both"/>
        <w:rPr>
          <w:spacing w:val="-4"/>
          <w:sz w:val="28"/>
          <w:szCs w:val="28"/>
        </w:rPr>
      </w:pPr>
      <w:r>
        <w:rPr>
          <w:spacing w:val="-4"/>
          <w:sz w:val="28"/>
          <w:szCs w:val="28"/>
        </w:rPr>
        <w:t xml:space="preserve">Доступ к помещениям с ограничим посещением можно ограничить не только обыкновенными </w:t>
      </w:r>
      <w:proofErr w:type="gramStart"/>
      <w:r>
        <w:rPr>
          <w:spacing w:val="-4"/>
          <w:sz w:val="28"/>
          <w:szCs w:val="28"/>
        </w:rPr>
        <w:t>кучами</w:t>
      </w:r>
      <w:proofErr w:type="gramEnd"/>
      <w:r>
        <w:rPr>
          <w:spacing w:val="-4"/>
          <w:sz w:val="28"/>
          <w:szCs w:val="28"/>
        </w:rPr>
        <w:t xml:space="preserve"> но и </w:t>
      </w:r>
      <w:proofErr w:type="gramStart"/>
      <w:r>
        <w:rPr>
          <w:spacing w:val="-4"/>
          <w:sz w:val="28"/>
          <w:szCs w:val="28"/>
        </w:rPr>
        <w:t>кодовой комбинацией</w:t>
      </w:r>
      <w:proofErr w:type="gramEnd"/>
      <w:r>
        <w:rPr>
          <w:spacing w:val="-4"/>
          <w:sz w:val="28"/>
          <w:szCs w:val="28"/>
        </w:rPr>
        <w:t xml:space="preserve"> которую, в отличие от ключа, нельзя потерять, нельзя украсть или сделать копию без ведома носителя. </w:t>
      </w:r>
    </w:p>
    <w:p w14:paraId="55D85AEB" w14:textId="77777777" w:rsidR="00000000" w:rsidRDefault="00000000">
      <w:pPr>
        <w:spacing w:line="360" w:lineRule="auto"/>
        <w:ind w:firstLine="709"/>
        <w:jc w:val="both"/>
        <w:rPr>
          <w:sz w:val="28"/>
          <w:szCs w:val="28"/>
        </w:rPr>
      </w:pPr>
      <w:r>
        <w:rPr>
          <w:sz w:val="28"/>
          <w:szCs w:val="28"/>
        </w:rPr>
        <w:t xml:space="preserve">Кодовый замок актуально применять не только на производстве, где разграничение доступа весьма актуально и востребовано, но и в домашних условиях как замена или дополнение к обычным механическим ключам. </w:t>
      </w:r>
    </w:p>
    <w:p w14:paraId="6824DA10" w14:textId="77777777" w:rsidR="00000000" w:rsidRDefault="00000000">
      <w:pPr>
        <w:spacing w:line="360" w:lineRule="auto"/>
        <w:ind w:firstLine="709"/>
        <w:jc w:val="both"/>
        <w:rPr>
          <w:sz w:val="28"/>
          <w:szCs w:val="28"/>
          <w:lang w:val="uk-UA"/>
        </w:rPr>
      </w:pPr>
      <w:r>
        <w:rPr>
          <w:sz w:val="28"/>
          <w:szCs w:val="28"/>
        </w:rPr>
        <w:t>Цели и задачи проекта является изучение рассматриваемого устройства и его основных технических характеристик, составление структурной и принципиальной схемы устройства. Разработка инструкции по настройке и регулировке устройства. Обзор характерных неисправностей и составления алгоритма поиска неисправностей изделия.</w:t>
      </w:r>
    </w:p>
    <w:p w14:paraId="68CE78D8" w14:textId="77777777" w:rsidR="00000000" w:rsidRDefault="00000000">
      <w:pPr>
        <w:spacing w:line="360" w:lineRule="auto"/>
        <w:ind w:firstLine="709"/>
        <w:jc w:val="both"/>
        <w:rPr>
          <w:sz w:val="28"/>
          <w:szCs w:val="28"/>
          <w:lang w:val="uk-UA"/>
        </w:rPr>
      </w:pPr>
    </w:p>
    <w:p w14:paraId="53FED8EC" w14:textId="77777777" w:rsidR="00000000" w:rsidRDefault="00000000">
      <w:pPr>
        <w:pStyle w:val="1"/>
        <w:spacing w:line="360" w:lineRule="auto"/>
        <w:ind w:firstLine="709"/>
        <w:jc w:val="both"/>
        <w:rPr>
          <w:b/>
          <w:bCs/>
          <w:kern w:val="32"/>
          <w:sz w:val="28"/>
          <w:szCs w:val="28"/>
        </w:rPr>
      </w:pPr>
      <w:r>
        <w:rPr>
          <w:b/>
          <w:bCs/>
          <w:kern w:val="32"/>
          <w:sz w:val="28"/>
          <w:szCs w:val="28"/>
        </w:rPr>
        <w:br w:type="page"/>
      </w:r>
      <w:r>
        <w:rPr>
          <w:b/>
          <w:bCs/>
          <w:kern w:val="32"/>
          <w:sz w:val="28"/>
          <w:szCs w:val="28"/>
        </w:rPr>
        <w:lastRenderedPageBreak/>
        <w:t>1</w:t>
      </w:r>
      <w:r>
        <w:rPr>
          <w:b/>
          <w:bCs/>
          <w:kern w:val="32"/>
          <w:sz w:val="28"/>
          <w:szCs w:val="28"/>
          <w:lang w:val="uk-UA"/>
        </w:rPr>
        <w:t>.</w:t>
      </w:r>
      <w:r>
        <w:rPr>
          <w:b/>
          <w:bCs/>
          <w:kern w:val="32"/>
          <w:sz w:val="28"/>
          <w:szCs w:val="28"/>
        </w:rPr>
        <w:t xml:space="preserve"> Назначение, основные технические характеристики</w:t>
      </w:r>
    </w:p>
    <w:p w14:paraId="72D4C97F" w14:textId="77777777" w:rsidR="00000000" w:rsidRDefault="00000000">
      <w:pPr>
        <w:spacing w:line="360" w:lineRule="auto"/>
        <w:ind w:firstLine="709"/>
        <w:jc w:val="both"/>
        <w:rPr>
          <w:sz w:val="28"/>
          <w:szCs w:val="28"/>
        </w:rPr>
      </w:pPr>
    </w:p>
    <w:p w14:paraId="6842FF53" w14:textId="77777777" w:rsidR="00000000" w:rsidRDefault="00000000">
      <w:pPr>
        <w:spacing w:line="360" w:lineRule="auto"/>
        <w:ind w:firstLine="709"/>
        <w:jc w:val="both"/>
        <w:rPr>
          <w:sz w:val="28"/>
          <w:szCs w:val="28"/>
        </w:rPr>
      </w:pPr>
      <w:r>
        <w:rPr>
          <w:sz w:val="28"/>
          <w:szCs w:val="28"/>
        </w:rPr>
        <w:t>Данное изделие предназначено для использования в промышленности для ограничения доступа производственных помещений и может быть использовано в быту, для замены механических замков или дополнительной защиты от несанкционированного проникновения на защищаемый объект.</w:t>
      </w:r>
    </w:p>
    <w:p w14:paraId="6D4A0C75" w14:textId="77777777" w:rsidR="00000000" w:rsidRDefault="00000000">
      <w:pPr>
        <w:spacing w:line="360" w:lineRule="auto"/>
        <w:ind w:firstLine="709"/>
        <w:jc w:val="both"/>
        <w:rPr>
          <w:sz w:val="28"/>
          <w:szCs w:val="28"/>
        </w:rPr>
      </w:pPr>
      <w:r>
        <w:rPr>
          <w:sz w:val="28"/>
          <w:szCs w:val="28"/>
        </w:rPr>
        <w:t>ТТХ устройства приведены в таблице 1.</w:t>
      </w:r>
    </w:p>
    <w:p w14:paraId="4CCCE7A1" w14:textId="77777777" w:rsidR="00000000" w:rsidRDefault="00000000">
      <w:pPr>
        <w:spacing w:line="360" w:lineRule="auto"/>
        <w:ind w:firstLine="709"/>
        <w:jc w:val="both"/>
        <w:rPr>
          <w:sz w:val="28"/>
          <w:szCs w:val="28"/>
        </w:rPr>
      </w:pPr>
    </w:p>
    <w:p w14:paraId="6BDEE088" w14:textId="77777777" w:rsidR="00000000" w:rsidRDefault="00000000">
      <w:pPr>
        <w:spacing w:line="360" w:lineRule="auto"/>
        <w:ind w:firstLine="709"/>
        <w:jc w:val="both"/>
        <w:rPr>
          <w:sz w:val="28"/>
          <w:szCs w:val="28"/>
        </w:rPr>
      </w:pPr>
      <w:r>
        <w:rPr>
          <w:sz w:val="28"/>
          <w:szCs w:val="28"/>
        </w:rPr>
        <w:t xml:space="preserve">Таблица </w:t>
      </w:r>
      <w:proofErr w:type="gramStart"/>
      <w:r>
        <w:rPr>
          <w:sz w:val="28"/>
          <w:szCs w:val="28"/>
        </w:rPr>
        <w:t>1 - основные</w:t>
      </w:r>
      <w:proofErr w:type="gramEnd"/>
      <w:r>
        <w:rPr>
          <w:sz w:val="28"/>
          <w:szCs w:val="28"/>
        </w:rPr>
        <w:t xml:space="preserve"> технические характеристики</w:t>
      </w:r>
    </w:p>
    <w:tbl>
      <w:tblPr>
        <w:tblW w:w="0" w:type="auto"/>
        <w:tblInd w:w="81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4"/>
        <w:gridCol w:w="2100"/>
        <w:gridCol w:w="2327"/>
        <w:gridCol w:w="1136"/>
        <w:gridCol w:w="1559"/>
      </w:tblGrid>
      <w:tr w:rsidR="00000000" w14:paraId="2BA1524E" w14:textId="77777777">
        <w:tblPrEx>
          <w:tblCellMar>
            <w:top w:w="0" w:type="dxa"/>
            <w:bottom w:w="0" w:type="dxa"/>
          </w:tblCellMar>
        </w:tblPrEx>
        <w:tc>
          <w:tcPr>
            <w:tcW w:w="534" w:type="dxa"/>
            <w:tcBorders>
              <w:top w:val="single" w:sz="6" w:space="0" w:color="auto"/>
              <w:left w:val="single" w:sz="6" w:space="0" w:color="auto"/>
              <w:bottom w:val="single" w:sz="6" w:space="0" w:color="auto"/>
              <w:right w:val="single" w:sz="6" w:space="0" w:color="auto"/>
            </w:tcBorders>
          </w:tcPr>
          <w:p w14:paraId="6058A176" w14:textId="77777777" w:rsidR="00000000" w:rsidRDefault="00000000">
            <w:pPr>
              <w:rPr>
                <w:sz w:val="20"/>
                <w:szCs w:val="20"/>
              </w:rPr>
            </w:pPr>
            <w:r>
              <w:rPr>
                <w:sz w:val="20"/>
                <w:szCs w:val="20"/>
              </w:rPr>
              <w:t>№</w:t>
            </w:r>
          </w:p>
        </w:tc>
        <w:tc>
          <w:tcPr>
            <w:tcW w:w="2100" w:type="dxa"/>
            <w:tcBorders>
              <w:top w:val="single" w:sz="6" w:space="0" w:color="auto"/>
              <w:left w:val="single" w:sz="6" w:space="0" w:color="auto"/>
              <w:bottom w:val="single" w:sz="6" w:space="0" w:color="auto"/>
              <w:right w:val="single" w:sz="6" w:space="0" w:color="auto"/>
            </w:tcBorders>
          </w:tcPr>
          <w:p w14:paraId="433726F9" w14:textId="77777777" w:rsidR="00000000" w:rsidRDefault="00000000">
            <w:pPr>
              <w:rPr>
                <w:sz w:val="20"/>
                <w:szCs w:val="20"/>
              </w:rPr>
            </w:pPr>
            <w:r>
              <w:rPr>
                <w:sz w:val="20"/>
                <w:szCs w:val="20"/>
              </w:rPr>
              <w:t>Наименование характеристики</w:t>
            </w:r>
          </w:p>
        </w:tc>
        <w:tc>
          <w:tcPr>
            <w:tcW w:w="2327" w:type="dxa"/>
            <w:tcBorders>
              <w:top w:val="single" w:sz="6" w:space="0" w:color="auto"/>
              <w:left w:val="single" w:sz="6" w:space="0" w:color="auto"/>
              <w:bottom w:val="single" w:sz="6" w:space="0" w:color="auto"/>
              <w:right w:val="single" w:sz="6" w:space="0" w:color="auto"/>
            </w:tcBorders>
          </w:tcPr>
          <w:p w14:paraId="35DF0902" w14:textId="77777777" w:rsidR="00000000" w:rsidRDefault="00000000">
            <w:pPr>
              <w:rPr>
                <w:sz w:val="20"/>
                <w:szCs w:val="20"/>
              </w:rPr>
            </w:pPr>
            <w:r>
              <w:rPr>
                <w:sz w:val="20"/>
                <w:szCs w:val="20"/>
              </w:rPr>
              <w:t>Числовое значение</w:t>
            </w:r>
          </w:p>
        </w:tc>
        <w:tc>
          <w:tcPr>
            <w:tcW w:w="1136" w:type="dxa"/>
            <w:tcBorders>
              <w:top w:val="single" w:sz="6" w:space="0" w:color="auto"/>
              <w:left w:val="single" w:sz="6" w:space="0" w:color="auto"/>
              <w:bottom w:val="single" w:sz="6" w:space="0" w:color="auto"/>
              <w:right w:val="single" w:sz="6" w:space="0" w:color="auto"/>
            </w:tcBorders>
          </w:tcPr>
          <w:p w14:paraId="48695071" w14:textId="77777777" w:rsidR="00000000" w:rsidRDefault="00000000">
            <w:pPr>
              <w:rPr>
                <w:sz w:val="20"/>
                <w:szCs w:val="20"/>
              </w:rPr>
            </w:pPr>
            <w:r>
              <w:rPr>
                <w:sz w:val="20"/>
                <w:szCs w:val="20"/>
              </w:rPr>
              <w:t>Единица измерения</w:t>
            </w:r>
          </w:p>
        </w:tc>
        <w:tc>
          <w:tcPr>
            <w:tcW w:w="1559" w:type="dxa"/>
            <w:tcBorders>
              <w:top w:val="single" w:sz="6" w:space="0" w:color="auto"/>
              <w:left w:val="single" w:sz="6" w:space="0" w:color="auto"/>
              <w:bottom w:val="single" w:sz="6" w:space="0" w:color="auto"/>
              <w:right w:val="single" w:sz="6" w:space="0" w:color="auto"/>
            </w:tcBorders>
          </w:tcPr>
          <w:p w14:paraId="0B3FDA2B" w14:textId="77777777" w:rsidR="00000000" w:rsidRDefault="00000000">
            <w:pPr>
              <w:rPr>
                <w:sz w:val="20"/>
                <w:szCs w:val="20"/>
              </w:rPr>
            </w:pPr>
            <w:r>
              <w:rPr>
                <w:sz w:val="20"/>
                <w:szCs w:val="20"/>
              </w:rPr>
              <w:t>Примечание</w:t>
            </w:r>
          </w:p>
        </w:tc>
      </w:tr>
      <w:tr w:rsidR="00000000" w14:paraId="6C25CFCD" w14:textId="77777777">
        <w:tblPrEx>
          <w:tblCellMar>
            <w:top w:w="0" w:type="dxa"/>
            <w:bottom w:w="0" w:type="dxa"/>
          </w:tblCellMar>
        </w:tblPrEx>
        <w:tc>
          <w:tcPr>
            <w:tcW w:w="534" w:type="dxa"/>
            <w:tcBorders>
              <w:top w:val="single" w:sz="6" w:space="0" w:color="auto"/>
              <w:left w:val="single" w:sz="6" w:space="0" w:color="auto"/>
              <w:bottom w:val="single" w:sz="6" w:space="0" w:color="auto"/>
              <w:right w:val="single" w:sz="6" w:space="0" w:color="auto"/>
            </w:tcBorders>
          </w:tcPr>
          <w:p w14:paraId="66DF3407" w14:textId="77777777" w:rsidR="00000000" w:rsidRDefault="00000000">
            <w:pPr>
              <w:rPr>
                <w:sz w:val="20"/>
                <w:szCs w:val="20"/>
                <w:lang w:val="en-US"/>
              </w:rPr>
            </w:pPr>
            <w:r>
              <w:rPr>
                <w:sz w:val="20"/>
                <w:szCs w:val="20"/>
                <w:lang w:val="en-US"/>
              </w:rPr>
              <w:t>1</w:t>
            </w:r>
          </w:p>
        </w:tc>
        <w:tc>
          <w:tcPr>
            <w:tcW w:w="2100" w:type="dxa"/>
            <w:tcBorders>
              <w:top w:val="single" w:sz="6" w:space="0" w:color="auto"/>
              <w:left w:val="single" w:sz="6" w:space="0" w:color="auto"/>
              <w:bottom w:val="single" w:sz="6" w:space="0" w:color="auto"/>
              <w:right w:val="single" w:sz="6" w:space="0" w:color="auto"/>
            </w:tcBorders>
          </w:tcPr>
          <w:p w14:paraId="1BDBEB81" w14:textId="77777777" w:rsidR="00000000" w:rsidRDefault="00000000">
            <w:pPr>
              <w:rPr>
                <w:sz w:val="20"/>
                <w:szCs w:val="20"/>
              </w:rPr>
            </w:pPr>
            <w:r>
              <w:rPr>
                <w:sz w:val="20"/>
                <w:szCs w:val="20"/>
              </w:rPr>
              <w:t>Напряжение питания - основное</w:t>
            </w:r>
          </w:p>
        </w:tc>
        <w:tc>
          <w:tcPr>
            <w:tcW w:w="2327" w:type="dxa"/>
            <w:tcBorders>
              <w:top w:val="single" w:sz="6" w:space="0" w:color="auto"/>
              <w:left w:val="single" w:sz="6" w:space="0" w:color="auto"/>
              <w:bottom w:val="single" w:sz="6" w:space="0" w:color="auto"/>
              <w:right w:val="single" w:sz="6" w:space="0" w:color="auto"/>
            </w:tcBorders>
          </w:tcPr>
          <w:p w14:paraId="5EE66A1C" w14:textId="77777777" w:rsidR="00000000" w:rsidRDefault="00000000">
            <w:pPr>
              <w:rPr>
                <w:sz w:val="20"/>
                <w:szCs w:val="20"/>
              </w:rPr>
            </w:pPr>
            <w:r>
              <w:rPr>
                <w:sz w:val="20"/>
                <w:szCs w:val="20"/>
              </w:rPr>
              <w:t>Внешний источник питания от сети переменного тока 220 В</w:t>
            </w:r>
          </w:p>
        </w:tc>
        <w:tc>
          <w:tcPr>
            <w:tcW w:w="1136" w:type="dxa"/>
            <w:tcBorders>
              <w:top w:val="single" w:sz="6" w:space="0" w:color="auto"/>
              <w:left w:val="single" w:sz="6" w:space="0" w:color="auto"/>
              <w:bottom w:val="single" w:sz="6" w:space="0" w:color="auto"/>
              <w:right w:val="single" w:sz="6" w:space="0" w:color="auto"/>
            </w:tcBorders>
          </w:tcPr>
          <w:p w14:paraId="4881A17E" w14:textId="77777777" w:rsidR="00000000" w:rsidRDefault="00000000">
            <w:pPr>
              <w:rPr>
                <w:sz w:val="20"/>
                <w:szCs w:val="20"/>
              </w:rPr>
            </w:pPr>
            <w:r>
              <w:rPr>
                <w:sz w:val="20"/>
                <w:szCs w:val="20"/>
              </w:rPr>
              <w:t>В</w:t>
            </w:r>
          </w:p>
        </w:tc>
        <w:tc>
          <w:tcPr>
            <w:tcW w:w="1559" w:type="dxa"/>
            <w:tcBorders>
              <w:top w:val="single" w:sz="6" w:space="0" w:color="auto"/>
              <w:left w:val="single" w:sz="6" w:space="0" w:color="auto"/>
              <w:bottom w:val="single" w:sz="6" w:space="0" w:color="auto"/>
              <w:right w:val="single" w:sz="6" w:space="0" w:color="auto"/>
            </w:tcBorders>
          </w:tcPr>
          <w:p w14:paraId="301D3923" w14:textId="77777777" w:rsidR="00000000" w:rsidRDefault="00000000">
            <w:pPr>
              <w:rPr>
                <w:sz w:val="20"/>
                <w:szCs w:val="20"/>
              </w:rPr>
            </w:pPr>
            <w:r>
              <w:rPr>
                <w:sz w:val="20"/>
                <w:szCs w:val="20"/>
              </w:rPr>
              <w:t>-</w:t>
            </w:r>
          </w:p>
        </w:tc>
      </w:tr>
      <w:tr w:rsidR="00000000" w14:paraId="39D708C3" w14:textId="77777777">
        <w:tblPrEx>
          <w:tblCellMar>
            <w:top w:w="0" w:type="dxa"/>
            <w:bottom w:w="0" w:type="dxa"/>
          </w:tblCellMar>
        </w:tblPrEx>
        <w:tc>
          <w:tcPr>
            <w:tcW w:w="534" w:type="dxa"/>
            <w:tcBorders>
              <w:top w:val="single" w:sz="6" w:space="0" w:color="auto"/>
              <w:left w:val="single" w:sz="6" w:space="0" w:color="auto"/>
              <w:bottom w:val="single" w:sz="6" w:space="0" w:color="auto"/>
              <w:right w:val="single" w:sz="6" w:space="0" w:color="auto"/>
            </w:tcBorders>
          </w:tcPr>
          <w:p w14:paraId="01A1CE62" w14:textId="77777777" w:rsidR="00000000" w:rsidRDefault="00000000">
            <w:pPr>
              <w:rPr>
                <w:sz w:val="20"/>
                <w:szCs w:val="20"/>
              </w:rPr>
            </w:pPr>
            <w:r>
              <w:rPr>
                <w:sz w:val="20"/>
                <w:szCs w:val="20"/>
              </w:rPr>
              <w:t>2</w:t>
            </w:r>
          </w:p>
        </w:tc>
        <w:tc>
          <w:tcPr>
            <w:tcW w:w="2100" w:type="dxa"/>
            <w:tcBorders>
              <w:top w:val="single" w:sz="6" w:space="0" w:color="auto"/>
              <w:left w:val="single" w:sz="6" w:space="0" w:color="auto"/>
              <w:bottom w:val="single" w:sz="6" w:space="0" w:color="auto"/>
              <w:right w:val="single" w:sz="6" w:space="0" w:color="auto"/>
            </w:tcBorders>
          </w:tcPr>
          <w:p w14:paraId="37773016" w14:textId="77777777" w:rsidR="00000000" w:rsidRDefault="00000000">
            <w:pPr>
              <w:rPr>
                <w:sz w:val="20"/>
                <w:szCs w:val="20"/>
              </w:rPr>
            </w:pPr>
            <w:r>
              <w:rPr>
                <w:sz w:val="20"/>
                <w:szCs w:val="20"/>
              </w:rPr>
              <w:t>Напряжение питания - резервное</w:t>
            </w:r>
          </w:p>
        </w:tc>
        <w:tc>
          <w:tcPr>
            <w:tcW w:w="2327" w:type="dxa"/>
            <w:tcBorders>
              <w:top w:val="single" w:sz="6" w:space="0" w:color="auto"/>
              <w:left w:val="single" w:sz="6" w:space="0" w:color="auto"/>
              <w:bottom w:val="single" w:sz="6" w:space="0" w:color="auto"/>
              <w:right w:val="single" w:sz="6" w:space="0" w:color="auto"/>
            </w:tcBorders>
          </w:tcPr>
          <w:p w14:paraId="727C9574" w14:textId="77777777" w:rsidR="00000000" w:rsidRDefault="00000000">
            <w:pPr>
              <w:rPr>
                <w:sz w:val="20"/>
                <w:szCs w:val="20"/>
              </w:rPr>
            </w:pPr>
            <w:r>
              <w:rPr>
                <w:sz w:val="20"/>
                <w:szCs w:val="20"/>
              </w:rPr>
              <w:t>Аккумуляторная батарея 12 В</w:t>
            </w:r>
          </w:p>
        </w:tc>
        <w:tc>
          <w:tcPr>
            <w:tcW w:w="1136" w:type="dxa"/>
            <w:tcBorders>
              <w:top w:val="single" w:sz="6" w:space="0" w:color="auto"/>
              <w:left w:val="single" w:sz="6" w:space="0" w:color="auto"/>
              <w:bottom w:val="single" w:sz="6" w:space="0" w:color="auto"/>
              <w:right w:val="single" w:sz="6" w:space="0" w:color="auto"/>
            </w:tcBorders>
          </w:tcPr>
          <w:p w14:paraId="307E8A2A" w14:textId="77777777" w:rsidR="00000000" w:rsidRDefault="00000000">
            <w:pPr>
              <w:rPr>
                <w:sz w:val="20"/>
                <w:szCs w:val="20"/>
              </w:rPr>
            </w:pPr>
            <w:r>
              <w:rPr>
                <w:sz w:val="20"/>
                <w:szCs w:val="20"/>
              </w:rPr>
              <w:t>В</w:t>
            </w:r>
          </w:p>
        </w:tc>
        <w:tc>
          <w:tcPr>
            <w:tcW w:w="1559" w:type="dxa"/>
            <w:tcBorders>
              <w:top w:val="single" w:sz="6" w:space="0" w:color="auto"/>
              <w:left w:val="single" w:sz="6" w:space="0" w:color="auto"/>
              <w:bottom w:val="single" w:sz="6" w:space="0" w:color="auto"/>
              <w:right w:val="single" w:sz="6" w:space="0" w:color="auto"/>
            </w:tcBorders>
          </w:tcPr>
          <w:p w14:paraId="01872D07" w14:textId="77777777" w:rsidR="00000000" w:rsidRDefault="00000000">
            <w:pPr>
              <w:rPr>
                <w:sz w:val="20"/>
                <w:szCs w:val="20"/>
              </w:rPr>
            </w:pPr>
          </w:p>
        </w:tc>
      </w:tr>
      <w:tr w:rsidR="00000000" w14:paraId="334B5FAD" w14:textId="77777777">
        <w:tblPrEx>
          <w:tblCellMar>
            <w:top w:w="0" w:type="dxa"/>
            <w:bottom w:w="0" w:type="dxa"/>
          </w:tblCellMar>
        </w:tblPrEx>
        <w:tc>
          <w:tcPr>
            <w:tcW w:w="534" w:type="dxa"/>
            <w:tcBorders>
              <w:top w:val="single" w:sz="6" w:space="0" w:color="auto"/>
              <w:left w:val="single" w:sz="6" w:space="0" w:color="auto"/>
              <w:bottom w:val="single" w:sz="6" w:space="0" w:color="auto"/>
              <w:right w:val="single" w:sz="6" w:space="0" w:color="auto"/>
            </w:tcBorders>
          </w:tcPr>
          <w:p w14:paraId="0977E28F" w14:textId="77777777" w:rsidR="00000000" w:rsidRDefault="00000000">
            <w:pPr>
              <w:rPr>
                <w:sz w:val="20"/>
                <w:szCs w:val="20"/>
              </w:rPr>
            </w:pPr>
            <w:r>
              <w:rPr>
                <w:sz w:val="20"/>
                <w:szCs w:val="20"/>
              </w:rPr>
              <w:t>3</w:t>
            </w:r>
          </w:p>
        </w:tc>
        <w:tc>
          <w:tcPr>
            <w:tcW w:w="2100" w:type="dxa"/>
            <w:tcBorders>
              <w:top w:val="single" w:sz="6" w:space="0" w:color="auto"/>
              <w:left w:val="single" w:sz="6" w:space="0" w:color="auto"/>
              <w:bottom w:val="single" w:sz="6" w:space="0" w:color="auto"/>
              <w:right w:val="single" w:sz="6" w:space="0" w:color="auto"/>
            </w:tcBorders>
          </w:tcPr>
          <w:p w14:paraId="573B2BFD" w14:textId="77777777" w:rsidR="00000000" w:rsidRDefault="00000000">
            <w:pPr>
              <w:rPr>
                <w:sz w:val="20"/>
                <w:szCs w:val="20"/>
              </w:rPr>
            </w:pPr>
            <w:r>
              <w:rPr>
                <w:sz w:val="20"/>
                <w:szCs w:val="20"/>
              </w:rPr>
              <w:t>Ток потребления</w:t>
            </w:r>
          </w:p>
        </w:tc>
        <w:tc>
          <w:tcPr>
            <w:tcW w:w="2327" w:type="dxa"/>
            <w:tcBorders>
              <w:top w:val="single" w:sz="6" w:space="0" w:color="auto"/>
              <w:left w:val="single" w:sz="6" w:space="0" w:color="auto"/>
              <w:bottom w:val="single" w:sz="6" w:space="0" w:color="auto"/>
              <w:right w:val="single" w:sz="6" w:space="0" w:color="auto"/>
            </w:tcBorders>
          </w:tcPr>
          <w:p w14:paraId="141370EA" w14:textId="77777777" w:rsidR="00000000" w:rsidRDefault="00000000">
            <w:pPr>
              <w:rPr>
                <w:sz w:val="20"/>
                <w:szCs w:val="20"/>
              </w:rPr>
            </w:pPr>
            <w:r>
              <w:rPr>
                <w:sz w:val="20"/>
                <w:szCs w:val="20"/>
              </w:rPr>
              <w:t>0,5</w:t>
            </w:r>
          </w:p>
        </w:tc>
        <w:tc>
          <w:tcPr>
            <w:tcW w:w="1136" w:type="dxa"/>
            <w:tcBorders>
              <w:top w:val="single" w:sz="6" w:space="0" w:color="auto"/>
              <w:left w:val="single" w:sz="6" w:space="0" w:color="auto"/>
              <w:bottom w:val="single" w:sz="6" w:space="0" w:color="auto"/>
              <w:right w:val="single" w:sz="6" w:space="0" w:color="auto"/>
            </w:tcBorders>
          </w:tcPr>
          <w:p w14:paraId="48DF78FB" w14:textId="77777777" w:rsidR="00000000" w:rsidRDefault="00000000">
            <w:pPr>
              <w:rPr>
                <w:sz w:val="20"/>
                <w:szCs w:val="20"/>
              </w:rPr>
            </w:pPr>
            <w:r>
              <w:rPr>
                <w:sz w:val="20"/>
                <w:szCs w:val="20"/>
              </w:rPr>
              <w:t>А</w:t>
            </w:r>
          </w:p>
        </w:tc>
        <w:tc>
          <w:tcPr>
            <w:tcW w:w="1559" w:type="dxa"/>
            <w:tcBorders>
              <w:top w:val="single" w:sz="6" w:space="0" w:color="auto"/>
              <w:left w:val="single" w:sz="6" w:space="0" w:color="auto"/>
              <w:bottom w:val="single" w:sz="6" w:space="0" w:color="auto"/>
              <w:right w:val="single" w:sz="6" w:space="0" w:color="auto"/>
            </w:tcBorders>
          </w:tcPr>
          <w:p w14:paraId="403102F6" w14:textId="77777777" w:rsidR="00000000" w:rsidRDefault="00000000">
            <w:pPr>
              <w:rPr>
                <w:sz w:val="20"/>
                <w:szCs w:val="20"/>
              </w:rPr>
            </w:pPr>
            <w:r>
              <w:rPr>
                <w:sz w:val="20"/>
                <w:szCs w:val="20"/>
              </w:rPr>
              <w:t>-</w:t>
            </w:r>
          </w:p>
        </w:tc>
      </w:tr>
      <w:tr w:rsidR="00000000" w14:paraId="0C7C4AC8" w14:textId="77777777">
        <w:tblPrEx>
          <w:tblCellMar>
            <w:top w:w="0" w:type="dxa"/>
            <w:bottom w:w="0" w:type="dxa"/>
          </w:tblCellMar>
        </w:tblPrEx>
        <w:tc>
          <w:tcPr>
            <w:tcW w:w="534" w:type="dxa"/>
            <w:tcBorders>
              <w:top w:val="single" w:sz="6" w:space="0" w:color="auto"/>
              <w:left w:val="single" w:sz="6" w:space="0" w:color="auto"/>
              <w:bottom w:val="single" w:sz="6" w:space="0" w:color="auto"/>
              <w:right w:val="single" w:sz="6" w:space="0" w:color="auto"/>
            </w:tcBorders>
          </w:tcPr>
          <w:p w14:paraId="6DA22E2F" w14:textId="77777777" w:rsidR="00000000" w:rsidRDefault="00000000">
            <w:pPr>
              <w:rPr>
                <w:sz w:val="20"/>
                <w:szCs w:val="20"/>
              </w:rPr>
            </w:pPr>
            <w:r>
              <w:rPr>
                <w:sz w:val="20"/>
                <w:szCs w:val="20"/>
              </w:rPr>
              <w:t>4</w:t>
            </w:r>
          </w:p>
        </w:tc>
        <w:tc>
          <w:tcPr>
            <w:tcW w:w="2100" w:type="dxa"/>
            <w:tcBorders>
              <w:top w:val="single" w:sz="6" w:space="0" w:color="auto"/>
              <w:left w:val="single" w:sz="6" w:space="0" w:color="auto"/>
              <w:bottom w:val="single" w:sz="6" w:space="0" w:color="auto"/>
              <w:right w:val="single" w:sz="6" w:space="0" w:color="auto"/>
            </w:tcBorders>
          </w:tcPr>
          <w:p w14:paraId="01D2C613" w14:textId="77777777" w:rsidR="00000000" w:rsidRDefault="00000000">
            <w:pPr>
              <w:rPr>
                <w:sz w:val="20"/>
                <w:szCs w:val="20"/>
              </w:rPr>
            </w:pPr>
            <w:r>
              <w:rPr>
                <w:sz w:val="20"/>
                <w:szCs w:val="20"/>
              </w:rPr>
              <w:t>Количество кнопок</w:t>
            </w:r>
          </w:p>
        </w:tc>
        <w:tc>
          <w:tcPr>
            <w:tcW w:w="2327" w:type="dxa"/>
            <w:tcBorders>
              <w:top w:val="single" w:sz="6" w:space="0" w:color="auto"/>
              <w:left w:val="single" w:sz="6" w:space="0" w:color="auto"/>
              <w:bottom w:val="single" w:sz="6" w:space="0" w:color="auto"/>
              <w:right w:val="single" w:sz="6" w:space="0" w:color="auto"/>
            </w:tcBorders>
          </w:tcPr>
          <w:p w14:paraId="0E058A44" w14:textId="77777777" w:rsidR="00000000" w:rsidRDefault="00000000">
            <w:pPr>
              <w:rPr>
                <w:sz w:val="20"/>
                <w:szCs w:val="20"/>
              </w:rPr>
            </w:pPr>
            <w:r>
              <w:rPr>
                <w:sz w:val="20"/>
                <w:szCs w:val="20"/>
              </w:rPr>
              <w:t>12</w:t>
            </w:r>
          </w:p>
        </w:tc>
        <w:tc>
          <w:tcPr>
            <w:tcW w:w="1136" w:type="dxa"/>
            <w:tcBorders>
              <w:top w:val="single" w:sz="6" w:space="0" w:color="auto"/>
              <w:left w:val="single" w:sz="6" w:space="0" w:color="auto"/>
              <w:bottom w:val="single" w:sz="6" w:space="0" w:color="auto"/>
              <w:right w:val="single" w:sz="6" w:space="0" w:color="auto"/>
            </w:tcBorders>
          </w:tcPr>
          <w:p w14:paraId="05961180" w14:textId="77777777" w:rsidR="00000000" w:rsidRDefault="00000000">
            <w:pPr>
              <w:rPr>
                <w:sz w:val="20"/>
                <w:szCs w:val="20"/>
              </w:rPr>
            </w:pPr>
            <w:r>
              <w:rPr>
                <w:sz w:val="20"/>
                <w:szCs w:val="20"/>
              </w:rPr>
              <w:t>-</w:t>
            </w:r>
          </w:p>
        </w:tc>
        <w:tc>
          <w:tcPr>
            <w:tcW w:w="1559" w:type="dxa"/>
            <w:tcBorders>
              <w:top w:val="single" w:sz="6" w:space="0" w:color="auto"/>
              <w:left w:val="single" w:sz="6" w:space="0" w:color="auto"/>
              <w:bottom w:val="single" w:sz="6" w:space="0" w:color="auto"/>
              <w:right w:val="single" w:sz="6" w:space="0" w:color="auto"/>
            </w:tcBorders>
          </w:tcPr>
          <w:p w14:paraId="692A07DB" w14:textId="77777777" w:rsidR="00000000" w:rsidRDefault="00000000">
            <w:pPr>
              <w:rPr>
                <w:sz w:val="20"/>
                <w:szCs w:val="20"/>
              </w:rPr>
            </w:pPr>
            <w:r>
              <w:rPr>
                <w:sz w:val="20"/>
                <w:szCs w:val="20"/>
              </w:rPr>
              <w:t>-</w:t>
            </w:r>
          </w:p>
        </w:tc>
      </w:tr>
      <w:tr w:rsidR="00000000" w14:paraId="21316239" w14:textId="77777777">
        <w:tblPrEx>
          <w:tblCellMar>
            <w:top w:w="0" w:type="dxa"/>
            <w:bottom w:w="0" w:type="dxa"/>
          </w:tblCellMar>
        </w:tblPrEx>
        <w:tc>
          <w:tcPr>
            <w:tcW w:w="534" w:type="dxa"/>
            <w:tcBorders>
              <w:top w:val="single" w:sz="6" w:space="0" w:color="auto"/>
              <w:left w:val="single" w:sz="6" w:space="0" w:color="auto"/>
              <w:bottom w:val="single" w:sz="6" w:space="0" w:color="auto"/>
              <w:right w:val="single" w:sz="6" w:space="0" w:color="auto"/>
            </w:tcBorders>
          </w:tcPr>
          <w:p w14:paraId="174D958D" w14:textId="77777777" w:rsidR="00000000" w:rsidRDefault="00000000">
            <w:pPr>
              <w:rPr>
                <w:sz w:val="20"/>
                <w:szCs w:val="20"/>
              </w:rPr>
            </w:pPr>
            <w:r>
              <w:rPr>
                <w:sz w:val="20"/>
                <w:szCs w:val="20"/>
              </w:rPr>
              <w:t>5</w:t>
            </w:r>
          </w:p>
        </w:tc>
        <w:tc>
          <w:tcPr>
            <w:tcW w:w="2100" w:type="dxa"/>
            <w:tcBorders>
              <w:top w:val="single" w:sz="6" w:space="0" w:color="auto"/>
              <w:left w:val="single" w:sz="6" w:space="0" w:color="auto"/>
              <w:bottom w:val="single" w:sz="6" w:space="0" w:color="auto"/>
              <w:right w:val="single" w:sz="6" w:space="0" w:color="auto"/>
            </w:tcBorders>
          </w:tcPr>
          <w:p w14:paraId="166F1339" w14:textId="77777777" w:rsidR="00000000" w:rsidRDefault="00000000">
            <w:pPr>
              <w:rPr>
                <w:sz w:val="20"/>
                <w:szCs w:val="20"/>
              </w:rPr>
            </w:pPr>
            <w:r>
              <w:rPr>
                <w:sz w:val="20"/>
                <w:szCs w:val="20"/>
              </w:rPr>
              <w:t>Число кодовых последовательностей</w:t>
            </w:r>
          </w:p>
        </w:tc>
        <w:tc>
          <w:tcPr>
            <w:tcW w:w="2327" w:type="dxa"/>
            <w:tcBorders>
              <w:top w:val="single" w:sz="6" w:space="0" w:color="auto"/>
              <w:left w:val="single" w:sz="6" w:space="0" w:color="auto"/>
              <w:bottom w:val="single" w:sz="6" w:space="0" w:color="auto"/>
              <w:right w:val="single" w:sz="6" w:space="0" w:color="auto"/>
            </w:tcBorders>
          </w:tcPr>
          <w:p w14:paraId="3E4132BF" w14:textId="77777777" w:rsidR="00000000" w:rsidRDefault="00000000">
            <w:pPr>
              <w:rPr>
                <w:sz w:val="20"/>
                <w:szCs w:val="20"/>
              </w:rPr>
            </w:pPr>
            <w:r>
              <w:rPr>
                <w:sz w:val="20"/>
                <w:szCs w:val="20"/>
              </w:rPr>
              <w:t>10</w:t>
            </w:r>
            <w:r>
              <w:rPr>
                <w:sz w:val="20"/>
                <w:szCs w:val="20"/>
                <w:vertAlign w:val="superscript"/>
              </w:rPr>
              <w:t>7</w:t>
            </w:r>
          </w:p>
        </w:tc>
        <w:tc>
          <w:tcPr>
            <w:tcW w:w="1136" w:type="dxa"/>
            <w:tcBorders>
              <w:top w:val="single" w:sz="6" w:space="0" w:color="auto"/>
              <w:left w:val="single" w:sz="6" w:space="0" w:color="auto"/>
              <w:bottom w:val="single" w:sz="6" w:space="0" w:color="auto"/>
              <w:right w:val="single" w:sz="6" w:space="0" w:color="auto"/>
            </w:tcBorders>
          </w:tcPr>
          <w:p w14:paraId="66449656" w14:textId="77777777" w:rsidR="00000000" w:rsidRDefault="00000000">
            <w:pPr>
              <w:rPr>
                <w:sz w:val="20"/>
                <w:szCs w:val="20"/>
              </w:rPr>
            </w:pPr>
            <w:r>
              <w:rPr>
                <w:sz w:val="20"/>
                <w:szCs w:val="20"/>
              </w:rPr>
              <w:t>-</w:t>
            </w:r>
          </w:p>
        </w:tc>
        <w:tc>
          <w:tcPr>
            <w:tcW w:w="1559" w:type="dxa"/>
            <w:tcBorders>
              <w:top w:val="single" w:sz="6" w:space="0" w:color="auto"/>
              <w:left w:val="single" w:sz="6" w:space="0" w:color="auto"/>
              <w:bottom w:val="single" w:sz="6" w:space="0" w:color="auto"/>
              <w:right w:val="single" w:sz="6" w:space="0" w:color="auto"/>
            </w:tcBorders>
          </w:tcPr>
          <w:p w14:paraId="70484FFC" w14:textId="77777777" w:rsidR="00000000" w:rsidRDefault="00000000">
            <w:pPr>
              <w:rPr>
                <w:sz w:val="20"/>
                <w:szCs w:val="20"/>
              </w:rPr>
            </w:pPr>
            <w:r>
              <w:rPr>
                <w:sz w:val="20"/>
                <w:szCs w:val="20"/>
              </w:rPr>
              <w:t>Определяется программой</w:t>
            </w:r>
          </w:p>
        </w:tc>
      </w:tr>
    </w:tbl>
    <w:p w14:paraId="7E91D8EE" w14:textId="77777777" w:rsidR="00000000" w:rsidRDefault="00000000">
      <w:pPr>
        <w:spacing w:line="360" w:lineRule="auto"/>
        <w:ind w:firstLine="709"/>
        <w:jc w:val="both"/>
        <w:rPr>
          <w:sz w:val="28"/>
          <w:szCs w:val="28"/>
        </w:rPr>
      </w:pPr>
    </w:p>
    <w:p w14:paraId="3C3C1374" w14:textId="77777777" w:rsidR="00000000" w:rsidRDefault="00000000">
      <w:pPr>
        <w:pStyle w:val="1"/>
        <w:spacing w:line="360" w:lineRule="auto"/>
        <w:ind w:firstLine="709"/>
        <w:jc w:val="both"/>
        <w:rPr>
          <w:b/>
          <w:bCs/>
          <w:kern w:val="32"/>
          <w:sz w:val="28"/>
          <w:szCs w:val="28"/>
        </w:rPr>
      </w:pPr>
      <w:r>
        <w:rPr>
          <w:b/>
          <w:bCs/>
          <w:kern w:val="32"/>
          <w:sz w:val="28"/>
          <w:szCs w:val="28"/>
        </w:rPr>
        <w:br w:type="page"/>
      </w:r>
      <w:r>
        <w:rPr>
          <w:b/>
          <w:bCs/>
          <w:kern w:val="32"/>
          <w:sz w:val="28"/>
          <w:szCs w:val="28"/>
        </w:rPr>
        <w:lastRenderedPageBreak/>
        <w:t>2</w:t>
      </w:r>
      <w:r>
        <w:rPr>
          <w:b/>
          <w:bCs/>
          <w:kern w:val="32"/>
          <w:sz w:val="28"/>
          <w:szCs w:val="28"/>
          <w:lang w:val="uk-UA"/>
        </w:rPr>
        <w:t>.</w:t>
      </w:r>
      <w:r>
        <w:rPr>
          <w:b/>
          <w:bCs/>
          <w:kern w:val="32"/>
          <w:sz w:val="28"/>
          <w:szCs w:val="28"/>
        </w:rPr>
        <w:t xml:space="preserve"> Принцип действия</w:t>
      </w:r>
    </w:p>
    <w:p w14:paraId="67C31FAE" w14:textId="77777777" w:rsidR="00000000" w:rsidRDefault="00000000">
      <w:pPr>
        <w:pStyle w:val="1"/>
        <w:spacing w:line="360" w:lineRule="auto"/>
        <w:ind w:firstLine="709"/>
        <w:jc w:val="both"/>
        <w:rPr>
          <w:b/>
          <w:bCs/>
          <w:kern w:val="32"/>
          <w:sz w:val="28"/>
          <w:szCs w:val="28"/>
          <w:lang w:val="uk-UA"/>
        </w:rPr>
      </w:pPr>
    </w:p>
    <w:p w14:paraId="43A34E8C" w14:textId="77777777" w:rsidR="00000000" w:rsidRDefault="00000000">
      <w:pPr>
        <w:pStyle w:val="1"/>
        <w:spacing w:line="360" w:lineRule="auto"/>
        <w:ind w:firstLine="709"/>
        <w:jc w:val="both"/>
        <w:rPr>
          <w:b/>
          <w:bCs/>
          <w:kern w:val="32"/>
          <w:sz w:val="28"/>
          <w:szCs w:val="28"/>
        </w:rPr>
      </w:pPr>
      <w:r>
        <w:rPr>
          <w:b/>
          <w:bCs/>
          <w:kern w:val="32"/>
          <w:sz w:val="28"/>
          <w:szCs w:val="28"/>
        </w:rPr>
        <w:t>2.1 Структурная схема изделия</w:t>
      </w:r>
    </w:p>
    <w:p w14:paraId="6B091FC2" w14:textId="77777777" w:rsidR="00000000" w:rsidRDefault="00000000">
      <w:pPr>
        <w:spacing w:line="360" w:lineRule="auto"/>
        <w:ind w:firstLine="709"/>
        <w:jc w:val="both"/>
        <w:rPr>
          <w:sz w:val="28"/>
          <w:szCs w:val="28"/>
        </w:rPr>
      </w:pPr>
    </w:p>
    <w:p w14:paraId="58143994" w14:textId="77777777" w:rsidR="00000000" w:rsidRDefault="00000000">
      <w:pPr>
        <w:spacing w:line="360" w:lineRule="auto"/>
        <w:ind w:firstLine="709"/>
        <w:jc w:val="both"/>
        <w:rPr>
          <w:sz w:val="28"/>
          <w:szCs w:val="28"/>
        </w:rPr>
      </w:pPr>
      <w:r>
        <w:rPr>
          <w:sz w:val="28"/>
          <w:szCs w:val="28"/>
        </w:rPr>
        <w:t>Структурная схема разрабатывается на начальных стадиях проектирования и предшествует разработке схем других типов. Структурная схема определяет основные функциональные части изделия, их назначение и взаимосвязи между ними. Схема отображает принцип действия изделия в самом общем виде.</w:t>
      </w:r>
    </w:p>
    <w:p w14:paraId="1AF1D662" w14:textId="77777777" w:rsidR="00000000" w:rsidRDefault="00000000">
      <w:pPr>
        <w:spacing w:line="360" w:lineRule="auto"/>
        <w:ind w:firstLine="709"/>
        <w:jc w:val="both"/>
        <w:rPr>
          <w:sz w:val="28"/>
          <w:szCs w:val="28"/>
          <w:lang w:val="uk-UA"/>
        </w:rPr>
      </w:pPr>
      <w:r>
        <w:rPr>
          <w:sz w:val="28"/>
          <w:szCs w:val="28"/>
        </w:rPr>
        <w:t>Схема электрическая структурная приведена на рисунке 1.</w:t>
      </w:r>
    </w:p>
    <w:p w14:paraId="4ABA2B7E" w14:textId="77777777" w:rsidR="00000000" w:rsidRDefault="00000000">
      <w:pPr>
        <w:spacing w:line="360" w:lineRule="auto"/>
        <w:ind w:firstLine="709"/>
        <w:jc w:val="both"/>
        <w:rPr>
          <w:sz w:val="28"/>
          <w:szCs w:val="28"/>
          <w:lang w:val="uk-UA"/>
        </w:rPr>
      </w:pPr>
    </w:p>
    <w:p w14:paraId="63235BF6"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36047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5pt;height:360.4pt">
            <v:imagedata r:id="rId4" o:title=""/>
          </v:shape>
        </w:pict>
      </w:r>
    </w:p>
    <w:p w14:paraId="5E8BC861" w14:textId="77777777" w:rsidR="00000000" w:rsidRDefault="00000000">
      <w:pPr>
        <w:spacing w:line="360" w:lineRule="auto"/>
        <w:ind w:firstLine="709"/>
        <w:jc w:val="both"/>
        <w:rPr>
          <w:sz w:val="28"/>
          <w:szCs w:val="28"/>
          <w:lang w:val="uk-UA"/>
        </w:rPr>
      </w:pPr>
      <w:r>
        <w:rPr>
          <w:sz w:val="28"/>
          <w:szCs w:val="28"/>
        </w:rPr>
        <w:t>Рисунок 1 - Структурная схема цифрового кодового замка</w:t>
      </w:r>
    </w:p>
    <w:p w14:paraId="33930D2D" w14:textId="77777777" w:rsidR="00000000" w:rsidRDefault="00000000">
      <w:pPr>
        <w:spacing w:line="360" w:lineRule="auto"/>
        <w:ind w:firstLine="709"/>
        <w:jc w:val="both"/>
        <w:rPr>
          <w:sz w:val="28"/>
          <w:szCs w:val="28"/>
          <w:lang w:val="uk-UA"/>
        </w:rPr>
      </w:pPr>
    </w:p>
    <w:p w14:paraId="2B6D4C51" w14:textId="77777777" w:rsidR="00000000" w:rsidRDefault="00000000">
      <w:pPr>
        <w:spacing w:line="360" w:lineRule="auto"/>
        <w:ind w:firstLine="709"/>
        <w:jc w:val="both"/>
        <w:rPr>
          <w:sz w:val="28"/>
          <w:szCs w:val="28"/>
        </w:rPr>
      </w:pPr>
      <w:r>
        <w:rPr>
          <w:sz w:val="28"/>
          <w:szCs w:val="28"/>
          <w:lang w:val="uk-UA"/>
        </w:rPr>
        <w:lastRenderedPageBreak/>
        <w:br w:type="page"/>
      </w:r>
      <w:r>
        <w:rPr>
          <w:sz w:val="28"/>
          <w:szCs w:val="28"/>
        </w:rPr>
        <w:lastRenderedPageBreak/>
        <w:t>При проектировании структурной схемы были учтены назначения каждого из блоков входящих в состав цифрового кодового замка. Основное питание устройства осуществляется от внешнего источника питания включенного в сеть переменного тока напряжением 220 В, при отключении силовой сети для питания устройства применена аккумуляторная батарея.</w:t>
      </w:r>
    </w:p>
    <w:p w14:paraId="1B159885" w14:textId="77777777" w:rsidR="00000000" w:rsidRDefault="00000000">
      <w:pPr>
        <w:spacing w:line="360" w:lineRule="auto"/>
        <w:ind w:firstLine="709"/>
        <w:jc w:val="both"/>
        <w:rPr>
          <w:sz w:val="28"/>
          <w:szCs w:val="28"/>
        </w:rPr>
      </w:pPr>
      <w:r>
        <w:rPr>
          <w:sz w:val="28"/>
          <w:szCs w:val="28"/>
        </w:rPr>
        <w:t>В состав цифрового кодового замка входят:</w:t>
      </w:r>
    </w:p>
    <w:p w14:paraId="2688D8AC" w14:textId="77777777" w:rsidR="00000000" w:rsidRDefault="00000000">
      <w:pPr>
        <w:spacing w:line="360" w:lineRule="auto"/>
        <w:ind w:firstLine="709"/>
        <w:jc w:val="both"/>
        <w:rPr>
          <w:sz w:val="28"/>
          <w:szCs w:val="28"/>
        </w:rPr>
      </w:pPr>
      <w:proofErr w:type="spellStart"/>
      <w:r>
        <w:rPr>
          <w:sz w:val="28"/>
          <w:szCs w:val="28"/>
        </w:rPr>
        <w:t>акк</w:t>
      </w:r>
      <w:proofErr w:type="spellEnd"/>
      <w:r>
        <w:rPr>
          <w:sz w:val="28"/>
          <w:szCs w:val="28"/>
        </w:rPr>
        <w:t>. батарея, к ней подключен внешний блок питания, в штатной ситуации работает в режиме постоянного подзаряда;</w:t>
      </w:r>
    </w:p>
    <w:p w14:paraId="6AECF45B" w14:textId="77777777" w:rsidR="00000000" w:rsidRDefault="00000000">
      <w:pPr>
        <w:spacing w:line="360" w:lineRule="auto"/>
        <w:ind w:firstLine="709"/>
        <w:jc w:val="both"/>
        <w:rPr>
          <w:sz w:val="28"/>
          <w:szCs w:val="28"/>
        </w:rPr>
      </w:pPr>
      <w:r>
        <w:rPr>
          <w:sz w:val="28"/>
          <w:szCs w:val="28"/>
        </w:rPr>
        <w:t>стабилизатор, предназначен для получения стабильного напряжения постоянного тока необходимого для питания элементов схемы;</w:t>
      </w:r>
    </w:p>
    <w:p w14:paraId="1F6737E7" w14:textId="77777777" w:rsidR="00000000" w:rsidRDefault="00000000">
      <w:pPr>
        <w:spacing w:line="360" w:lineRule="auto"/>
        <w:ind w:firstLine="709"/>
        <w:jc w:val="both"/>
        <w:rPr>
          <w:sz w:val="28"/>
          <w:szCs w:val="28"/>
        </w:rPr>
      </w:pPr>
      <w:r>
        <w:rPr>
          <w:sz w:val="28"/>
          <w:szCs w:val="28"/>
        </w:rPr>
        <w:t>микроконтроллер, является основой устройства, все функции кодового замка определяются микропрограммой «вшитой» в память микроконтроллера;</w:t>
      </w:r>
    </w:p>
    <w:p w14:paraId="55D861AC" w14:textId="77777777" w:rsidR="00000000" w:rsidRDefault="00000000">
      <w:pPr>
        <w:spacing w:line="360" w:lineRule="auto"/>
        <w:ind w:firstLine="709"/>
        <w:jc w:val="both"/>
        <w:rPr>
          <w:sz w:val="28"/>
          <w:szCs w:val="28"/>
        </w:rPr>
      </w:pPr>
      <w:r>
        <w:rPr>
          <w:sz w:val="28"/>
          <w:szCs w:val="28"/>
        </w:rPr>
        <w:t>клавиатурное поле, служит для набора кода открытия замка;</w:t>
      </w:r>
    </w:p>
    <w:p w14:paraId="6927EBA2" w14:textId="77777777" w:rsidR="00000000" w:rsidRDefault="00000000">
      <w:pPr>
        <w:spacing w:line="360" w:lineRule="auto"/>
        <w:ind w:firstLine="709"/>
        <w:jc w:val="both"/>
        <w:rPr>
          <w:sz w:val="28"/>
          <w:szCs w:val="28"/>
        </w:rPr>
      </w:pPr>
      <w:r>
        <w:rPr>
          <w:sz w:val="28"/>
          <w:szCs w:val="28"/>
        </w:rPr>
        <w:t>индикатор, показывает состояние замка в разных режимах; открытие, закрытие, набор кода;</w:t>
      </w:r>
    </w:p>
    <w:p w14:paraId="3B879220" w14:textId="77777777" w:rsidR="00000000" w:rsidRDefault="00000000">
      <w:pPr>
        <w:spacing w:line="360" w:lineRule="auto"/>
        <w:ind w:firstLine="709"/>
        <w:jc w:val="both"/>
        <w:rPr>
          <w:sz w:val="28"/>
          <w:szCs w:val="28"/>
        </w:rPr>
      </w:pPr>
      <w:r>
        <w:rPr>
          <w:sz w:val="28"/>
          <w:szCs w:val="28"/>
        </w:rPr>
        <w:t>усилитель мощности, усиливает сигнал от микроконтроллера до величины необходимой для срабатывания исполнительного механизма;</w:t>
      </w:r>
    </w:p>
    <w:p w14:paraId="5AFD9B28" w14:textId="77777777" w:rsidR="00000000" w:rsidRDefault="00000000">
      <w:pPr>
        <w:spacing w:line="360" w:lineRule="auto"/>
        <w:ind w:firstLine="709"/>
        <w:jc w:val="both"/>
        <w:rPr>
          <w:sz w:val="28"/>
          <w:szCs w:val="28"/>
        </w:rPr>
      </w:pPr>
      <w:r>
        <w:rPr>
          <w:sz w:val="28"/>
          <w:szCs w:val="28"/>
        </w:rPr>
        <w:t xml:space="preserve">исполнительный механизм, </w:t>
      </w:r>
      <w:proofErr w:type="gramStart"/>
      <w:r>
        <w:rPr>
          <w:sz w:val="28"/>
          <w:szCs w:val="28"/>
        </w:rPr>
        <w:t>устройство</w:t>
      </w:r>
      <w:proofErr w:type="gramEnd"/>
      <w:r>
        <w:rPr>
          <w:sz w:val="28"/>
          <w:szCs w:val="28"/>
        </w:rPr>
        <w:t xml:space="preserve"> выполняющее команду на открытие (электромагнит, электродвигатель и </w:t>
      </w:r>
      <w:proofErr w:type="gramStart"/>
      <w:r>
        <w:rPr>
          <w:sz w:val="28"/>
          <w:szCs w:val="28"/>
        </w:rPr>
        <w:t>т.д.</w:t>
      </w:r>
      <w:proofErr w:type="gramEnd"/>
      <w:r>
        <w:rPr>
          <w:sz w:val="28"/>
          <w:szCs w:val="28"/>
        </w:rPr>
        <w:t>).</w:t>
      </w:r>
    </w:p>
    <w:p w14:paraId="4E363CF3" w14:textId="77777777" w:rsidR="00000000" w:rsidRDefault="00000000">
      <w:pPr>
        <w:spacing w:line="360" w:lineRule="auto"/>
        <w:ind w:firstLine="709"/>
        <w:jc w:val="both"/>
        <w:rPr>
          <w:sz w:val="28"/>
          <w:szCs w:val="28"/>
        </w:rPr>
      </w:pPr>
    </w:p>
    <w:p w14:paraId="11CD13F1" w14:textId="77777777" w:rsidR="00000000" w:rsidRDefault="00000000">
      <w:pPr>
        <w:pStyle w:val="1"/>
        <w:spacing w:line="360" w:lineRule="auto"/>
        <w:ind w:firstLine="709"/>
        <w:jc w:val="both"/>
        <w:rPr>
          <w:b/>
          <w:bCs/>
          <w:kern w:val="32"/>
          <w:sz w:val="28"/>
          <w:szCs w:val="28"/>
        </w:rPr>
      </w:pPr>
      <w:r>
        <w:rPr>
          <w:b/>
          <w:bCs/>
          <w:kern w:val="32"/>
          <w:sz w:val="28"/>
          <w:szCs w:val="28"/>
        </w:rPr>
        <w:t>2.2 Принципиальная схема изделия</w:t>
      </w:r>
    </w:p>
    <w:p w14:paraId="0382B9FB" w14:textId="77777777" w:rsidR="00000000" w:rsidRDefault="00000000">
      <w:pPr>
        <w:spacing w:line="360" w:lineRule="auto"/>
        <w:ind w:firstLine="709"/>
        <w:jc w:val="both"/>
        <w:rPr>
          <w:sz w:val="28"/>
          <w:szCs w:val="28"/>
        </w:rPr>
      </w:pPr>
    </w:p>
    <w:p w14:paraId="492572DA" w14:textId="77777777" w:rsidR="00000000" w:rsidRDefault="00000000">
      <w:pPr>
        <w:spacing w:line="360" w:lineRule="auto"/>
        <w:ind w:firstLine="709"/>
        <w:jc w:val="both"/>
        <w:rPr>
          <w:sz w:val="28"/>
          <w:szCs w:val="28"/>
          <w:lang w:val="uk-UA"/>
        </w:rPr>
      </w:pPr>
      <w:r>
        <w:rPr>
          <w:sz w:val="28"/>
          <w:szCs w:val="28"/>
        </w:rPr>
        <w:t>На основе структурной схемы была составлена схема электрическая принципиальная изделия, она приведена на рисунке 2.</w:t>
      </w:r>
    </w:p>
    <w:p w14:paraId="3CB3F687" w14:textId="77777777" w:rsidR="00000000" w:rsidRDefault="00000000">
      <w:pPr>
        <w:spacing w:line="360" w:lineRule="auto"/>
        <w:ind w:firstLine="709"/>
        <w:jc w:val="both"/>
        <w:rPr>
          <w:sz w:val="28"/>
          <w:szCs w:val="28"/>
          <w:lang w:val="uk-UA"/>
        </w:rPr>
      </w:pPr>
    </w:p>
    <w:p w14:paraId="5F057102" w14:textId="77777777" w:rsidR="00000000" w:rsidRDefault="00000000">
      <w:pPr>
        <w:spacing w:line="360" w:lineRule="auto"/>
        <w:ind w:firstLine="709"/>
        <w:jc w:val="both"/>
        <w:rPr>
          <w:sz w:val="28"/>
          <w:szCs w:val="28"/>
        </w:rPr>
      </w:pPr>
      <w:r>
        <w:rPr>
          <w:sz w:val="28"/>
          <w:szCs w:val="28"/>
          <w:lang w:val="uk-UA"/>
        </w:rPr>
        <w:br w:type="page"/>
      </w:r>
      <w:r>
        <w:rPr>
          <w:rFonts w:ascii="Microsoft Sans Serif" w:hAnsi="Microsoft Sans Serif" w:cs="Microsoft Sans Serif"/>
          <w:sz w:val="17"/>
          <w:szCs w:val="17"/>
        </w:rPr>
        <w:lastRenderedPageBreak/>
        <w:pict w14:anchorId="638102B2">
          <v:shape id="_x0000_i1026" type="#_x0000_t75" style="width:387.8pt;height:419.75pt">
            <v:imagedata r:id="rId5" o:title=""/>
          </v:shape>
        </w:pict>
      </w:r>
    </w:p>
    <w:p w14:paraId="6ECD3D01" w14:textId="77777777" w:rsidR="00000000" w:rsidRDefault="00000000">
      <w:pPr>
        <w:spacing w:line="360" w:lineRule="auto"/>
        <w:ind w:firstLine="709"/>
        <w:jc w:val="both"/>
        <w:rPr>
          <w:sz w:val="28"/>
          <w:szCs w:val="28"/>
          <w:lang w:val="uk-UA"/>
        </w:rPr>
      </w:pPr>
      <w:r>
        <w:rPr>
          <w:sz w:val="28"/>
          <w:szCs w:val="28"/>
        </w:rPr>
        <w:t>Рисунок 2 - Схема электрическая принципиальная изделия</w:t>
      </w:r>
    </w:p>
    <w:p w14:paraId="52AA430D" w14:textId="77777777" w:rsidR="00000000" w:rsidRDefault="00000000">
      <w:pPr>
        <w:spacing w:line="360" w:lineRule="auto"/>
        <w:ind w:firstLine="709"/>
        <w:jc w:val="both"/>
        <w:rPr>
          <w:sz w:val="28"/>
          <w:szCs w:val="28"/>
          <w:lang w:val="uk-UA"/>
        </w:rPr>
      </w:pPr>
    </w:p>
    <w:p w14:paraId="68DB34F1" w14:textId="77777777" w:rsidR="00000000" w:rsidRDefault="00000000">
      <w:pPr>
        <w:spacing w:line="360" w:lineRule="auto"/>
        <w:ind w:firstLine="709"/>
        <w:jc w:val="both"/>
        <w:rPr>
          <w:sz w:val="28"/>
          <w:szCs w:val="28"/>
        </w:rPr>
      </w:pPr>
      <w:r>
        <w:rPr>
          <w:sz w:val="28"/>
          <w:szCs w:val="28"/>
        </w:rPr>
        <w:t xml:space="preserve">Основным элементом устройства является микроконтроллер </w:t>
      </w:r>
      <w:proofErr w:type="spellStart"/>
      <w:r>
        <w:rPr>
          <w:sz w:val="28"/>
          <w:szCs w:val="28"/>
          <w:lang w:val="en-US"/>
        </w:rPr>
        <w:t>ATtiny</w:t>
      </w:r>
      <w:proofErr w:type="spellEnd"/>
      <w:r>
        <w:rPr>
          <w:sz w:val="28"/>
          <w:szCs w:val="28"/>
        </w:rPr>
        <w:t>2313 (</w:t>
      </w:r>
      <w:r>
        <w:rPr>
          <w:sz w:val="28"/>
          <w:szCs w:val="28"/>
          <w:lang w:val="en-US"/>
        </w:rPr>
        <w:t>DA</w:t>
      </w:r>
      <w:r>
        <w:rPr>
          <w:sz w:val="28"/>
          <w:szCs w:val="28"/>
        </w:rPr>
        <w:t xml:space="preserve">1), у которого использованы встроенный </w:t>
      </w:r>
      <w:r>
        <w:rPr>
          <w:sz w:val="28"/>
          <w:szCs w:val="28"/>
          <w:lang w:val="en-US"/>
        </w:rPr>
        <w:t>RC</w:t>
      </w:r>
      <w:r>
        <w:rPr>
          <w:sz w:val="28"/>
          <w:szCs w:val="28"/>
        </w:rPr>
        <w:t xml:space="preserve">-генератор и внутренние резисторы. Чтобы открыть замок, необходимо знать код. Для его ввода используется клавиатура, расположенная на внешней стороне двери и состоящая из кнопок </w:t>
      </w:r>
      <w:r>
        <w:rPr>
          <w:sz w:val="28"/>
          <w:szCs w:val="28"/>
          <w:lang w:val="en-US"/>
        </w:rPr>
        <w:t>SB</w:t>
      </w:r>
      <w:r>
        <w:rPr>
          <w:sz w:val="28"/>
          <w:szCs w:val="28"/>
        </w:rPr>
        <w:t>1-</w:t>
      </w:r>
      <w:r>
        <w:rPr>
          <w:sz w:val="28"/>
          <w:szCs w:val="28"/>
          <w:lang w:val="en-US"/>
        </w:rPr>
        <w:t>SB</w:t>
      </w:r>
      <w:r>
        <w:rPr>
          <w:sz w:val="28"/>
          <w:szCs w:val="28"/>
        </w:rPr>
        <w:t xml:space="preserve">12. Кнопки </w:t>
      </w:r>
      <w:r>
        <w:rPr>
          <w:sz w:val="28"/>
          <w:szCs w:val="28"/>
          <w:lang w:val="en-US"/>
        </w:rPr>
        <w:t>SB</w:t>
      </w:r>
      <w:r>
        <w:rPr>
          <w:sz w:val="28"/>
          <w:szCs w:val="28"/>
        </w:rPr>
        <w:t xml:space="preserve">13 и </w:t>
      </w:r>
      <w:r>
        <w:rPr>
          <w:sz w:val="28"/>
          <w:szCs w:val="28"/>
          <w:lang w:val="en-US"/>
        </w:rPr>
        <w:t>SB</w:t>
      </w:r>
      <w:r>
        <w:rPr>
          <w:sz w:val="28"/>
          <w:szCs w:val="28"/>
        </w:rPr>
        <w:t xml:space="preserve">14 расположены на внутренней стороне двери, первая из них предназначена для ее открывания, а вторая - для закрывания. При использовании электромеханического привода замка двери кнопка </w:t>
      </w:r>
      <w:r>
        <w:rPr>
          <w:sz w:val="28"/>
          <w:szCs w:val="28"/>
          <w:lang w:val="en-US"/>
        </w:rPr>
        <w:t>SB</w:t>
      </w:r>
      <w:r>
        <w:rPr>
          <w:sz w:val="28"/>
          <w:szCs w:val="28"/>
        </w:rPr>
        <w:t xml:space="preserve">14 не нужна. Двухцветный светодиод </w:t>
      </w:r>
      <w:r>
        <w:rPr>
          <w:sz w:val="28"/>
          <w:szCs w:val="28"/>
          <w:lang w:val="en-US"/>
        </w:rPr>
        <w:t>HL</w:t>
      </w:r>
      <w:r>
        <w:rPr>
          <w:sz w:val="28"/>
          <w:szCs w:val="28"/>
        </w:rPr>
        <w:t xml:space="preserve">1 индицирует </w:t>
      </w:r>
      <w:r>
        <w:rPr>
          <w:sz w:val="28"/>
          <w:szCs w:val="28"/>
        </w:rPr>
        <w:lastRenderedPageBreak/>
        <w:t xml:space="preserve">состояние замка: если горит светодиод красного цвета свечения - дверь закрыта, зеленый - открыта. Резистор </w:t>
      </w:r>
      <w:r>
        <w:rPr>
          <w:sz w:val="28"/>
          <w:szCs w:val="28"/>
          <w:lang w:val="en-US"/>
        </w:rPr>
        <w:t>R</w:t>
      </w:r>
      <w:r>
        <w:rPr>
          <w:sz w:val="28"/>
          <w:szCs w:val="28"/>
        </w:rPr>
        <w:t>3 служит для ограничения тока через светодиод.</w:t>
      </w:r>
    </w:p>
    <w:p w14:paraId="3C8AFEFB" w14:textId="77777777" w:rsidR="00000000" w:rsidRDefault="00000000">
      <w:pPr>
        <w:spacing w:line="360" w:lineRule="auto"/>
        <w:ind w:firstLine="709"/>
        <w:jc w:val="both"/>
        <w:rPr>
          <w:sz w:val="28"/>
          <w:szCs w:val="28"/>
        </w:rPr>
      </w:pPr>
      <w:r>
        <w:rPr>
          <w:sz w:val="28"/>
          <w:szCs w:val="28"/>
        </w:rPr>
        <w:t xml:space="preserve">Для управления исполнительным механизмом - соленоидом </w:t>
      </w:r>
      <w:r>
        <w:rPr>
          <w:sz w:val="28"/>
          <w:szCs w:val="28"/>
          <w:lang w:val="en-US"/>
        </w:rPr>
        <w:t>YA</w:t>
      </w:r>
      <w:r>
        <w:rPr>
          <w:sz w:val="28"/>
          <w:szCs w:val="28"/>
        </w:rPr>
        <w:t xml:space="preserve">1 (или электромеханическим приводом) - используется мощный полевой переключательный транзистор </w:t>
      </w:r>
      <w:r>
        <w:rPr>
          <w:sz w:val="28"/>
          <w:szCs w:val="28"/>
          <w:lang w:val="en-US"/>
        </w:rPr>
        <w:t>VT</w:t>
      </w:r>
      <w:r>
        <w:rPr>
          <w:sz w:val="28"/>
          <w:szCs w:val="28"/>
        </w:rPr>
        <w:t xml:space="preserve">1. Если код набран правильно, с линии </w:t>
      </w:r>
      <w:r>
        <w:rPr>
          <w:sz w:val="28"/>
          <w:szCs w:val="28"/>
          <w:lang w:val="en-US"/>
        </w:rPr>
        <w:t>PD</w:t>
      </w:r>
      <w:r>
        <w:rPr>
          <w:sz w:val="28"/>
          <w:szCs w:val="28"/>
        </w:rPr>
        <w:t xml:space="preserve">2 (вывод 6) микроконтроллера </w:t>
      </w:r>
      <w:r>
        <w:rPr>
          <w:sz w:val="28"/>
          <w:szCs w:val="28"/>
          <w:lang w:val="en-US"/>
        </w:rPr>
        <w:t>DD</w:t>
      </w:r>
      <w:r>
        <w:rPr>
          <w:sz w:val="28"/>
          <w:szCs w:val="28"/>
        </w:rPr>
        <w:t xml:space="preserve">1 на затвор полевого транзистора поступит открывающее напряжение, на соленоид </w:t>
      </w:r>
      <w:r>
        <w:rPr>
          <w:sz w:val="28"/>
          <w:szCs w:val="28"/>
          <w:lang w:val="en-US"/>
        </w:rPr>
        <w:t>YA</w:t>
      </w:r>
      <w:r>
        <w:rPr>
          <w:sz w:val="28"/>
          <w:szCs w:val="28"/>
        </w:rPr>
        <w:t>1 - напряжение питания, и он откроет замок.</w:t>
      </w:r>
    </w:p>
    <w:p w14:paraId="3B64BF92" w14:textId="77777777" w:rsidR="00000000" w:rsidRDefault="00000000">
      <w:pPr>
        <w:spacing w:line="360" w:lineRule="auto"/>
        <w:ind w:firstLine="709"/>
        <w:jc w:val="both"/>
        <w:rPr>
          <w:sz w:val="28"/>
          <w:szCs w:val="28"/>
        </w:rPr>
      </w:pPr>
      <w:r>
        <w:rPr>
          <w:sz w:val="28"/>
          <w:szCs w:val="28"/>
        </w:rPr>
        <w:t xml:space="preserve">Питание устройства осуществляется от сетевого стабилизированного блока питания напряжением 12 В с выходным током, достаточным для срабатывания исполнительного механизма. Напряжение питания микроконтроллера стабилизировано интегральным стабилизатором </w:t>
      </w:r>
      <w:r>
        <w:rPr>
          <w:sz w:val="28"/>
          <w:szCs w:val="28"/>
          <w:lang w:val="en-US"/>
        </w:rPr>
        <w:t>DA</w:t>
      </w:r>
      <w:r>
        <w:rPr>
          <w:sz w:val="28"/>
          <w:szCs w:val="28"/>
        </w:rPr>
        <w:t xml:space="preserve">1. Аккумуляторная батарея </w:t>
      </w:r>
      <w:r>
        <w:rPr>
          <w:sz w:val="28"/>
          <w:szCs w:val="28"/>
          <w:lang w:val="en-US"/>
        </w:rPr>
        <w:t>GB</w:t>
      </w:r>
      <w:r>
        <w:rPr>
          <w:sz w:val="28"/>
          <w:szCs w:val="28"/>
        </w:rPr>
        <w:t xml:space="preserve">1 используется как резервный источник при отсутствии сетевого напряжения. Диоды </w:t>
      </w:r>
      <w:r>
        <w:rPr>
          <w:sz w:val="28"/>
          <w:szCs w:val="28"/>
          <w:lang w:val="en-US"/>
        </w:rPr>
        <w:t>VD</w:t>
      </w:r>
      <w:r>
        <w:rPr>
          <w:sz w:val="28"/>
          <w:szCs w:val="28"/>
        </w:rPr>
        <w:t xml:space="preserve">1, </w:t>
      </w:r>
      <w:r>
        <w:rPr>
          <w:sz w:val="28"/>
          <w:szCs w:val="28"/>
          <w:lang w:val="en-US"/>
        </w:rPr>
        <w:t>VD</w:t>
      </w:r>
      <w:r>
        <w:rPr>
          <w:sz w:val="28"/>
          <w:szCs w:val="28"/>
        </w:rPr>
        <w:t>2 обеспечивают развязку блока питания и аккумуляторной батареи.</w:t>
      </w:r>
    </w:p>
    <w:p w14:paraId="23161C75" w14:textId="77777777" w:rsidR="00000000" w:rsidRDefault="00000000">
      <w:pPr>
        <w:spacing w:line="360" w:lineRule="auto"/>
        <w:ind w:firstLine="709"/>
        <w:jc w:val="both"/>
        <w:rPr>
          <w:sz w:val="28"/>
          <w:szCs w:val="28"/>
        </w:rPr>
      </w:pPr>
    </w:p>
    <w:p w14:paraId="224E74DF" w14:textId="77777777" w:rsidR="00000000" w:rsidRDefault="00000000">
      <w:pPr>
        <w:pStyle w:val="1"/>
        <w:spacing w:line="360" w:lineRule="auto"/>
        <w:ind w:firstLine="709"/>
        <w:jc w:val="both"/>
        <w:rPr>
          <w:b/>
          <w:bCs/>
          <w:kern w:val="32"/>
          <w:sz w:val="28"/>
          <w:szCs w:val="28"/>
        </w:rPr>
      </w:pPr>
      <w:r>
        <w:rPr>
          <w:kern w:val="32"/>
          <w:sz w:val="28"/>
          <w:szCs w:val="28"/>
        </w:rPr>
        <w:br w:type="page"/>
      </w:r>
      <w:r>
        <w:rPr>
          <w:b/>
          <w:bCs/>
          <w:kern w:val="32"/>
          <w:sz w:val="28"/>
          <w:szCs w:val="28"/>
        </w:rPr>
        <w:lastRenderedPageBreak/>
        <w:t>3</w:t>
      </w:r>
      <w:r>
        <w:rPr>
          <w:b/>
          <w:bCs/>
          <w:kern w:val="32"/>
          <w:sz w:val="28"/>
          <w:szCs w:val="28"/>
          <w:lang w:val="uk-UA"/>
        </w:rPr>
        <w:t>.</w:t>
      </w:r>
      <w:r>
        <w:rPr>
          <w:b/>
          <w:bCs/>
          <w:kern w:val="32"/>
          <w:sz w:val="28"/>
          <w:szCs w:val="28"/>
        </w:rPr>
        <w:t xml:space="preserve"> Разработка инструкции по настройке и регулировке</w:t>
      </w:r>
    </w:p>
    <w:p w14:paraId="36E6439D" w14:textId="77777777" w:rsidR="00000000" w:rsidRDefault="00000000">
      <w:pPr>
        <w:spacing w:line="360" w:lineRule="auto"/>
        <w:ind w:firstLine="709"/>
        <w:jc w:val="both"/>
        <w:rPr>
          <w:sz w:val="28"/>
          <w:szCs w:val="28"/>
        </w:rPr>
      </w:pPr>
    </w:p>
    <w:p w14:paraId="3ABCA525" w14:textId="77777777" w:rsidR="00000000" w:rsidRDefault="00000000">
      <w:pPr>
        <w:spacing w:line="360" w:lineRule="auto"/>
        <w:ind w:firstLine="709"/>
        <w:jc w:val="both"/>
        <w:rPr>
          <w:sz w:val="28"/>
          <w:szCs w:val="28"/>
        </w:rPr>
      </w:pPr>
      <w:r>
        <w:rPr>
          <w:sz w:val="28"/>
          <w:szCs w:val="28"/>
        </w:rPr>
        <w:t>Соблюдение инструкции по настройке и регулировке позволяет правильно включить цифровой кодовый замок, ее соблюдение позволяет избежать преждевременной поломки устройства и возникновение внештатных ситуаций.</w:t>
      </w:r>
    </w:p>
    <w:p w14:paraId="72183E60" w14:textId="77777777" w:rsidR="00000000" w:rsidRDefault="00000000">
      <w:pPr>
        <w:spacing w:line="360" w:lineRule="auto"/>
        <w:ind w:firstLine="709"/>
        <w:jc w:val="both"/>
        <w:rPr>
          <w:sz w:val="28"/>
          <w:szCs w:val="28"/>
        </w:rPr>
      </w:pPr>
      <w:r>
        <w:rPr>
          <w:sz w:val="28"/>
          <w:szCs w:val="28"/>
        </w:rPr>
        <w:t xml:space="preserve">Цифровой кодовый замок приводится </w:t>
      </w:r>
      <w:proofErr w:type="gramStart"/>
      <w:r>
        <w:rPr>
          <w:sz w:val="28"/>
          <w:szCs w:val="28"/>
        </w:rPr>
        <w:t>в подключением</w:t>
      </w:r>
      <w:proofErr w:type="gramEnd"/>
      <w:r>
        <w:rPr>
          <w:sz w:val="28"/>
          <w:szCs w:val="28"/>
        </w:rPr>
        <w:t xml:space="preserve"> его к внешнему источнику питания напряжением 12 В постоянного тока. Входящая в состав устройства аккумуляторная батарея начинает заряжаться, одновременно устройство готово к работе. </w:t>
      </w:r>
    </w:p>
    <w:p w14:paraId="271DE316" w14:textId="77777777" w:rsidR="00000000" w:rsidRDefault="00000000">
      <w:pPr>
        <w:spacing w:line="360" w:lineRule="auto"/>
        <w:ind w:firstLine="709"/>
        <w:jc w:val="both"/>
        <w:rPr>
          <w:sz w:val="28"/>
          <w:szCs w:val="28"/>
        </w:rPr>
      </w:pPr>
      <w:r>
        <w:rPr>
          <w:sz w:val="28"/>
          <w:szCs w:val="28"/>
        </w:rPr>
        <w:t xml:space="preserve">Чтобы открыть замок, необходимо ввести цифры кода в заданной последовательности. Для индикации нажатия на кнопку (при закрытом замке) светодиод красного цвета свечения гаснет примерно на 0,3 с, при этом светодиод зеленого цвета свечения не горит, после чего опять загорается красный светодиод. После ввода последней цифры открывается транзистор </w:t>
      </w:r>
      <w:r>
        <w:rPr>
          <w:sz w:val="28"/>
          <w:szCs w:val="28"/>
          <w:lang w:val="en-US"/>
        </w:rPr>
        <w:t>VT</w:t>
      </w:r>
      <w:r>
        <w:rPr>
          <w:sz w:val="28"/>
          <w:szCs w:val="28"/>
        </w:rPr>
        <w:t xml:space="preserve">1 и загорается светодиод зеленого цвета свечения, индицируя, что замок открыт. Чтобы закрыть замок, необходимо нажать на кнопку </w:t>
      </w:r>
      <w:r>
        <w:rPr>
          <w:sz w:val="28"/>
          <w:szCs w:val="28"/>
          <w:lang w:val="en-US"/>
        </w:rPr>
        <w:t>SB</w:t>
      </w:r>
      <w:r>
        <w:rPr>
          <w:sz w:val="28"/>
          <w:szCs w:val="28"/>
        </w:rPr>
        <w:t xml:space="preserve">4 или кнопку </w:t>
      </w:r>
      <w:r>
        <w:rPr>
          <w:sz w:val="28"/>
          <w:szCs w:val="28"/>
          <w:lang w:val="en-US"/>
        </w:rPr>
        <w:t>SB</w:t>
      </w:r>
      <w:r>
        <w:rPr>
          <w:sz w:val="28"/>
          <w:szCs w:val="28"/>
        </w:rPr>
        <w:t>14 "Закрыть".</w:t>
      </w:r>
    </w:p>
    <w:p w14:paraId="409D805C" w14:textId="77777777" w:rsidR="00000000" w:rsidRDefault="00000000">
      <w:pPr>
        <w:spacing w:line="360" w:lineRule="auto"/>
        <w:ind w:firstLine="709"/>
        <w:jc w:val="both"/>
        <w:rPr>
          <w:sz w:val="28"/>
          <w:szCs w:val="28"/>
        </w:rPr>
      </w:pPr>
      <w:r>
        <w:rPr>
          <w:sz w:val="28"/>
          <w:szCs w:val="28"/>
        </w:rPr>
        <w:t xml:space="preserve">Для изменения кода при открытом замке нажимают на кнопку </w:t>
      </w:r>
      <w:r>
        <w:rPr>
          <w:sz w:val="28"/>
          <w:szCs w:val="28"/>
          <w:lang w:val="en-US"/>
        </w:rPr>
        <w:t>SB</w:t>
      </w:r>
      <w:r>
        <w:rPr>
          <w:sz w:val="28"/>
          <w:szCs w:val="28"/>
        </w:rPr>
        <w:t xml:space="preserve">12 "#", вводят новый код (минимум одна цифра, максимум - сто двадцать семь), после чего опять нажимают на кнопку </w:t>
      </w:r>
      <w:r>
        <w:rPr>
          <w:sz w:val="28"/>
          <w:szCs w:val="28"/>
          <w:lang w:val="en-US"/>
        </w:rPr>
        <w:t>SB</w:t>
      </w:r>
      <w:r>
        <w:rPr>
          <w:sz w:val="28"/>
          <w:szCs w:val="28"/>
        </w:rPr>
        <w:t xml:space="preserve"> 12 Если при вводе кода была допущена ошибка, нажимают на кнопку </w:t>
      </w:r>
      <w:r>
        <w:rPr>
          <w:sz w:val="28"/>
          <w:szCs w:val="28"/>
          <w:lang w:val="en-US"/>
        </w:rPr>
        <w:t>SB</w:t>
      </w:r>
      <w:r>
        <w:rPr>
          <w:sz w:val="28"/>
          <w:szCs w:val="28"/>
        </w:rPr>
        <w:t xml:space="preserve">4 вводят правильный код и только затем нажимают на кнопку </w:t>
      </w:r>
      <w:r>
        <w:rPr>
          <w:sz w:val="28"/>
          <w:szCs w:val="28"/>
          <w:lang w:val="en-US"/>
        </w:rPr>
        <w:t>SB</w:t>
      </w:r>
      <w:r>
        <w:rPr>
          <w:sz w:val="28"/>
          <w:szCs w:val="28"/>
        </w:rPr>
        <w:t>12 "#". При записи нового кода индикация нажатия на кнопки осуществляется так. Светодиод зеленого цвета свечения гаснет на 0,5 с, при этом загорается светодиод красного цвета свечения, а затем снова постоянно светит светодиод зеленого цвета.</w:t>
      </w:r>
    </w:p>
    <w:p w14:paraId="75521A31" w14:textId="77777777" w:rsidR="00000000" w:rsidRDefault="00000000">
      <w:pPr>
        <w:spacing w:line="360" w:lineRule="auto"/>
        <w:ind w:firstLine="709"/>
        <w:jc w:val="both"/>
        <w:rPr>
          <w:sz w:val="28"/>
          <w:szCs w:val="28"/>
        </w:rPr>
      </w:pPr>
      <w:r>
        <w:rPr>
          <w:sz w:val="28"/>
          <w:szCs w:val="28"/>
        </w:rPr>
        <w:t xml:space="preserve">К выполнению ремонтно-восстановительных и монтажных работ допускаются лица не моложе 18 лет, прошедшие производственное обучение по </w:t>
      </w:r>
      <w:r>
        <w:rPr>
          <w:sz w:val="28"/>
          <w:szCs w:val="28"/>
        </w:rPr>
        <w:lastRenderedPageBreak/>
        <w:t xml:space="preserve">профессии, инструктаж по безопасным методам и правилам выполнения работ на рабочем месте и имеющие третью форму допуска по </w:t>
      </w:r>
      <w:proofErr w:type="gramStart"/>
      <w:r>
        <w:rPr>
          <w:sz w:val="28"/>
          <w:szCs w:val="28"/>
        </w:rPr>
        <w:t>электро-безопасности</w:t>
      </w:r>
      <w:proofErr w:type="gramEnd"/>
      <w:r>
        <w:rPr>
          <w:sz w:val="28"/>
          <w:szCs w:val="28"/>
        </w:rPr>
        <w:t xml:space="preserve"> (до 1000В).</w:t>
      </w:r>
    </w:p>
    <w:p w14:paraId="69C3C2A8" w14:textId="77777777" w:rsidR="00000000" w:rsidRDefault="00000000">
      <w:pPr>
        <w:spacing w:line="360" w:lineRule="auto"/>
        <w:ind w:firstLine="709"/>
        <w:jc w:val="both"/>
        <w:rPr>
          <w:sz w:val="28"/>
          <w:szCs w:val="28"/>
        </w:rPr>
      </w:pPr>
      <w:r>
        <w:rPr>
          <w:sz w:val="28"/>
          <w:szCs w:val="28"/>
        </w:rPr>
        <w:t>Правила безопасности при проведении сборочно-монтажных и контрольно-измерительных работ</w:t>
      </w:r>
    </w:p>
    <w:p w14:paraId="160FA6C9" w14:textId="77777777" w:rsidR="00000000" w:rsidRDefault="00000000">
      <w:pPr>
        <w:spacing w:line="360" w:lineRule="auto"/>
        <w:ind w:firstLine="709"/>
        <w:jc w:val="both"/>
        <w:rPr>
          <w:sz w:val="28"/>
          <w:szCs w:val="28"/>
        </w:rPr>
      </w:pPr>
      <w:r>
        <w:rPr>
          <w:sz w:val="28"/>
          <w:szCs w:val="28"/>
        </w:rPr>
        <w:t>)</w:t>
      </w:r>
      <w:r>
        <w:rPr>
          <w:sz w:val="28"/>
          <w:szCs w:val="28"/>
        </w:rPr>
        <w:tab/>
        <w:t xml:space="preserve">Проверяемая аппаратура, особенно имеющая импульсные источники питания, должна </w:t>
      </w:r>
      <w:proofErr w:type="gramStart"/>
      <w:r>
        <w:rPr>
          <w:sz w:val="28"/>
          <w:szCs w:val="28"/>
        </w:rPr>
        <w:t>подключатся</w:t>
      </w:r>
      <w:proofErr w:type="gramEnd"/>
      <w:r>
        <w:rPr>
          <w:sz w:val="28"/>
          <w:szCs w:val="28"/>
        </w:rPr>
        <w:t xml:space="preserve"> к сети только через разделительный трансформатор;</w:t>
      </w:r>
    </w:p>
    <w:p w14:paraId="717E3B3E" w14:textId="77777777" w:rsidR="00000000" w:rsidRDefault="00000000">
      <w:pPr>
        <w:spacing w:line="360" w:lineRule="auto"/>
        <w:ind w:firstLine="709"/>
        <w:jc w:val="both"/>
        <w:rPr>
          <w:sz w:val="28"/>
          <w:szCs w:val="28"/>
        </w:rPr>
      </w:pPr>
      <w:r>
        <w:rPr>
          <w:sz w:val="28"/>
          <w:szCs w:val="28"/>
        </w:rPr>
        <w:t>)</w:t>
      </w:r>
      <w:r>
        <w:rPr>
          <w:sz w:val="28"/>
          <w:szCs w:val="28"/>
        </w:rPr>
        <w:tab/>
        <w:t xml:space="preserve">Радиоэлектронную аппаратуру под напряжением можно проверять только в тех случаях, когда выполнение работ в отключенном от сети аппарате невозможна (например: настройка, регулировка, измерение режимов, нахождение плохих контактов и </w:t>
      </w:r>
      <w:proofErr w:type="gramStart"/>
      <w:r>
        <w:rPr>
          <w:sz w:val="28"/>
          <w:szCs w:val="28"/>
        </w:rPr>
        <w:t>т.д.</w:t>
      </w:r>
      <w:proofErr w:type="gramEnd"/>
      <w:r>
        <w:rPr>
          <w:sz w:val="28"/>
          <w:szCs w:val="28"/>
        </w:rPr>
        <w:t>), при этом необходимо соблюдать осторожность во избежание попадания под напряжение;</w:t>
      </w:r>
    </w:p>
    <w:p w14:paraId="12B3ABA4" w14:textId="77777777" w:rsidR="00000000" w:rsidRDefault="00000000">
      <w:pPr>
        <w:spacing w:line="360" w:lineRule="auto"/>
        <w:ind w:firstLine="709"/>
        <w:jc w:val="both"/>
        <w:rPr>
          <w:sz w:val="28"/>
          <w:szCs w:val="28"/>
        </w:rPr>
      </w:pPr>
      <w:r>
        <w:rPr>
          <w:sz w:val="28"/>
          <w:szCs w:val="28"/>
        </w:rPr>
        <w:t>)</w:t>
      </w:r>
      <w:r>
        <w:rPr>
          <w:sz w:val="28"/>
          <w:szCs w:val="28"/>
        </w:rPr>
        <w:tab/>
        <w:t>При проведении внешнего осмотра монтажа и радиоэлементов, или замене радиоэлементов необходимо отключить РЭА от электрической сети (выдернуть вилку из цепи) и с помощью специального разрядника снять заряд с конденсаторов фильтров блоков питания и в высоковольтных сетях;</w:t>
      </w:r>
    </w:p>
    <w:p w14:paraId="11CC7EA2" w14:textId="77777777" w:rsidR="00000000" w:rsidRDefault="00000000">
      <w:pPr>
        <w:spacing w:line="360" w:lineRule="auto"/>
        <w:ind w:firstLine="709"/>
        <w:jc w:val="both"/>
        <w:rPr>
          <w:sz w:val="28"/>
          <w:szCs w:val="28"/>
        </w:rPr>
      </w:pPr>
      <w:r>
        <w:rPr>
          <w:sz w:val="28"/>
          <w:szCs w:val="28"/>
        </w:rPr>
        <w:t>)</w:t>
      </w:r>
      <w:r>
        <w:rPr>
          <w:sz w:val="28"/>
          <w:szCs w:val="28"/>
        </w:rPr>
        <w:tab/>
        <w:t>Во всех случаях работы с включенным аппаратом необходимо пользоваться только инструментом с не поврежденным изолируемым слоем;</w:t>
      </w:r>
    </w:p>
    <w:p w14:paraId="6D22CE56" w14:textId="77777777" w:rsidR="00000000" w:rsidRDefault="00000000">
      <w:pPr>
        <w:spacing w:line="360" w:lineRule="auto"/>
        <w:ind w:firstLine="709"/>
        <w:jc w:val="both"/>
        <w:rPr>
          <w:sz w:val="28"/>
          <w:szCs w:val="28"/>
        </w:rPr>
      </w:pPr>
      <w:r>
        <w:rPr>
          <w:sz w:val="28"/>
          <w:szCs w:val="28"/>
        </w:rPr>
        <w:t>)</w:t>
      </w:r>
      <w:r>
        <w:rPr>
          <w:sz w:val="28"/>
          <w:szCs w:val="28"/>
        </w:rPr>
        <w:tab/>
        <w:t>Работать следует одной рукой, в одежде с рукавами, защищающими оголенные участки рук, или в нарукавниках. Другой рукой в это время нельзя прикасаться к корпусу аппаратуры и к другим заземленным предметам;</w:t>
      </w:r>
    </w:p>
    <w:p w14:paraId="6B52B000" w14:textId="77777777" w:rsidR="00000000" w:rsidRDefault="00000000">
      <w:pPr>
        <w:spacing w:line="360" w:lineRule="auto"/>
        <w:ind w:firstLine="709"/>
        <w:jc w:val="both"/>
        <w:rPr>
          <w:sz w:val="28"/>
          <w:szCs w:val="28"/>
        </w:rPr>
      </w:pPr>
      <w:r>
        <w:rPr>
          <w:sz w:val="28"/>
          <w:szCs w:val="28"/>
        </w:rPr>
        <w:t>)</w:t>
      </w:r>
      <w:r>
        <w:rPr>
          <w:sz w:val="28"/>
          <w:szCs w:val="28"/>
        </w:rPr>
        <w:tab/>
        <w:t>Измерительные приборы должны подключаться к схеме аппарата только после отключения его от сети и снятия остаточных зарядов с элементов схемы;</w:t>
      </w:r>
    </w:p>
    <w:p w14:paraId="5E36EC74" w14:textId="77777777" w:rsidR="00000000" w:rsidRDefault="00000000">
      <w:pPr>
        <w:spacing w:line="360" w:lineRule="auto"/>
        <w:ind w:firstLine="709"/>
        <w:jc w:val="both"/>
        <w:rPr>
          <w:sz w:val="28"/>
          <w:szCs w:val="28"/>
        </w:rPr>
      </w:pPr>
      <w:r>
        <w:rPr>
          <w:sz w:val="28"/>
          <w:szCs w:val="28"/>
        </w:rPr>
        <w:t>)</w:t>
      </w:r>
      <w:r>
        <w:rPr>
          <w:sz w:val="28"/>
          <w:szCs w:val="28"/>
        </w:rPr>
        <w:tab/>
        <w:t>Провода приборов должны оканчиваться щупами и иметь неповрежденную изоляцию;</w:t>
      </w:r>
    </w:p>
    <w:p w14:paraId="7C1A131A" w14:textId="77777777" w:rsidR="00000000" w:rsidRDefault="00000000">
      <w:pPr>
        <w:spacing w:line="360" w:lineRule="auto"/>
        <w:ind w:firstLine="709"/>
        <w:jc w:val="both"/>
        <w:rPr>
          <w:sz w:val="28"/>
          <w:szCs w:val="28"/>
        </w:rPr>
      </w:pPr>
      <w:r>
        <w:rPr>
          <w:sz w:val="28"/>
          <w:szCs w:val="28"/>
        </w:rPr>
        <w:t>)</w:t>
      </w:r>
      <w:r>
        <w:rPr>
          <w:sz w:val="28"/>
          <w:szCs w:val="28"/>
        </w:rPr>
        <w:tab/>
        <w:t xml:space="preserve">Запрещается ремонтировать радиоэлектронную аппаратуру, </w:t>
      </w:r>
      <w:r>
        <w:rPr>
          <w:sz w:val="28"/>
          <w:szCs w:val="28"/>
        </w:rPr>
        <w:lastRenderedPageBreak/>
        <w:t>включенную в электрическую сеть, если помещение, в котором она находится, сырое, либо имеет цементный или иной токопроводящий пол;</w:t>
      </w:r>
    </w:p>
    <w:p w14:paraId="0F5BBB0B" w14:textId="77777777" w:rsidR="00000000" w:rsidRDefault="00000000">
      <w:pPr>
        <w:spacing w:line="360" w:lineRule="auto"/>
        <w:ind w:firstLine="709"/>
        <w:jc w:val="both"/>
        <w:rPr>
          <w:sz w:val="28"/>
          <w:szCs w:val="28"/>
        </w:rPr>
      </w:pPr>
      <w:r>
        <w:rPr>
          <w:sz w:val="28"/>
          <w:szCs w:val="28"/>
        </w:rPr>
        <w:t>)</w:t>
      </w:r>
      <w:r>
        <w:rPr>
          <w:sz w:val="28"/>
          <w:szCs w:val="28"/>
        </w:rPr>
        <w:tab/>
        <w:t>Следует остерегаться разбрызгивания канифоли в момент погружения в нее паяльника. Вытаскивать отпаиваемый провод из платы радиоэлектронной аппаратуры следует осторожно, чтобы при этом брызги расплавленного припоя не попали в лицо и на руки;</w:t>
      </w:r>
    </w:p>
    <w:p w14:paraId="4D234C5E" w14:textId="77777777" w:rsidR="00000000" w:rsidRDefault="00000000">
      <w:pPr>
        <w:spacing w:line="360" w:lineRule="auto"/>
        <w:ind w:firstLine="709"/>
        <w:jc w:val="both"/>
        <w:rPr>
          <w:sz w:val="28"/>
          <w:szCs w:val="28"/>
        </w:rPr>
      </w:pPr>
      <w:r>
        <w:rPr>
          <w:sz w:val="28"/>
          <w:szCs w:val="28"/>
        </w:rPr>
        <w:t>)</w:t>
      </w:r>
      <w:r>
        <w:rPr>
          <w:sz w:val="28"/>
          <w:szCs w:val="28"/>
        </w:rPr>
        <w:tab/>
        <w:t>Во избежание травмы из-за попадания на открытые участки тела, или на лицо брызг жидкого флюса и расплавленного припоя рекомендуется наносить флюс тонким слоем, не брать на паяльник много флюса, лишний припой не встряхивать, а удалять специально предназначенной для этих целей салфеткой;</w:t>
      </w:r>
    </w:p>
    <w:p w14:paraId="5E3594E7" w14:textId="77777777" w:rsidR="00000000" w:rsidRDefault="00000000">
      <w:pPr>
        <w:spacing w:line="360" w:lineRule="auto"/>
        <w:ind w:firstLine="709"/>
        <w:jc w:val="both"/>
        <w:rPr>
          <w:sz w:val="28"/>
          <w:szCs w:val="28"/>
        </w:rPr>
      </w:pPr>
      <w:r>
        <w:rPr>
          <w:sz w:val="28"/>
          <w:szCs w:val="28"/>
        </w:rPr>
        <w:t>)</w:t>
      </w:r>
      <w:r>
        <w:rPr>
          <w:sz w:val="28"/>
          <w:szCs w:val="28"/>
        </w:rPr>
        <w:tab/>
        <w:t>К выполнению ремонтно-восстановительных и монтажных работ допускаются лица не моложе 18 лет, прошедшие производственное обучение по профессии, инструктаж по безопасным методам и правилам выполнения работ на рабочем месте;</w:t>
      </w:r>
    </w:p>
    <w:p w14:paraId="489E4B31" w14:textId="77777777" w:rsidR="00000000" w:rsidRDefault="00000000">
      <w:pPr>
        <w:spacing w:line="360" w:lineRule="auto"/>
        <w:ind w:firstLine="709"/>
        <w:jc w:val="both"/>
        <w:rPr>
          <w:sz w:val="28"/>
          <w:szCs w:val="28"/>
        </w:rPr>
      </w:pPr>
      <w:r>
        <w:rPr>
          <w:sz w:val="28"/>
          <w:szCs w:val="28"/>
        </w:rPr>
        <w:t>)</w:t>
      </w:r>
      <w:r>
        <w:rPr>
          <w:sz w:val="28"/>
          <w:szCs w:val="28"/>
        </w:rPr>
        <w:tab/>
        <w:t>Выполняется только та работа, которая поручена мастером;</w:t>
      </w:r>
    </w:p>
    <w:p w14:paraId="7BB77881" w14:textId="77777777" w:rsidR="00000000" w:rsidRDefault="00000000">
      <w:pPr>
        <w:spacing w:line="360" w:lineRule="auto"/>
        <w:ind w:firstLine="709"/>
        <w:jc w:val="both"/>
        <w:rPr>
          <w:sz w:val="28"/>
          <w:szCs w:val="28"/>
        </w:rPr>
      </w:pPr>
      <w:r>
        <w:rPr>
          <w:sz w:val="28"/>
          <w:szCs w:val="28"/>
        </w:rPr>
        <w:t>)</w:t>
      </w:r>
      <w:r>
        <w:rPr>
          <w:sz w:val="28"/>
          <w:szCs w:val="28"/>
        </w:rPr>
        <w:tab/>
        <w:t>Работа производится на исправном оборудование, пользуясь исправным инструментом, приспособлениями и приборами;</w:t>
      </w:r>
    </w:p>
    <w:p w14:paraId="4896E7AC" w14:textId="77777777" w:rsidR="00000000" w:rsidRDefault="00000000">
      <w:pPr>
        <w:spacing w:line="360" w:lineRule="auto"/>
        <w:ind w:firstLine="709"/>
        <w:jc w:val="both"/>
        <w:rPr>
          <w:sz w:val="28"/>
          <w:szCs w:val="28"/>
        </w:rPr>
      </w:pPr>
      <w:r>
        <w:rPr>
          <w:sz w:val="28"/>
          <w:szCs w:val="28"/>
        </w:rPr>
        <w:t>)</w:t>
      </w:r>
      <w:r>
        <w:rPr>
          <w:sz w:val="28"/>
          <w:szCs w:val="28"/>
        </w:rPr>
        <w:tab/>
        <w:t>Хранить легковоспламеняющиеся жидкости в специально закрывающейся технологической таре;</w:t>
      </w:r>
    </w:p>
    <w:p w14:paraId="6042803B" w14:textId="77777777" w:rsidR="00000000" w:rsidRDefault="00000000">
      <w:pPr>
        <w:spacing w:line="360" w:lineRule="auto"/>
        <w:ind w:firstLine="709"/>
        <w:jc w:val="both"/>
        <w:rPr>
          <w:sz w:val="28"/>
          <w:szCs w:val="28"/>
        </w:rPr>
      </w:pPr>
      <w:r>
        <w:rPr>
          <w:sz w:val="28"/>
          <w:szCs w:val="28"/>
        </w:rPr>
        <w:t>)</w:t>
      </w:r>
      <w:r>
        <w:rPr>
          <w:sz w:val="28"/>
          <w:szCs w:val="28"/>
        </w:rPr>
        <w:tab/>
        <w:t>По окончании работы нужно отключить электроинструмент, приборы от сети, привести рабочее место в надлежащий вид.</w:t>
      </w:r>
    </w:p>
    <w:p w14:paraId="723E53F6" w14:textId="77777777" w:rsidR="00000000" w:rsidRDefault="00000000">
      <w:pPr>
        <w:spacing w:line="360" w:lineRule="auto"/>
        <w:ind w:firstLine="709"/>
        <w:jc w:val="both"/>
        <w:rPr>
          <w:sz w:val="28"/>
          <w:szCs w:val="28"/>
        </w:rPr>
      </w:pPr>
    </w:p>
    <w:p w14:paraId="5C280039" w14:textId="77777777" w:rsidR="00000000" w:rsidRDefault="00000000">
      <w:pPr>
        <w:pStyle w:val="1"/>
        <w:spacing w:line="360" w:lineRule="auto"/>
        <w:ind w:firstLine="709"/>
        <w:jc w:val="both"/>
        <w:rPr>
          <w:b/>
          <w:bCs/>
          <w:kern w:val="32"/>
          <w:sz w:val="28"/>
          <w:szCs w:val="28"/>
        </w:rPr>
      </w:pPr>
      <w:r>
        <w:rPr>
          <w:b/>
          <w:bCs/>
          <w:kern w:val="32"/>
          <w:sz w:val="28"/>
          <w:szCs w:val="28"/>
        </w:rPr>
        <w:br w:type="page"/>
      </w:r>
      <w:r>
        <w:rPr>
          <w:b/>
          <w:bCs/>
          <w:kern w:val="32"/>
          <w:sz w:val="28"/>
          <w:szCs w:val="28"/>
        </w:rPr>
        <w:lastRenderedPageBreak/>
        <w:t>4</w:t>
      </w:r>
      <w:r>
        <w:rPr>
          <w:b/>
          <w:bCs/>
          <w:kern w:val="32"/>
          <w:sz w:val="28"/>
          <w:szCs w:val="28"/>
          <w:lang w:val="uk-UA"/>
        </w:rPr>
        <w:t>.</w:t>
      </w:r>
      <w:r>
        <w:rPr>
          <w:b/>
          <w:bCs/>
          <w:kern w:val="32"/>
          <w:sz w:val="28"/>
          <w:szCs w:val="28"/>
        </w:rPr>
        <w:t xml:space="preserve"> Характерные неисправности изделия</w:t>
      </w:r>
    </w:p>
    <w:p w14:paraId="059D6E4A" w14:textId="77777777" w:rsidR="00000000" w:rsidRDefault="00000000">
      <w:pPr>
        <w:spacing w:line="360" w:lineRule="auto"/>
        <w:ind w:firstLine="709"/>
        <w:jc w:val="both"/>
        <w:rPr>
          <w:sz w:val="28"/>
          <w:szCs w:val="28"/>
        </w:rPr>
      </w:pPr>
    </w:p>
    <w:p w14:paraId="039CCFB9" w14:textId="77777777" w:rsidR="00000000" w:rsidRDefault="00000000">
      <w:pPr>
        <w:spacing w:line="360" w:lineRule="auto"/>
        <w:ind w:firstLine="709"/>
        <w:jc w:val="both"/>
        <w:rPr>
          <w:sz w:val="28"/>
          <w:szCs w:val="28"/>
        </w:rPr>
      </w:pPr>
      <w:r>
        <w:rPr>
          <w:spacing w:val="-8"/>
          <w:sz w:val="28"/>
          <w:szCs w:val="28"/>
        </w:rPr>
        <w:t>Неисправность - состояние технического устройства, при котором хотя бы один из его основных или дополнительных параметров не соответствует требованиям, обусловленным технической документацией. В неисправное состояние устройство переходит в следствии отказа или повреждения. Отказ приводит устройство в неработоспособное состояние, так как при этом, как минимум, один из основных параметров не соответствует техническим требованиям, предъявляемым к устройству. Повреждение может и не приводить к потере работоспособности, если вследствие повреждения устройство перестаёт соответствовать техническим требованиям только по дополнительным параметрам</w:t>
      </w:r>
      <w:r>
        <w:rPr>
          <w:sz w:val="28"/>
          <w:szCs w:val="28"/>
        </w:rPr>
        <w:t>.</w:t>
      </w:r>
    </w:p>
    <w:p w14:paraId="31D9A095" w14:textId="77777777" w:rsidR="00000000" w:rsidRDefault="00000000">
      <w:pPr>
        <w:spacing w:line="360" w:lineRule="auto"/>
        <w:ind w:firstLine="709"/>
        <w:jc w:val="both"/>
        <w:rPr>
          <w:sz w:val="28"/>
          <w:szCs w:val="28"/>
        </w:rPr>
      </w:pPr>
      <w:r>
        <w:rPr>
          <w:sz w:val="28"/>
          <w:szCs w:val="28"/>
        </w:rPr>
        <w:t>Характерные неисправности звукового сигнализатора отключения сетевого напряжения указаны в таблице 2</w:t>
      </w:r>
    </w:p>
    <w:p w14:paraId="04F24CB3" w14:textId="77777777" w:rsidR="00000000" w:rsidRDefault="00000000">
      <w:pPr>
        <w:spacing w:line="360" w:lineRule="auto"/>
        <w:ind w:firstLine="709"/>
        <w:jc w:val="both"/>
        <w:rPr>
          <w:sz w:val="28"/>
          <w:szCs w:val="28"/>
          <w:lang w:val="uk-UA"/>
        </w:rPr>
      </w:pPr>
    </w:p>
    <w:p w14:paraId="5E7516F6" w14:textId="77777777" w:rsidR="00000000" w:rsidRDefault="00000000">
      <w:pPr>
        <w:spacing w:line="360" w:lineRule="auto"/>
        <w:ind w:firstLine="709"/>
        <w:jc w:val="both"/>
        <w:rPr>
          <w:sz w:val="28"/>
          <w:szCs w:val="28"/>
        </w:rPr>
      </w:pPr>
      <w:r>
        <w:rPr>
          <w:sz w:val="28"/>
          <w:szCs w:val="28"/>
        </w:rPr>
        <w:t>Таблица 2 - Характерные неисправности цифрового кодового замка</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8"/>
        <w:gridCol w:w="1977"/>
        <w:gridCol w:w="2467"/>
        <w:gridCol w:w="3240"/>
        <w:gridCol w:w="2123"/>
        <w:gridCol w:w="3116"/>
      </w:tblGrid>
      <w:tr w:rsidR="00000000" w14:paraId="0143CAE9"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4CFED473" w14:textId="77777777" w:rsidR="00000000" w:rsidRDefault="00000000">
            <w:pPr>
              <w:rPr>
                <w:b/>
                <w:bCs/>
                <w:sz w:val="20"/>
                <w:szCs w:val="20"/>
              </w:rPr>
            </w:pPr>
            <w:r>
              <w:rPr>
                <w:b/>
                <w:bCs/>
                <w:sz w:val="20"/>
                <w:szCs w:val="20"/>
              </w:rPr>
              <w:t xml:space="preserve">№ </w:t>
            </w:r>
            <w:proofErr w:type="spellStart"/>
            <w:r>
              <w:rPr>
                <w:b/>
                <w:bCs/>
                <w:sz w:val="20"/>
                <w:szCs w:val="20"/>
              </w:rPr>
              <w:t>п.п</w:t>
            </w:r>
            <w:proofErr w:type="spellEnd"/>
            <w:r>
              <w:rPr>
                <w:b/>
                <w:bCs/>
                <w:sz w:val="20"/>
                <w:szCs w:val="20"/>
              </w:rPr>
              <w:t>.</w:t>
            </w:r>
          </w:p>
        </w:tc>
        <w:tc>
          <w:tcPr>
            <w:tcW w:w="1977" w:type="dxa"/>
            <w:tcBorders>
              <w:top w:val="single" w:sz="6" w:space="0" w:color="auto"/>
              <w:left w:val="single" w:sz="6" w:space="0" w:color="auto"/>
              <w:bottom w:val="single" w:sz="6" w:space="0" w:color="auto"/>
              <w:right w:val="single" w:sz="6" w:space="0" w:color="auto"/>
            </w:tcBorders>
          </w:tcPr>
          <w:p w14:paraId="67292DFF" w14:textId="77777777" w:rsidR="00000000" w:rsidRDefault="00000000">
            <w:pPr>
              <w:rPr>
                <w:b/>
                <w:bCs/>
                <w:sz w:val="20"/>
                <w:szCs w:val="20"/>
              </w:rPr>
            </w:pPr>
            <w:r>
              <w:rPr>
                <w:b/>
                <w:bCs/>
                <w:sz w:val="20"/>
                <w:szCs w:val="20"/>
              </w:rPr>
              <w:t>Внешнее проявление</w:t>
            </w:r>
          </w:p>
        </w:tc>
        <w:tc>
          <w:tcPr>
            <w:tcW w:w="2467" w:type="dxa"/>
            <w:tcBorders>
              <w:top w:val="single" w:sz="6" w:space="0" w:color="auto"/>
              <w:left w:val="single" w:sz="6" w:space="0" w:color="auto"/>
              <w:bottom w:val="single" w:sz="6" w:space="0" w:color="auto"/>
              <w:right w:val="single" w:sz="6" w:space="0" w:color="auto"/>
            </w:tcBorders>
          </w:tcPr>
          <w:p w14:paraId="31D670E5" w14:textId="77777777" w:rsidR="00000000" w:rsidRDefault="00000000">
            <w:pPr>
              <w:rPr>
                <w:b/>
                <w:bCs/>
                <w:sz w:val="20"/>
                <w:szCs w:val="20"/>
              </w:rPr>
            </w:pPr>
            <w:r>
              <w:rPr>
                <w:b/>
                <w:bCs/>
                <w:sz w:val="20"/>
                <w:szCs w:val="20"/>
              </w:rPr>
              <w:t>Неисправность</w:t>
            </w:r>
          </w:p>
        </w:tc>
        <w:tc>
          <w:tcPr>
            <w:tcW w:w="3240" w:type="dxa"/>
            <w:tcBorders>
              <w:top w:val="single" w:sz="6" w:space="0" w:color="auto"/>
              <w:left w:val="single" w:sz="6" w:space="0" w:color="auto"/>
              <w:bottom w:val="single" w:sz="6" w:space="0" w:color="auto"/>
              <w:right w:val="single" w:sz="6" w:space="0" w:color="auto"/>
            </w:tcBorders>
          </w:tcPr>
          <w:p w14:paraId="0AB5D231" w14:textId="77777777" w:rsidR="00000000" w:rsidRDefault="00000000">
            <w:pPr>
              <w:rPr>
                <w:b/>
                <w:bCs/>
                <w:sz w:val="20"/>
                <w:szCs w:val="20"/>
              </w:rPr>
            </w:pPr>
            <w:r>
              <w:rPr>
                <w:b/>
                <w:bCs/>
                <w:sz w:val="20"/>
                <w:szCs w:val="20"/>
              </w:rPr>
              <w:t>Причина возникновения</w:t>
            </w:r>
          </w:p>
        </w:tc>
        <w:tc>
          <w:tcPr>
            <w:tcW w:w="2123" w:type="dxa"/>
            <w:tcBorders>
              <w:top w:val="single" w:sz="6" w:space="0" w:color="auto"/>
              <w:left w:val="single" w:sz="6" w:space="0" w:color="auto"/>
              <w:bottom w:val="single" w:sz="6" w:space="0" w:color="auto"/>
              <w:right w:val="single" w:sz="6" w:space="0" w:color="auto"/>
            </w:tcBorders>
          </w:tcPr>
          <w:p w14:paraId="7C4D62D6" w14:textId="77777777" w:rsidR="00000000" w:rsidRDefault="00000000">
            <w:pPr>
              <w:rPr>
                <w:b/>
                <w:bCs/>
                <w:sz w:val="20"/>
                <w:szCs w:val="20"/>
              </w:rPr>
            </w:pPr>
            <w:r>
              <w:rPr>
                <w:b/>
                <w:bCs/>
                <w:sz w:val="20"/>
                <w:szCs w:val="20"/>
              </w:rPr>
              <w:t>Способ устранения</w:t>
            </w:r>
          </w:p>
        </w:tc>
        <w:tc>
          <w:tcPr>
            <w:tcW w:w="3116" w:type="dxa"/>
            <w:tcBorders>
              <w:top w:val="single" w:sz="6" w:space="0" w:color="auto"/>
              <w:left w:val="single" w:sz="6" w:space="0" w:color="auto"/>
              <w:bottom w:val="single" w:sz="6" w:space="0" w:color="auto"/>
              <w:right w:val="single" w:sz="6" w:space="0" w:color="auto"/>
            </w:tcBorders>
          </w:tcPr>
          <w:p w14:paraId="3FD59F0F" w14:textId="77777777" w:rsidR="00000000" w:rsidRDefault="00000000">
            <w:pPr>
              <w:rPr>
                <w:b/>
                <w:bCs/>
                <w:sz w:val="20"/>
                <w:szCs w:val="20"/>
              </w:rPr>
            </w:pPr>
            <w:r>
              <w:rPr>
                <w:b/>
                <w:bCs/>
                <w:sz w:val="20"/>
                <w:szCs w:val="20"/>
              </w:rPr>
              <w:t>КИА и ЗИП</w:t>
            </w:r>
          </w:p>
        </w:tc>
      </w:tr>
      <w:tr w:rsidR="00000000" w14:paraId="729F2E22"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20CBF28F" w14:textId="77777777" w:rsidR="00000000" w:rsidRDefault="00000000">
            <w:pPr>
              <w:rPr>
                <w:sz w:val="20"/>
                <w:szCs w:val="20"/>
              </w:rPr>
            </w:pPr>
            <w:r>
              <w:rPr>
                <w:sz w:val="20"/>
                <w:szCs w:val="20"/>
              </w:rPr>
              <w:t>1</w:t>
            </w:r>
          </w:p>
        </w:tc>
        <w:tc>
          <w:tcPr>
            <w:tcW w:w="1977" w:type="dxa"/>
            <w:tcBorders>
              <w:top w:val="single" w:sz="6" w:space="0" w:color="auto"/>
              <w:left w:val="single" w:sz="6" w:space="0" w:color="auto"/>
              <w:bottom w:val="single" w:sz="6" w:space="0" w:color="auto"/>
              <w:right w:val="single" w:sz="6" w:space="0" w:color="auto"/>
            </w:tcBorders>
          </w:tcPr>
          <w:p w14:paraId="4B252E58" w14:textId="77777777" w:rsidR="00000000" w:rsidRDefault="00000000">
            <w:pPr>
              <w:rPr>
                <w:sz w:val="20"/>
                <w:szCs w:val="20"/>
              </w:rPr>
            </w:pPr>
            <w:r>
              <w:rPr>
                <w:sz w:val="20"/>
                <w:szCs w:val="20"/>
              </w:rPr>
              <w:t>2</w:t>
            </w:r>
          </w:p>
        </w:tc>
        <w:tc>
          <w:tcPr>
            <w:tcW w:w="2467" w:type="dxa"/>
            <w:tcBorders>
              <w:top w:val="single" w:sz="6" w:space="0" w:color="auto"/>
              <w:left w:val="single" w:sz="6" w:space="0" w:color="auto"/>
              <w:bottom w:val="single" w:sz="6" w:space="0" w:color="auto"/>
              <w:right w:val="single" w:sz="6" w:space="0" w:color="auto"/>
            </w:tcBorders>
          </w:tcPr>
          <w:p w14:paraId="6C6FB581" w14:textId="77777777" w:rsidR="00000000" w:rsidRDefault="00000000">
            <w:pPr>
              <w:rPr>
                <w:sz w:val="20"/>
                <w:szCs w:val="20"/>
              </w:rPr>
            </w:pPr>
            <w:r>
              <w:rPr>
                <w:sz w:val="20"/>
                <w:szCs w:val="20"/>
              </w:rPr>
              <w:t>3</w:t>
            </w:r>
          </w:p>
        </w:tc>
        <w:tc>
          <w:tcPr>
            <w:tcW w:w="3240" w:type="dxa"/>
            <w:tcBorders>
              <w:top w:val="single" w:sz="6" w:space="0" w:color="auto"/>
              <w:left w:val="single" w:sz="6" w:space="0" w:color="auto"/>
              <w:bottom w:val="single" w:sz="6" w:space="0" w:color="auto"/>
              <w:right w:val="single" w:sz="6" w:space="0" w:color="auto"/>
            </w:tcBorders>
          </w:tcPr>
          <w:p w14:paraId="1492FB9E" w14:textId="77777777" w:rsidR="00000000" w:rsidRDefault="00000000">
            <w:pPr>
              <w:rPr>
                <w:sz w:val="20"/>
                <w:szCs w:val="20"/>
              </w:rPr>
            </w:pPr>
            <w:r>
              <w:rPr>
                <w:sz w:val="20"/>
                <w:szCs w:val="20"/>
              </w:rPr>
              <w:t>4</w:t>
            </w:r>
          </w:p>
        </w:tc>
        <w:tc>
          <w:tcPr>
            <w:tcW w:w="2123" w:type="dxa"/>
            <w:tcBorders>
              <w:top w:val="single" w:sz="6" w:space="0" w:color="auto"/>
              <w:left w:val="single" w:sz="6" w:space="0" w:color="auto"/>
              <w:bottom w:val="single" w:sz="6" w:space="0" w:color="auto"/>
              <w:right w:val="single" w:sz="6" w:space="0" w:color="auto"/>
            </w:tcBorders>
          </w:tcPr>
          <w:p w14:paraId="65CBA9A6" w14:textId="77777777" w:rsidR="00000000" w:rsidRDefault="00000000">
            <w:pPr>
              <w:rPr>
                <w:sz w:val="20"/>
                <w:szCs w:val="20"/>
              </w:rPr>
            </w:pPr>
            <w:r>
              <w:rPr>
                <w:sz w:val="20"/>
                <w:szCs w:val="20"/>
              </w:rPr>
              <w:t>5</w:t>
            </w:r>
          </w:p>
        </w:tc>
        <w:tc>
          <w:tcPr>
            <w:tcW w:w="3116" w:type="dxa"/>
            <w:tcBorders>
              <w:top w:val="single" w:sz="6" w:space="0" w:color="auto"/>
              <w:left w:val="single" w:sz="6" w:space="0" w:color="auto"/>
              <w:bottom w:val="single" w:sz="6" w:space="0" w:color="auto"/>
              <w:right w:val="single" w:sz="6" w:space="0" w:color="auto"/>
            </w:tcBorders>
          </w:tcPr>
          <w:p w14:paraId="5138298F" w14:textId="77777777" w:rsidR="00000000" w:rsidRDefault="00000000">
            <w:pPr>
              <w:rPr>
                <w:sz w:val="20"/>
                <w:szCs w:val="20"/>
              </w:rPr>
            </w:pPr>
            <w:r>
              <w:rPr>
                <w:sz w:val="20"/>
                <w:szCs w:val="20"/>
              </w:rPr>
              <w:t>6</w:t>
            </w:r>
          </w:p>
        </w:tc>
      </w:tr>
      <w:tr w:rsidR="00000000" w14:paraId="6C83F8FF"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5FB9D0BA" w14:textId="77777777" w:rsidR="00000000" w:rsidRDefault="00000000">
            <w:pPr>
              <w:rPr>
                <w:sz w:val="20"/>
                <w:szCs w:val="20"/>
              </w:rPr>
            </w:pPr>
            <w:r>
              <w:rPr>
                <w:sz w:val="20"/>
                <w:szCs w:val="20"/>
              </w:rPr>
              <w:t>1</w:t>
            </w:r>
          </w:p>
        </w:tc>
        <w:tc>
          <w:tcPr>
            <w:tcW w:w="1977" w:type="dxa"/>
            <w:tcBorders>
              <w:top w:val="single" w:sz="6" w:space="0" w:color="auto"/>
              <w:left w:val="single" w:sz="6" w:space="0" w:color="auto"/>
              <w:bottom w:val="single" w:sz="6" w:space="0" w:color="auto"/>
              <w:right w:val="single" w:sz="6" w:space="0" w:color="auto"/>
            </w:tcBorders>
          </w:tcPr>
          <w:p w14:paraId="76894B81" w14:textId="77777777" w:rsidR="00000000" w:rsidRDefault="00000000">
            <w:pPr>
              <w:rPr>
                <w:sz w:val="20"/>
                <w:szCs w:val="20"/>
              </w:rPr>
            </w:pPr>
            <w:r>
              <w:rPr>
                <w:sz w:val="20"/>
                <w:szCs w:val="20"/>
              </w:rPr>
              <w:t>Прибор не работает</w:t>
            </w:r>
          </w:p>
        </w:tc>
        <w:tc>
          <w:tcPr>
            <w:tcW w:w="2467" w:type="dxa"/>
            <w:tcBorders>
              <w:top w:val="single" w:sz="6" w:space="0" w:color="auto"/>
              <w:left w:val="single" w:sz="6" w:space="0" w:color="auto"/>
              <w:bottom w:val="single" w:sz="6" w:space="0" w:color="auto"/>
              <w:right w:val="single" w:sz="6" w:space="0" w:color="auto"/>
            </w:tcBorders>
          </w:tcPr>
          <w:p w14:paraId="0C228F33" w14:textId="77777777" w:rsidR="00000000" w:rsidRDefault="00000000">
            <w:pPr>
              <w:rPr>
                <w:sz w:val="20"/>
                <w:szCs w:val="20"/>
              </w:rPr>
            </w:pPr>
            <w:r>
              <w:rPr>
                <w:sz w:val="20"/>
                <w:szCs w:val="20"/>
              </w:rPr>
              <w:t>Нет питания на элементах схемы</w:t>
            </w:r>
          </w:p>
        </w:tc>
        <w:tc>
          <w:tcPr>
            <w:tcW w:w="3240" w:type="dxa"/>
            <w:tcBorders>
              <w:top w:val="single" w:sz="6" w:space="0" w:color="auto"/>
              <w:left w:val="single" w:sz="6" w:space="0" w:color="auto"/>
              <w:bottom w:val="single" w:sz="6" w:space="0" w:color="auto"/>
              <w:right w:val="single" w:sz="6" w:space="0" w:color="auto"/>
            </w:tcBorders>
          </w:tcPr>
          <w:p w14:paraId="24DC4A68" w14:textId="77777777" w:rsidR="00000000" w:rsidRDefault="00000000">
            <w:pPr>
              <w:rPr>
                <w:sz w:val="20"/>
                <w:szCs w:val="20"/>
              </w:rPr>
            </w:pPr>
            <w:r>
              <w:rPr>
                <w:sz w:val="20"/>
                <w:szCs w:val="20"/>
              </w:rPr>
              <w:t xml:space="preserve">Неисправен внешний блок питания, Обрыв </w:t>
            </w:r>
            <w:proofErr w:type="gramStart"/>
            <w:r>
              <w:rPr>
                <w:sz w:val="20"/>
                <w:szCs w:val="20"/>
              </w:rPr>
              <w:t xml:space="preserve">элементов  </w:t>
            </w:r>
            <w:r>
              <w:rPr>
                <w:sz w:val="20"/>
                <w:szCs w:val="20"/>
                <w:lang w:val="en-US"/>
              </w:rPr>
              <w:t>VD</w:t>
            </w:r>
            <w:proofErr w:type="gramEnd"/>
            <w:r>
              <w:rPr>
                <w:sz w:val="20"/>
                <w:szCs w:val="20"/>
              </w:rPr>
              <w:t xml:space="preserve">1, </w:t>
            </w:r>
            <w:r>
              <w:rPr>
                <w:sz w:val="20"/>
                <w:szCs w:val="20"/>
                <w:lang w:val="en-US"/>
              </w:rPr>
              <w:t>VD</w:t>
            </w:r>
            <w:r>
              <w:rPr>
                <w:sz w:val="20"/>
                <w:szCs w:val="20"/>
              </w:rPr>
              <w:t xml:space="preserve">2. Неисправность </w:t>
            </w:r>
            <w:r>
              <w:rPr>
                <w:sz w:val="20"/>
                <w:szCs w:val="20"/>
                <w:lang w:val="en-US"/>
              </w:rPr>
              <w:t>GB</w:t>
            </w:r>
            <w:r>
              <w:rPr>
                <w:sz w:val="20"/>
                <w:szCs w:val="20"/>
              </w:rPr>
              <w:t>1</w:t>
            </w:r>
          </w:p>
        </w:tc>
        <w:tc>
          <w:tcPr>
            <w:tcW w:w="2123" w:type="dxa"/>
            <w:tcBorders>
              <w:top w:val="single" w:sz="6" w:space="0" w:color="auto"/>
              <w:left w:val="single" w:sz="6" w:space="0" w:color="auto"/>
              <w:bottom w:val="single" w:sz="6" w:space="0" w:color="auto"/>
              <w:right w:val="single" w:sz="6" w:space="0" w:color="auto"/>
            </w:tcBorders>
          </w:tcPr>
          <w:p w14:paraId="321F3812" w14:textId="77777777" w:rsidR="00000000" w:rsidRDefault="00000000">
            <w:pPr>
              <w:rPr>
                <w:sz w:val="20"/>
                <w:szCs w:val="20"/>
              </w:rPr>
            </w:pPr>
            <w:r>
              <w:rPr>
                <w:sz w:val="20"/>
                <w:szCs w:val="20"/>
              </w:rPr>
              <w:t xml:space="preserve">Замена блока питания, </w:t>
            </w:r>
            <w:r>
              <w:rPr>
                <w:sz w:val="20"/>
                <w:szCs w:val="20"/>
                <w:lang w:val="en-US"/>
              </w:rPr>
              <w:t>VD</w:t>
            </w:r>
            <w:r>
              <w:rPr>
                <w:sz w:val="20"/>
                <w:szCs w:val="20"/>
              </w:rPr>
              <w:t xml:space="preserve">1, </w:t>
            </w:r>
            <w:r>
              <w:rPr>
                <w:sz w:val="20"/>
                <w:szCs w:val="20"/>
                <w:lang w:val="en-US"/>
              </w:rPr>
              <w:t>VD</w:t>
            </w:r>
            <w:r>
              <w:rPr>
                <w:sz w:val="20"/>
                <w:szCs w:val="20"/>
              </w:rPr>
              <w:t xml:space="preserve">2, </w:t>
            </w:r>
            <w:r>
              <w:rPr>
                <w:sz w:val="20"/>
                <w:szCs w:val="20"/>
                <w:lang w:val="en-US"/>
              </w:rPr>
              <w:t>GB</w:t>
            </w:r>
            <w:r>
              <w:rPr>
                <w:sz w:val="20"/>
                <w:szCs w:val="20"/>
              </w:rPr>
              <w:t>1</w:t>
            </w:r>
          </w:p>
        </w:tc>
        <w:tc>
          <w:tcPr>
            <w:tcW w:w="3116" w:type="dxa"/>
            <w:tcBorders>
              <w:top w:val="single" w:sz="6" w:space="0" w:color="auto"/>
              <w:left w:val="single" w:sz="6" w:space="0" w:color="auto"/>
              <w:bottom w:val="single" w:sz="6" w:space="0" w:color="auto"/>
              <w:right w:val="single" w:sz="6" w:space="0" w:color="auto"/>
            </w:tcBorders>
          </w:tcPr>
          <w:p w14:paraId="72B6DE88" w14:textId="77777777" w:rsidR="00000000" w:rsidRDefault="00000000">
            <w:pPr>
              <w:rPr>
                <w:sz w:val="20"/>
                <w:szCs w:val="20"/>
              </w:rPr>
            </w:pPr>
            <w:r>
              <w:rPr>
                <w:sz w:val="20"/>
                <w:szCs w:val="20"/>
              </w:rPr>
              <w:t xml:space="preserve">Блок питания БП12-1, Элементы Д304, </w:t>
            </w:r>
            <w:proofErr w:type="gramStart"/>
            <w:r>
              <w:rPr>
                <w:sz w:val="20"/>
                <w:szCs w:val="20"/>
              </w:rPr>
              <w:t>аккумулятор  12</w:t>
            </w:r>
            <w:proofErr w:type="gramEnd"/>
            <w:r>
              <w:rPr>
                <w:sz w:val="20"/>
                <w:szCs w:val="20"/>
              </w:rPr>
              <w:t xml:space="preserve"> В. Паяльник, припой. флюс, Прибор Ц4315</w:t>
            </w:r>
          </w:p>
        </w:tc>
      </w:tr>
      <w:tr w:rsidR="00000000" w14:paraId="64937C2D"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1DF43691" w14:textId="77777777" w:rsidR="00000000" w:rsidRDefault="00000000">
            <w:pPr>
              <w:rPr>
                <w:sz w:val="20"/>
                <w:szCs w:val="20"/>
              </w:rPr>
            </w:pPr>
            <w:r>
              <w:rPr>
                <w:sz w:val="20"/>
                <w:szCs w:val="20"/>
              </w:rPr>
              <w:t>2</w:t>
            </w:r>
          </w:p>
        </w:tc>
        <w:tc>
          <w:tcPr>
            <w:tcW w:w="1977" w:type="dxa"/>
            <w:tcBorders>
              <w:top w:val="single" w:sz="6" w:space="0" w:color="auto"/>
              <w:left w:val="single" w:sz="6" w:space="0" w:color="auto"/>
              <w:bottom w:val="single" w:sz="6" w:space="0" w:color="auto"/>
              <w:right w:val="single" w:sz="6" w:space="0" w:color="auto"/>
            </w:tcBorders>
          </w:tcPr>
          <w:p w14:paraId="3CDE09C1" w14:textId="77777777" w:rsidR="00000000" w:rsidRDefault="00000000">
            <w:pPr>
              <w:rPr>
                <w:sz w:val="20"/>
                <w:szCs w:val="20"/>
              </w:rPr>
            </w:pPr>
            <w:r>
              <w:rPr>
                <w:sz w:val="20"/>
                <w:szCs w:val="20"/>
              </w:rPr>
              <w:t>При вводе кода замок не работает</w:t>
            </w:r>
          </w:p>
        </w:tc>
        <w:tc>
          <w:tcPr>
            <w:tcW w:w="2467" w:type="dxa"/>
            <w:tcBorders>
              <w:top w:val="single" w:sz="6" w:space="0" w:color="auto"/>
              <w:left w:val="single" w:sz="6" w:space="0" w:color="auto"/>
              <w:bottom w:val="single" w:sz="6" w:space="0" w:color="auto"/>
              <w:right w:val="single" w:sz="6" w:space="0" w:color="auto"/>
            </w:tcBorders>
          </w:tcPr>
          <w:p w14:paraId="2D2909FB" w14:textId="77777777" w:rsidR="00000000" w:rsidRDefault="00000000">
            <w:pPr>
              <w:rPr>
                <w:sz w:val="20"/>
                <w:szCs w:val="20"/>
              </w:rPr>
            </w:pPr>
            <w:r>
              <w:rPr>
                <w:sz w:val="20"/>
                <w:szCs w:val="20"/>
              </w:rPr>
              <w:t xml:space="preserve">Не срабатывает соленоид </w:t>
            </w:r>
            <w:r>
              <w:rPr>
                <w:sz w:val="20"/>
                <w:szCs w:val="20"/>
                <w:lang w:val="en-US"/>
              </w:rPr>
              <w:t>YA1</w:t>
            </w:r>
            <w:r>
              <w:rPr>
                <w:sz w:val="20"/>
                <w:szCs w:val="20"/>
              </w:rPr>
              <w:t>.</w:t>
            </w:r>
          </w:p>
        </w:tc>
        <w:tc>
          <w:tcPr>
            <w:tcW w:w="3240" w:type="dxa"/>
            <w:tcBorders>
              <w:top w:val="single" w:sz="6" w:space="0" w:color="auto"/>
              <w:left w:val="single" w:sz="6" w:space="0" w:color="auto"/>
              <w:bottom w:val="single" w:sz="6" w:space="0" w:color="auto"/>
              <w:right w:val="single" w:sz="6" w:space="0" w:color="auto"/>
            </w:tcBorders>
          </w:tcPr>
          <w:p w14:paraId="1A70A5FF" w14:textId="77777777" w:rsidR="00000000" w:rsidRDefault="00000000">
            <w:pPr>
              <w:rPr>
                <w:sz w:val="20"/>
                <w:szCs w:val="20"/>
              </w:rPr>
            </w:pPr>
            <w:r>
              <w:rPr>
                <w:sz w:val="20"/>
                <w:szCs w:val="20"/>
              </w:rPr>
              <w:t xml:space="preserve">Обрыв </w:t>
            </w:r>
            <w:proofErr w:type="gramStart"/>
            <w:r>
              <w:rPr>
                <w:sz w:val="20"/>
                <w:szCs w:val="20"/>
              </w:rPr>
              <w:t xml:space="preserve">соленоида  </w:t>
            </w:r>
            <w:r>
              <w:rPr>
                <w:sz w:val="20"/>
                <w:szCs w:val="20"/>
                <w:lang w:val="en-US"/>
              </w:rPr>
              <w:t>YA</w:t>
            </w:r>
            <w:proofErr w:type="gramEnd"/>
            <w:r>
              <w:rPr>
                <w:sz w:val="20"/>
                <w:szCs w:val="20"/>
              </w:rPr>
              <w:t xml:space="preserve">1, неисправность транзистора </w:t>
            </w:r>
            <w:r>
              <w:rPr>
                <w:sz w:val="20"/>
                <w:szCs w:val="20"/>
                <w:lang w:val="en-US"/>
              </w:rPr>
              <w:t>VT</w:t>
            </w:r>
            <w:r>
              <w:rPr>
                <w:sz w:val="20"/>
                <w:szCs w:val="20"/>
              </w:rPr>
              <w:t xml:space="preserve">1, неисправность или сбой прошивки </w:t>
            </w:r>
            <w:r>
              <w:rPr>
                <w:sz w:val="20"/>
                <w:szCs w:val="20"/>
                <w:lang w:val="en-US"/>
              </w:rPr>
              <w:t>DD</w:t>
            </w:r>
            <w:r>
              <w:rPr>
                <w:sz w:val="20"/>
                <w:szCs w:val="20"/>
              </w:rPr>
              <w:t>1</w:t>
            </w:r>
          </w:p>
        </w:tc>
        <w:tc>
          <w:tcPr>
            <w:tcW w:w="2123" w:type="dxa"/>
            <w:tcBorders>
              <w:top w:val="single" w:sz="6" w:space="0" w:color="auto"/>
              <w:left w:val="single" w:sz="6" w:space="0" w:color="auto"/>
              <w:bottom w:val="single" w:sz="6" w:space="0" w:color="auto"/>
              <w:right w:val="single" w:sz="6" w:space="0" w:color="auto"/>
            </w:tcBorders>
          </w:tcPr>
          <w:p w14:paraId="6E9CE9DF" w14:textId="77777777" w:rsidR="00000000" w:rsidRDefault="00000000">
            <w:pPr>
              <w:rPr>
                <w:sz w:val="20"/>
                <w:szCs w:val="20"/>
              </w:rPr>
            </w:pPr>
            <w:r>
              <w:rPr>
                <w:sz w:val="20"/>
                <w:szCs w:val="20"/>
              </w:rPr>
              <w:t xml:space="preserve">Замена </w:t>
            </w:r>
            <w:r>
              <w:rPr>
                <w:sz w:val="20"/>
                <w:szCs w:val="20"/>
                <w:lang w:val="en-US"/>
              </w:rPr>
              <w:t>YA</w:t>
            </w:r>
            <w:r>
              <w:rPr>
                <w:sz w:val="20"/>
                <w:szCs w:val="20"/>
              </w:rPr>
              <w:t xml:space="preserve">1, </w:t>
            </w:r>
            <w:r>
              <w:rPr>
                <w:sz w:val="20"/>
                <w:szCs w:val="20"/>
                <w:lang w:val="en-US"/>
              </w:rPr>
              <w:t>VT</w:t>
            </w:r>
            <w:r>
              <w:rPr>
                <w:sz w:val="20"/>
                <w:szCs w:val="20"/>
              </w:rPr>
              <w:t xml:space="preserve">1, </w:t>
            </w:r>
            <w:r>
              <w:rPr>
                <w:sz w:val="20"/>
                <w:szCs w:val="20"/>
                <w:lang w:val="en-US"/>
              </w:rPr>
              <w:t>DD</w:t>
            </w:r>
            <w:r>
              <w:rPr>
                <w:sz w:val="20"/>
                <w:szCs w:val="20"/>
              </w:rPr>
              <w:t>1</w:t>
            </w:r>
          </w:p>
        </w:tc>
        <w:tc>
          <w:tcPr>
            <w:tcW w:w="3116" w:type="dxa"/>
            <w:tcBorders>
              <w:top w:val="single" w:sz="6" w:space="0" w:color="auto"/>
              <w:left w:val="single" w:sz="6" w:space="0" w:color="auto"/>
              <w:bottom w:val="single" w:sz="6" w:space="0" w:color="auto"/>
              <w:right w:val="single" w:sz="6" w:space="0" w:color="auto"/>
            </w:tcBorders>
          </w:tcPr>
          <w:p w14:paraId="14C4FFBC" w14:textId="77777777" w:rsidR="00000000" w:rsidRDefault="00000000">
            <w:pPr>
              <w:rPr>
                <w:sz w:val="20"/>
                <w:szCs w:val="20"/>
              </w:rPr>
            </w:pPr>
            <w:r>
              <w:rPr>
                <w:sz w:val="20"/>
                <w:szCs w:val="20"/>
              </w:rPr>
              <w:t xml:space="preserve">Соленоид 12В, </w:t>
            </w:r>
            <w:r>
              <w:rPr>
                <w:sz w:val="20"/>
                <w:szCs w:val="20"/>
                <w:lang w:val="en-US"/>
              </w:rPr>
              <w:t>IRF</w:t>
            </w:r>
            <w:r>
              <w:rPr>
                <w:sz w:val="20"/>
                <w:szCs w:val="20"/>
              </w:rPr>
              <w:t xml:space="preserve">540, </w:t>
            </w:r>
            <w:proofErr w:type="spellStart"/>
            <w:r>
              <w:rPr>
                <w:sz w:val="20"/>
                <w:szCs w:val="20"/>
                <w:lang w:val="en-US"/>
              </w:rPr>
              <w:t>Attiny</w:t>
            </w:r>
            <w:proofErr w:type="spellEnd"/>
            <w:r>
              <w:rPr>
                <w:sz w:val="20"/>
                <w:szCs w:val="20"/>
              </w:rPr>
              <w:t xml:space="preserve">2313 Паяльник, Прибор Ц4315 Программатор </w:t>
            </w:r>
            <w:proofErr w:type="spellStart"/>
            <w:r>
              <w:rPr>
                <w:sz w:val="20"/>
                <w:szCs w:val="20"/>
                <w:lang w:val="en-US"/>
              </w:rPr>
              <w:t>PonyPro</w:t>
            </w:r>
            <w:proofErr w:type="spellEnd"/>
          </w:p>
        </w:tc>
      </w:tr>
      <w:tr w:rsidR="00000000" w14:paraId="5947FA4E"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090FC2FC" w14:textId="77777777" w:rsidR="00000000" w:rsidRDefault="00000000">
            <w:pPr>
              <w:rPr>
                <w:sz w:val="20"/>
                <w:szCs w:val="20"/>
              </w:rPr>
            </w:pPr>
            <w:r>
              <w:rPr>
                <w:sz w:val="20"/>
                <w:szCs w:val="20"/>
              </w:rPr>
              <w:t>3</w:t>
            </w:r>
          </w:p>
        </w:tc>
        <w:tc>
          <w:tcPr>
            <w:tcW w:w="1977" w:type="dxa"/>
            <w:tcBorders>
              <w:top w:val="single" w:sz="6" w:space="0" w:color="auto"/>
              <w:left w:val="single" w:sz="6" w:space="0" w:color="auto"/>
              <w:bottom w:val="single" w:sz="6" w:space="0" w:color="auto"/>
              <w:right w:val="single" w:sz="6" w:space="0" w:color="auto"/>
            </w:tcBorders>
          </w:tcPr>
          <w:p w14:paraId="3CB801F5" w14:textId="77777777" w:rsidR="00000000" w:rsidRDefault="00000000">
            <w:pPr>
              <w:rPr>
                <w:sz w:val="20"/>
                <w:szCs w:val="20"/>
              </w:rPr>
            </w:pPr>
            <w:r>
              <w:rPr>
                <w:sz w:val="20"/>
                <w:szCs w:val="20"/>
              </w:rPr>
              <w:t>Замок открыт независимо от ввода кода</w:t>
            </w:r>
          </w:p>
        </w:tc>
        <w:tc>
          <w:tcPr>
            <w:tcW w:w="2467" w:type="dxa"/>
            <w:tcBorders>
              <w:top w:val="single" w:sz="6" w:space="0" w:color="auto"/>
              <w:left w:val="single" w:sz="6" w:space="0" w:color="auto"/>
              <w:bottom w:val="single" w:sz="6" w:space="0" w:color="auto"/>
              <w:right w:val="single" w:sz="6" w:space="0" w:color="auto"/>
            </w:tcBorders>
          </w:tcPr>
          <w:p w14:paraId="7A2FE79F" w14:textId="77777777" w:rsidR="00000000" w:rsidRDefault="00000000">
            <w:pPr>
              <w:rPr>
                <w:sz w:val="20"/>
                <w:szCs w:val="20"/>
              </w:rPr>
            </w:pPr>
            <w:r>
              <w:rPr>
                <w:sz w:val="20"/>
                <w:szCs w:val="20"/>
              </w:rPr>
              <w:t xml:space="preserve">Соленоид </w:t>
            </w:r>
            <w:r>
              <w:rPr>
                <w:sz w:val="20"/>
                <w:szCs w:val="20"/>
                <w:lang w:val="en-US"/>
              </w:rPr>
              <w:t>YA1</w:t>
            </w:r>
            <w:r>
              <w:rPr>
                <w:sz w:val="20"/>
                <w:szCs w:val="20"/>
              </w:rPr>
              <w:t xml:space="preserve"> включен постоянно</w:t>
            </w:r>
          </w:p>
        </w:tc>
        <w:tc>
          <w:tcPr>
            <w:tcW w:w="3240" w:type="dxa"/>
            <w:tcBorders>
              <w:top w:val="single" w:sz="6" w:space="0" w:color="auto"/>
              <w:left w:val="single" w:sz="6" w:space="0" w:color="auto"/>
              <w:bottom w:val="single" w:sz="6" w:space="0" w:color="auto"/>
              <w:right w:val="single" w:sz="6" w:space="0" w:color="auto"/>
            </w:tcBorders>
          </w:tcPr>
          <w:p w14:paraId="1AD5B3E1" w14:textId="77777777" w:rsidR="00000000" w:rsidRDefault="00000000">
            <w:pPr>
              <w:rPr>
                <w:sz w:val="20"/>
                <w:szCs w:val="20"/>
              </w:rPr>
            </w:pPr>
            <w:r>
              <w:rPr>
                <w:sz w:val="20"/>
                <w:szCs w:val="20"/>
              </w:rPr>
              <w:t xml:space="preserve">Пробой </w:t>
            </w:r>
            <w:r>
              <w:rPr>
                <w:sz w:val="20"/>
                <w:szCs w:val="20"/>
                <w:lang w:val="en-US"/>
              </w:rPr>
              <w:t>VT</w:t>
            </w:r>
            <w:r>
              <w:rPr>
                <w:sz w:val="20"/>
                <w:szCs w:val="20"/>
              </w:rPr>
              <w:t xml:space="preserve">1, неисправность или сбой прошивки </w:t>
            </w:r>
            <w:r>
              <w:rPr>
                <w:sz w:val="20"/>
                <w:szCs w:val="20"/>
                <w:lang w:val="en-US"/>
              </w:rPr>
              <w:t>DD</w:t>
            </w:r>
            <w:r>
              <w:rPr>
                <w:sz w:val="20"/>
                <w:szCs w:val="20"/>
              </w:rPr>
              <w:t>1</w:t>
            </w:r>
          </w:p>
        </w:tc>
        <w:tc>
          <w:tcPr>
            <w:tcW w:w="2123" w:type="dxa"/>
            <w:tcBorders>
              <w:top w:val="single" w:sz="6" w:space="0" w:color="auto"/>
              <w:left w:val="single" w:sz="6" w:space="0" w:color="auto"/>
              <w:bottom w:val="single" w:sz="6" w:space="0" w:color="auto"/>
              <w:right w:val="single" w:sz="6" w:space="0" w:color="auto"/>
            </w:tcBorders>
          </w:tcPr>
          <w:p w14:paraId="13626E9F" w14:textId="77777777" w:rsidR="00000000" w:rsidRDefault="00000000">
            <w:pPr>
              <w:rPr>
                <w:sz w:val="20"/>
                <w:szCs w:val="20"/>
              </w:rPr>
            </w:pPr>
            <w:r>
              <w:rPr>
                <w:sz w:val="20"/>
                <w:szCs w:val="20"/>
              </w:rPr>
              <w:t xml:space="preserve">Замена </w:t>
            </w:r>
            <w:r>
              <w:rPr>
                <w:sz w:val="20"/>
                <w:szCs w:val="20"/>
                <w:lang w:val="en-US"/>
              </w:rPr>
              <w:t>VT1</w:t>
            </w:r>
            <w:r>
              <w:rPr>
                <w:sz w:val="20"/>
                <w:szCs w:val="20"/>
              </w:rPr>
              <w:t xml:space="preserve">, </w:t>
            </w:r>
            <w:r>
              <w:rPr>
                <w:sz w:val="20"/>
                <w:szCs w:val="20"/>
                <w:lang w:val="en-US"/>
              </w:rPr>
              <w:t>DD</w:t>
            </w:r>
            <w:r>
              <w:rPr>
                <w:sz w:val="20"/>
                <w:szCs w:val="20"/>
              </w:rPr>
              <w:t>1</w:t>
            </w:r>
          </w:p>
        </w:tc>
        <w:tc>
          <w:tcPr>
            <w:tcW w:w="3116" w:type="dxa"/>
            <w:tcBorders>
              <w:top w:val="single" w:sz="6" w:space="0" w:color="auto"/>
              <w:left w:val="single" w:sz="6" w:space="0" w:color="auto"/>
              <w:bottom w:val="single" w:sz="6" w:space="0" w:color="auto"/>
              <w:right w:val="single" w:sz="6" w:space="0" w:color="auto"/>
            </w:tcBorders>
          </w:tcPr>
          <w:p w14:paraId="423A7FDC" w14:textId="77777777" w:rsidR="00000000" w:rsidRDefault="00000000">
            <w:pPr>
              <w:rPr>
                <w:sz w:val="20"/>
                <w:szCs w:val="20"/>
              </w:rPr>
            </w:pPr>
            <w:r>
              <w:rPr>
                <w:sz w:val="20"/>
                <w:szCs w:val="20"/>
                <w:lang w:val="en-US"/>
              </w:rPr>
              <w:t>IRF</w:t>
            </w:r>
            <w:r>
              <w:rPr>
                <w:sz w:val="20"/>
                <w:szCs w:val="20"/>
              </w:rPr>
              <w:t xml:space="preserve">540, </w:t>
            </w:r>
            <w:proofErr w:type="spellStart"/>
            <w:r>
              <w:rPr>
                <w:sz w:val="20"/>
                <w:szCs w:val="20"/>
                <w:lang w:val="en-US"/>
              </w:rPr>
              <w:t>Attiny</w:t>
            </w:r>
            <w:proofErr w:type="spellEnd"/>
            <w:r>
              <w:rPr>
                <w:sz w:val="20"/>
                <w:szCs w:val="20"/>
              </w:rPr>
              <w:t xml:space="preserve">2313 Паяльник, Прибор Ц4315, Программатор </w:t>
            </w:r>
            <w:proofErr w:type="spellStart"/>
            <w:r>
              <w:rPr>
                <w:sz w:val="20"/>
                <w:szCs w:val="20"/>
                <w:lang w:val="en-US"/>
              </w:rPr>
              <w:t>PonyPro</w:t>
            </w:r>
            <w:proofErr w:type="spellEnd"/>
            <w:r>
              <w:rPr>
                <w:sz w:val="20"/>
                <w:szCs w:val="20"/>
              </w:rPr>
              <w:t xml:space="preserve"> </w:t>
            </w:r>
          </w:p>
        </w:tc>
      </w:tr>
      <w:tr w:rsidR="00000000" w14:paraId="30676AB6"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395A64F1" w14:textId="77777777" w:rsidR="00000000" w:rsidRDefault="00000000">
            <w:pPr>
              <w:rPr>
                <w:sz w:val="20"/>
                <w:szCs w:val="20"/>
              </w:rPr>
            </w:pPr>
            <w:r>
              <w:rPr>
                <w:sz w:val="20"/>
                <w:szCs w:val="20"/>
              </w:rPr>
              <w:t>5</w:t>
            </w:r>
          </w:p>
        </w:tc>
        <w:tc>
          <w:tcPr>
            <w:tcW w:w="1977" w:type="dxa"/>
            <w:tcBorders>
              <w:top w:val="single" w:sz="6" w:space="0" w:color="auto"/>
              <w:left w:val="single" w:sz="6" w:space="0" w:color="auto"/>
              <w:bottom w:val="single" w:sz="6" w:space="0" w:color="auto"/>
              <w:right w:val="single" w:sz="6" w:space="0" w:color="auto"/>
            </w:tcBorders>
          </w:tcPr>
          <w:p w14:paraId="5BDF4CE3" w14:textId="77777777" w:rsidR="00000000" w:rsidRDefault="00000000">
            <w:pPr>
              <w:rPr>
                <w:sz w:val="20"/>
                <w:szCs w:val="20"/>
              </w:rPr>
            </w:pPr>
            <w:r>
              <w:rPr>
                <w:sz w:val="20"/>
                <w:szCs w:val="20"/>
              </w:rPr>
              <w:t>Светодиод не горит</w:t>
            </w:r>
          </w:p>
        </w:tc>
        <w:tc>
          <w:tcPr>
            <w:tcW w:w="2467" w:type="dxa"/>
            <w:tcBorders>
              <w:top w:val="single" w:sz="6" w:space="0" w:color="auto"/>
              <w:left w:val="single" w:sz="6" w:space="0" w:color="auto"/>
              <w:bottom w:val="single" w:sz="6" w:space="0" w:color="auto"/>
              <w:right w:val="single" w:sz="6" w:space="0" w:color="auto"/>
            </w:tcBorders>
          </w:tcPr>
          <w:p w14:paraId="20958A6A" w14:textId="77777777" w:rsidR="00000000" w:rsidRDefault="00000000">
            <w:pPr>
              <w:rPr>
                <w:sz w:val="20"/>
                <w:szCs w:val="20"/>
                <w:lang w:val="en-US"/>
              </w:rPr>
            </w:pPr>
            <w:r>
              <w:rPr>
                <w:sz w:val="20"/>
                <w:szCs w:val="20"/>
              </w:rPr>
              <w:t xml:space="preserve">Сгорел </w:t>
            </w:r>
            <w:r>
              <w:rPr>
                <w:sz w:val="20"/>
                <w:szCs w:val="20"/>
                <w:lang w:val="en-US"/>
              </w:rPr>
              <w:t>HL1</w:t>
            </w:r>
          </w:p>
        </w:tc>
        <w:tc>
          <w:tcPr>
            <w:tcW w:w="3240" w:type="dxa"/>
            <w:tcBorders>
              <w:top w:val="single" w:sz="6" w:space="0" w:color="auto"/>
              <w:left w:val="single" w:sz="6" w:space="0" w:color="auto"/>
              <w:bottom w:val="single" w:sz="6" w:space="0" w:color="auto"/>
              <w:right w:val="single" w:sz="6" w:space="0" w:color="auto"/>
            </w:tcBorders>
          </w:tcPr>
          <w:p w14:paraId="23EBD834" w14:textId="77777777" w:rsidR="00000000" w:rsidRDefault="00000000">
            <w:pPr>
              <w:rPr>
                <w:sz w:val="20"/>
                <w:szCs w:val="20"/>
              </w:rPr>
            </w:pPr>
            <w:r>
              <w:rPr>
                <w:sz w:val="20"/>
                <w:szCs w:val="20"/>
              </w:rPr>
              <w:t xml:space="preserve">Вышла из строя микросхема </w:t>
            </w:r>
            <w:r>
              <w:rPr>
                <w:sz w:val="20"/>
                <w:szCs w:val="20"/>
                <w:lang w:val="en-US"/>
              </w:rPr>
              <w:t>DD</w:t>
            </w:r>
            <w:r>
              <w:rPr>
                <w:sz w:val="20"/>
                <w:szCs w:val="20"/>
              </w:rPr>
              <w:t xml:space="preserve">1, элемент </w:t>
            </w:r>
            <w:r>
              <w:rPr>
                <w:sz w:val="20"/>
                <w:szCs w:val="20"/>
                <w:lang w:val="en-US"/>
              </w:rPr>
              <w:t>HL</w:t>
            </w:r>
            <w:r>
              <w:rPr>
                <w:sz w:val="20"/>
                <w:szCs w:val="20"/>
              </w:rPr>
              <w:t>1</w:t>
            </w:r>
          </w:p>
        </w:tc>
        <w:tc>
          <w:tcPr>
            <w:tcW w:w="2123" w:type="dxa"/>
            <w:tcBorders>
              <w:top w:val="single" w:sz="6" w:space="0" w:color="auto"/>
              <w:left w:val="single" w:sz="6" w:space="0" w:color="auto"/>
              <w:bottom w:val="single" w:sz="6" w:space="0" w:color="auto"/>
              <w:right w:val="single" w:sz="6" w:space="0" w:color="auto"/>
            </w:tcBorders>
          </w:tcPr>
          <w:p w14:paraId="29D2189C" w14:textId="77777777" w:rsidR="00000000" w:rsidRDefault="00000000">
            <w:pPr>
              <w:rPr>
                <w:sz w:val="20"/>
                <w:szCs w:val="20"/>
              </w:rPr>
            </w:pPr>
            <w:r>
              <w:rPr>
                <w:sz w:val="20"/>
                <w:szCs w:val="20"/>
              </w:rPr>
              <w:t xml:space="preserve">Проверка </w:t>
            </w:r>
            <w:r>
              <w:rPr>
                <w:sz w:val="20"/>
                <w:szCs w:val="20"/>
                <w:lang w:val="en-US"/>
              </w:rPr>
              <w:t>HL1</w:t>
            </w:r>
            <w:r>
              <w:rPr>
                <w:sz w:val="20"/>
                <w:szCs w:val="20"/>
              </w:rPr>
              <w:t>,</w:t>
            </w:r>
            <w:r>
              <w:rPr>
                <w:sz w:val="20"/>
                <w:szCs w:val="20"/>
                <w:lang w:val="en-US"/>
              </w:rPr>
              <w:t xml:space="preserve"> DD</w:t>
            </w:r>
            <w:r>
              <w:rPr>
                <w:sz w:val="20"/>
                <w:szCs w:val="20"/>
              </w:rPr>
              <w:t>1</w:t>
            </w:r>
          </w:p>
        </w:tc>
        <w:tc>
          <w:tcPr>
            <w:tcW w:w="3116" w:type="dxa"/>
            <w:tcBorders>
              <w:top w:val="single" w:sz="6" w:space="0" w:color="auto"/>
              <w:left w:val="single" w:sz="6" w:space="0" w:color="auto"/>
              <w:bottom w:val="single" w:sz="6" w:space="0" w:color="auto"/>
              <w:right w:val="single" w:sz="6" w:space="0" w:color="auto"/>
            </w:tcBorders>
          </w:tcPr>
          <w:p w14:paraId="7C06EAB7" w14:textId="77777777" w:rsidR="00000000" w:rsidRDefault="00000000">
            <w:pPr>
              <w:rPr>
                <w:sz w:val="20"/>
                <w:szCs w:val="20"/>
              </w:rPr>
            </w:pPr>
            <w:proofErr w:type="gramStart"/>
            <w:r>
              <w:rPr>
                <w:sz w:val="20"/>
                <w:szCs w:val="20"/>
              </w:rPr>
              <w:t xml:space="preserve">Светодиод  </w:t>
            </w:r>
            <w:r>
              <w:rPr>
                <w:sz w:val="20"/>
                <w:szCs w:val="20"/>
                <w:lang w:val="en-US"/>
              </w:rPr>
              <w:t>L</w:t>
            </w:r>
            <w:proofErr w:type="gramEnd"/>
            <w:r>
              <w:rPr>
                <w:sz w:val="20"/>
                <w:szCs w:val="20"/>
              </w:rPr>
              <w:t>-839</w:t>
            </w:r>
            <w:r>
              <w:rPr>
                <w:sz w:val="20"/>
                <w:szCs w:val="20"/>
                <w:lang w:val="en-US"/>
              </w:rPr>
              <w:t>EGW</w:t>
            </w:r>
            <w:r>
              <w:rPr>
                <w:sz w:val="20"/>
                <w:szCs w:val="20"/>
              </w:rPr>
              <w:t xml:space="preserve"> Микросхема </w:t>
            </w:r>
            <w:proofErr w:type="spellStart"/>
            <w:r>
              <w:rPr>
                <w:sz w:val="20"/>
                <w:szCs w:val="20"/>
                <w:lang w:val="en-US"/>
              </w:rPr>
              <w:t>ATtiny</w:t>
            </w:r>
            <w:proofErr w:type="spellEnd"/>
            <w:r>
              <w:rPr>
                <w:sz w:val="20"/>
                <w:szCs w:val="20"/>
              </w:rPr>
              <w:t xml:space="preserve">2313. Паяльник, припой, флюс. Прибор Ц4315. Программатор </w:t>
            </w:r>
            <w:proofErr w:type="spellStart"/>
            <w:proofErr w:type="gramStart"/>
            <w:r>
              <w:rPr>
                <w:sz w:val="20"/>
                <w:szCs w:val="20"/>
                <w:lang w:val="en-US"/>
              </w:rPr>
              <w:t>PonyPro</w:t>
            </w:r>
            <w:proofErr w:type="spellEnd"/>
            <w:r>
              <w:rPr>
                <w:sz w:val="20"/>
                <w:szCs w:val="20"/>
              </w:rPr>
              <w:t xml:space="preserve"> .</w:t>
            </w:r>
            <w:proofErr w:type="gramEnd"/>
          </w:p>
        </w:tc>
      </w:tr>
      <w:tr w:rsidR="00000000" w14:paraId="0801D605"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0A75A841" w14:textId="77777777" w:rsidR="00000000" w:rsidRDefault="00000000">
            <w:pPr>
              <w:rPr>
                <w:sz w:val="20"/>
                <w:szCs w:val="20"/>
              </w:rPr>
            </w:pPr>
            <w:r>
              <w:rPr>
                <w:sz w:val="20"/>
                <w:szCs w:val="20"/>
              </w:rPr>
              <w:t>5</w:t>
            </w:r>
          </w:p>
        </w:tc>
        <w:tc>
          <w:tcPr>
            <w:tcW w:w="1977" w:type="dxa"/>
            <w:tcBorders>
              <w:top w:val="single" w:sz="6" w:space="0" w:color="auto"/>
              <w:left w:val="single" w:sz="6" w:space="0" w:color="auto"/>
              <w:bottom w:val="single" w:sz="6" w:space="0" w:color="auto"/>
              <w:right w:val="single" w:sz="6" w:space="0" w:color="auto"/>
            </w:tcBorders>
          </w:tcPr>
          <w:p w14:paraId="5EC47AD0" w14:textId="77777777" w:rsidR="00000000" w:rsidRDefault="00000000">
            <w:pPr>
              <w:rPr>
                <w:sz w:val="20"/>
                <w:szCs w:val="20"/>
              </w:rPr>
            </w:pPr>
            <w:r>
              <w:rPr>
                <w:sz w:val="20"/>
                <w:szCs w:val="20"/>
              </w:rPr>
              <w:t>При нажатии кнопок светодиод не изменяет цвет свечения</w:t>
            </w:r>
          </w:p>
        </w:tc>
        <w:tc>
          <w:tcPr>
            <w:tcW w:w="2467" w:type="dxa"/>
            <w:tcBorders>
              <w:top w:val="single" w:sz="6" w:space="0" w:color="auto"/>
              <w:left w:val="single" w:sz="6" w:space="0" w:color="auto"/>
              <w:bottom w:val="single" w:sz="6" w:space="0" w:color="auto"/>
              <w:right w:val="single" w:sz="6" w:space="0" w:color="auto"/>
            </w:tcBorders>
          </w:tcPr>
          <w:p w14:paraId="32A8560E" w14:textId="77777777" w:rsidR="00000000" w:rsidRDefault="00000000">
            <w:pPr>
              <w:rPr>
                <w:sz w:val="20"/>
                <w:szCs w:val="20"/>
              </w:rPr>
            </w:pPr>
            <w:r>
              <w:rPr>
                <w:sz w:val="20"/>
                <w:szCs w:val="20"/>
              </w:rPr>
              <w:t>Поломка блока кнопок, неисправность микроконтроллера</w:t>
            </w:r>
          </w:p>
        </w:tc>
        <w:tc>
          <w:tcPr>
            <w:tcW w:w="3240" w:type="dxa"/>
            <w:tcBorders>
              <w:top w:val="single" w:sz="6" w:space="0" w:color="auto"/>
              <w:left w:val="single" w:sz="6" w:space="0" w:color="auto"/>
              <w:bottom w:val="single" w:sz="6" w:space="0" w:color="auto"/>
              <w:right w:val="single" w:sz="6" w:space="0" w:color="auto"/>
            </w:tcBorders>
          </w:tcPr>
          <w:p w14:paraId="7EFA1E6A" w14:textId="77777777" w:rsidR="00000000" w:rsidRDefault="00000000">
            <w:pPr>
              <w:rPr>
                <w:sz w:val="20"/>
                <w:szCs w:val="20"/>
              </w:rPr>
            </w:pPr>
            <w:r>
              <w:rPr>
                <w:sz w:val="20"/>
                <w:szCs w:val="20"/>
              </w:rPr>
              <w:t xml:space="preserve">Физический износ кнопок кнопочного поля, неисправность или сбой прошивки </w:t>
            </w:r>
            <w:r>
              <w:rPr>
                <w:sz w:val="20"/>
                <w:szCs w:val="20"/>
                <w:lang w:val="en-US"/>
              </w:rPr>
              <w:t>DD</w:t>
            </w:r>
            <w:r>
              <w:rPr>
                <w:sz w:val="20"/>
                <w:szCs w:val="20"/>
              </w:rPr>
              <w:t>1</w:t>
            </w:r>
          </w:p>
        </w:tc>
        <w:tc>
          <w:tcPr>
            <w:tcW w:w="2123" w:type="dxa"/>
            <w:tcBorders>
              <w:top w:val="single" w:sz="6" w:space="0" w:color="auto"/>
              <w:left w:val="single" w:sz="6" w:space="0" w:color="auto"/>
              <w:bottom w:val="single" w:sz="6" w:space="0" w:color="auto"/>
              <w:right w:val="single" w:sz="6" w:space="0" w:color="auto"/>
            </w:tcBorders>
          </w:tcPr>
          <w:p w14:paraId="5C6DC5B6" w14:textId="77777777" w:rsidR="00000000" w:rsidRDefault="00000000">
            <w:pPr>
              <w:rPr>
                <w:sz w:val="20"/>
                <w:szCs w:val="20"/>
              </w:rPr>
            </w:pPr>
            <w:r>
              <w:rPr>
                <w:sz w:val="20"/>
                <w:szCs w:val="20"/>
              </w:rPr>
              <w:t xml:space="preserve">Проверка срабатывания кнопок </w:t>
            </w:r>
            <w:r>
              <w:rPr>
                <w:sz w:val="20"/>
                <w:szCs w:val="20"/>
                <w:lang w:val="en-US"/>
              </w:rPr>
              <w:t>SB</w:t>
            </w:r>
            <w:r>
              <w:rPr>
                <w:sz w:val="20"/>
                <w:szCs w:val="20"/>
              </w:rPr>
              <w:t>1-</w:t>
            </w:r>
            <w:r>
              <w:rPr>
                <w:sz w:val="20"/>
                <w:szCs w:val="20"/>
                <w:lang w:val="en-US"/>
              </w:rPr>
              <w:t>SB</w:t>
            </w:r>
            <w:r>
              <w:rPr>
                <w:sz w:val="20"/>
                <w:szCs w:val="20"/>
              </w:rPr>
              <w:t>14, DD1</w:t>
            </w:r>
          </w:p>
        </w:tc>
        <w:tc>
          <w:tcPr>
            <w:tcW w:w="3116" w:type="dxa"/>
            <w:tcBorders>
              <w:top w:val="single" w:sz="6" w:space="0" w:color="auto"/>
              <w:left w:val="single" w:sz="6" w:space="0" w:color="auto"/>
              <w:bottom w:val="single" w:sz="6" w:space="0" w:color="auto"/>
              <w:right w:val="single" w:sz="6" w:space="0" w:color="auto"/>
            </w:tcBorders>
          </w:tcPr>
          <w:p w14:paraId="7A46C509" w14:textId="77777777" w:rsidR="00000000" w:rsidRDefault="00000000">
            <w:pPr>
              <w:rPr>
                <w:sz w:val="20"/>
                <w:szCs w:val="20"/>
              </w:rPr>
            </w:pPr>
            <w:r>
              <w:rPr>
                <w:sz w:val="20"/>
                <w:szCs w:val="20"/>
              </w:rPr>
              <w:t xml:space="preserve">Кнопки </w:t>
            </w:r>
            <w:r>
              <w:rPr>
                <w:sz w:val="20"/>
                <w:szCs w:val="20"/>
                <w:lang w:val="en-US"/>
              </w:rPr>
              <w:t>SPS</w:t>
            </w:r>
            <w:r>
              <w:rPr>
                <w:sz w:val="20"/>
                <w:szCs w:val="20"/>
              </w:rPr>
              <w:t>101</w:t>
            </w:r>
            <w:r>
              <w:rPr>
                <w:sz w:val="20"/>
                <w:szCs w:val="20"/>
                <w:lang w:val="en-US"/>
              </w:rPr>
              <w:t>B</w:t>
            </w:r>
            <w:r>
              <w:rPr>
                <w:sz w:val="20"/>
                <w:szCs w:val="20"/>
              </w:rPr>
              <w:t xml:space="preserve"> Микросхема </w:t>
            </w:r>
            <w:proofErr w:type="spellStart"/>
            <w:r>
              <w:rPr>
                <w:sz w:val="20"/>
                <w:szCs w:val="20"/>
                <w:lang w:val="en-US"/>
              </w:rPr>
              <w:t>ATtiny</w:t>
            </w:r>
            <w:proofErr w:type="spellEnd"/>
            <w:r>
              <w:rPr>
                <w:sz w:val="20"/>
                <w:szCs w:val="20"/>
              </w:rPr>
              <w:t xml:space="preserve">2313. Паяльник, припой, флюс. Прибор Ц4315, Программатор </w:t>
            </w:r>
            <w:proofErr w:type="spellStart"/>
            <w:r>
              <w:rPr>
                <w:sz w:val="20"/>
                <w:szCs w:val="20"/>
                <w:lang w:val="en-US"/>
              </w:rPr>
              <w:t>PonyPro</w:t>
            </w:r>
            <w:proofErr w:type="spellEnd"/>
            <w:r>
              <w:rPr>
                <w:sz w:val="20"/>
                <w:szCs w:val="20"/>
              </w:rPr>
              <w:t xml:space="preserve"> </w:t>
            </w:r>
          </w:p>
        </w:tc>
      </w:tr>
      <w:tr w:rsidR="00000000" w14:paraId="2165D8A3" w14:textId="77777777">
        <w:tblPrEx>
          <w:tblCellMar>
            <w:top w:w="0" w:type="dxa"/>
            <w:bottom w:w="0" w:type="dxa"/>
          </w:tblCellMar>
        </w:tblPrEx>
        <w:tc>
          <w:tcPr>
            <w:tcW w:w="828" w:type="dxa"/>
            <w:tcBorders>
              <w:top w:val="single" w:sz="6" w:space="0" w:color="auto"/>
              <w:left w:val="single" w:sz="6" w:space="0" w:color="auto"/>
              <w:bottom w:val="single" w:sz="6" w:space="0" w:color="auto"/>
              <w:right w:val="single" w:sz="6" w:space="0" w:color="auto"/>
            </w:tcBorders>
          </w:tcPr>
          <w:p w14:paraId="497C3916" w14:textId="77777777" w:rsidR="00000000" w:rsidRDefault="00000000">
            <w:pPr>
              <w:rPr>
                <w:sz w:val="20"/>
                <w:szCs w:val="20"/>
              </w:rPr>
            </w:pPr>
            <w:r>
              <w:rPr>
                <w:sz w:val="20"/>
                <w:szCs w:val="20"/>
              </w:rPr>
              <w:t>6</w:t>
            </w:r>
          </w:p>
        </w:tc>
        <w:tc>
          <w:tcPr>
            <w:tcW w:w="1977" w:type="dxa"/>
            <w:tcBorders>
              <w:top w:val="single" w:sz="6" w:space="0" w:color="auto"/>
              <w:left w:val="single" w:sz="6" w:space="0" w:color="auto"/>
              <w:bottom w:val="single" w:sz="6" w:space="0" w:color="auto"/>
              <w:right w:val="single" w:sz="6" w:space="0" w:color="auto"/>
            </w:tcBorders>
          </w:tcPr>
          <w:p w14:paraId="3DA6CE78" w14:textId="77777777" w:rsidR="00000000" w:rsidRDefault="00000000">
            <w:pPr>
              <w:rPr>
                <w:sz w:val="20"/>
                <w:szCs w:val="20"/>
              </w:rPr>
            </w:pPr>
            <w:r>
              <w:rPr>
                <w:sz w:val="20"/>
                <w:szCs w:val="20"/>
              </w:rPr>
              <w:t>Входящее напряжение 12 В присутствует прибор не работает</w:t>
            </w:r>
          </w:p>
        </w:tc>
        <w:tc>
          <w:tcPr>
            <w:tcW w:w="2467" w:type="dxa"/>
            <w:tcBorders>
              <w:top w:val="single" w:sz="6" w:space="0" w:color="auto"/>
              <w:left w:val="single" w:sz="6" w:space="0" w:color="auto"/>
              <w:bottom w:val="single" w:sz="6" w:space="0" w:color="auto"/>
              <w:right w:val="single" w:sz="6" w:space="0" w:color="auto"/>
            </w:tcBorders>
          </w:tcPr>
          <w:p w14:paraId="434BA464" w14:textId="77777777" w:rsidR="00000000" w:rsidRDefault="00000000">
            <w:pPr>
              <w:rPr>
                <w:sz w:val="20"/>
                <w:szCs w:val="20"/>
                <w:lang w:val="en-US"/>
              </w:rPr>
            </w:pPr>
            <w:r>
              <w:rPr>
                <w:sz w:val="20"/>
                <w:szCs w:val="20"/>
              </w:rPr>
              <w:t xml:space="preserve">Неисправность </w:t>
            </w:r>
            <w:r>
              <w:rPr>
                <w:sz w:val="20"/>
                <w:szCs w:val="20"/>
                <w:lang w:val="en-US"/>
              </w:rPr>
              <w:t>DA1</w:t>
            </w:r>
          </w:p>
        </w:tc>
        <w:tc>
          <w:tcPr>
            <w:tcW w:w="3240" w:type="dxa"/>
            <w:tcBorders>
              <w:top w:val="single" w:sz="6" w:space="0" w:color="auto"/>
              <w:left w:val="single" w:sz="6" w:space="0" w:color="auto"/>
              <w:bottom w:val="single" w:sz="6" w:space="0" w:color="auto"/>
              <w:right w:val="single" w:sz="6" w:space="0" w:color="auto"/>
            </w:tcBorders>
          </w:tcPr>
          <w:p w14:paraId="47EE5F27" w14:textId="77777777" w:rsidR="00000000" w:rsidRDefault="00000000">
            <w:pPr>
              <w:rPr>
                <w:sz w:val="20"/>
                <w:szCs w:val="20"/>
              </w:rPr>
            </w:pPr>
            <w:r>
              <w:rPr>
                <w:sz w:val="20"/>
                <w:szCs w:val="20"/>
              </w:rPr>
              <w:t xml:space="preserve">Вышла из строя микросхема </w:t>
            </w:r>
            <w:r>
              <w:rPr>
                <w:sz w:val="20"/>
                <w:szCs w:val="20"/>
                <w:lang w:val="en-US"/>
              </w:rPr>
              <w:t>DA</w:t>
            </w:r>
            <w:r>
              <w:rPr>
                <w:sz w:val="20"/>
                <w:szCs w:val="20"/>
              </w:rPr>
              <w:t>1</w:t>
            </w:r>
          </w:p>
        </w:tc>
        <w:tc>
          <w:tcPr>
            <w:tcW w:w="2123" w:type="dxa"/>
            <w:tcBorders>
              <w:top w:val="single" w:sz="6" w:space="0" w:color="auto"/>
              <w:left w:val="single" w:sz="6" w:space="0" w:color="auto"/>
              <w:bottom w:val="single" w:sz="6" w:space="0" w:color="auto"/>
              <w:right w:val="single" w:sz="6" w:space="0" w:color="auto"/>
            </w:tcBorders>
          </w:tcPr>
          <w:p w14:paraId="1EC5384E" w14:textId="77777777" w:rsidR="00000000" w:rsidRDefault="00000000">
            <w:pPr>
              <w:rPr>
                <w:sz w:val="20"/>
                <w:szCs w:val="20"/>
              </w:rPr>
            </w:pPr>
            <w:r>
              <w:rPr>
                <w:sz w:val="20"/>
                <w:szCs w:val="20"/>
              </w:rPr>
              <w:t xml:space="preserve">Замена </w:t>
            </w:r>
            <w:r>
              <w:rPr>
                <w:sz w:val="20"/>
                <w:szCs w:val="20"/>
                <w:lang w:val="en-US"/>
              </w:rPr>
              <w:t>DA</w:t>
            </w:r>
            <w:r>
              <w:rPr>
                <w:sz w:val="20"/>
                <w:szCs w:val="20"/>
              </w:rPr>
              <w:t>1</w:t>
            </w:r>
          </w:p>
        </w:tc>
        <w:tc>
          <w:tcPr>
            <w:tcW w:w="3116" w:type="dxa"/>
            <w:tcBorders>
              <w:top w:val="single" w:sz="6" w:space="0" w:color="auto"/>
              <w:left w:val="single" w:sz="6" w:space="0" w:color="auto"/>
              <w:bottom w:val="single" w:sz="6" w:space="0" w:color="auto"/>
              <w:right w:val="single" w:sz="6" w:space="0" w:color="auto"/>
            </w:tcBorders>
          </w:tcPr>
          <w:p w14:paraId="0F0DD9B6" w14:textId="77777777" w:rsidR="00000000" w:rsidRDefault="00000000">
            <w:pPr>
              <w:rPr>
                <w:sz w:val="20"/>
                <w:szCs w:val="20"/>
              </w:rPr>
            </w:pPr>
            <w:r>
              <w:rPr>
                <w:sz w:val="20"/>
                <w:szCs w:val="20"/>
                <w:lang w:val="en-US"/>
              </w:rPr>
              <w:t>LM</w:t>
            </w:r>
            <w:r>
              <w:rPr>
                <w:sz w:val="20"/>
                <w:szCs w:val="20"/>
              </w:rPr>
              <w:t xml:space="preserve">7805. Паяльник, припой, флюс. Прибор Ц4315. </w:t>
            </w:r>
          </w:p>
        </w:tc>
      </w:tr>
    </w:tbl>
    <w:p w14:paraId="5B349D8F" w14:textId="77777777" w:rsidR="00000000" w:rsidRDefault="00000000">
      <w:pPr>
        <w:spacing w:line="360" w:lineRule="auto"/>
        <w:ind w:firstLine="709"/>
        <w:jc w:val="both"/>
        <w:rPr>
          <w:sz w:val="28"/>
          <w:szCs w:val="28"/>
        </w:rPr>
      </w:pPr>
    </w:p>
    <w:p w14:paraId="0C8D6792" w14:textId="77777777" w:rsidR="00000000" w:rsidRDefault="00000000">
      <w:pPr>
        <w:pStyle w:val="1"/>
        <w:spacing w:line="360" w:lineRule="auto"/>
        <w:ind w:firstLine="709"/>
        <w:jc w:val="both"/>
        <w:rPr>
          <w:b/>
          <w:bCs/>
          <w:kern w:val="32"/>
          <w:sz w:val="28"/>
          <w:szCs w:val="28"/>
        </w:rPr>
      </w:pPr>
      <w:r>
        <w:rPr>
          <w:b/>
          <w:bCs/>
          <w:kern w:val="32"/>
          <w:sz w:val="28"/>
          <w:szCs w:val="28"/>
        </w:rPr>
        <w:t>5</w:t>
      </w:r>
      <w:r>
        <w:rPr>
          <w:b/>
          <w:bCs/>
          <w:kern w:val="32"/>
          <w:sz w:val="28"/>
          <w:szCs w:val="28"/>
          <w:lang w:val="uk-UA"/>
        </w:rPr>
        <w:t>.</w:t>
      </w:r>
      <w:r>
        <w:rPr>
          <w:b/>
          <w:bCs/>
          <w:kern w:val="32"/>
          <w:sz w:val="28"/>
          <w:szCs w:val="28"/>
        </w:rPr>
        <w:t xml:space="preserve"> Алгоритм поиска неисправностей изделия</w:t>
      </w:r>
    </w:p>
    <w:p w14:paraId="27CAFFBE" w14:textId="77777777" w:rsidR="00000000" w:rsidRDefault="00000000">
      <w:pPr>
        <w:spacing w:line="360" w:lineRule="auto"/>
        <w:ind w:firstLine="709"/>
        <w:jc w:val="both"/>
        <w:rPr>
          <w:sz w:val="28"/>
          <w:szCs w:val="28"/>
        </w:rPr>
      </w:pPr>
    </w:p>
    <w:p w14:paraId="31C1DC3D" w14:textId="77777777" w:rsidR="00000000" w:rsidRDefault="00000000">
      <w:pPr>
        <w:spacing w:line="360" w:lineRule="auto"/>
        <w:ind w:firstLine="709"/>
        <w:jc w:val="both"/>
        <w:rPr>
          <w:sz w:val="28"/>
          <w:szCs w:val="28"/>
        </w:rPr>
      </w:pPr>
      <w:r>
        <w:rPr>
          <w:sz w:val="28"/>
          <w:szCs w:val="28"/>
        </w:rPr>
        <w:t>Все неисправности делятся на две группы:</w:t>
      </w:r>
    </w:p>
    <w:p w14:paraId="752ADD2F" w14:textId="77777777" w:rsidR="00000000" w:rsidRDefault="00000000">
      <w:pPr>
        <w:spacing w:line="360" w:lineRule="auto"/>
        <w:ind w:firstLine="709"/>
        <w:jc w:val="both"/>
        <w:rPr>
          <w:sz w:val="28"/>
          <w:szCs w:val="28"/>
        </w:rPr>
      </w:pPr>
      <w:r>
        <w:rPr>
          <w:sz w:val="28"/>
          <w:szCs w:val="28"/>
        </w:rPr>
        <w:t>Механические</w:t>
      </w:r>
    </w:p>
    <w:p w14:paraId="087449CA" w14:textId="77777777" w:rsidR="00000000" w:rsidRDefault="00000000">
      <w:pPr>
        <w:spacing w:line="360" w:lineRule="auto"/>
        <w:ind w:firstLine="709"/>
        <w:jc w:val="both"/>
        <w:rPr>
          <w:sz w:val="28"/>
          <w:szCs w:val="28"/>
        </w:rPr>
      </w:pPr>
      <w:r>
        <w:rPr>
          <w:sz w:val="28"/>
          <w:szCs w:val="28"/>
        </w:rPr>
        <w:t>Электрические</w:t>
      </w:r>
    </w:p>
    <w:p w14:paraId="703F8BA5" w14:textId="77777777" w:rsidR="00000000" w:rsidRDefault="00000000">
      <w:pPr>
        <w:spacing w:line="360" w:lineRule="auto"/>
        <w:ind w:firstLine="709"/>
        <w:jc w:val="both"/>
        <w:rPr>
          <w:sz w:val="28"/>
          <w:szCs w:val="28"/>
        </w:rPr>
      </w:pPr>
      <w:r>
        <w:rPr>
          <w:sz w:val="28"/>
          <w:szCs w:val="28"/>
        </w:rPr>
        <w:t>К механическим относят: обрывы контактных соединений, трещины печатных плат. К электрическим неисправностям относят: необратимый пробой радиоэлемента, выгорание резисторов, вздутие и пробой конденсаторов, электрический пробой микросхем, необратимые ошибки прошивки микросхем.</w:t>
      </w:r>
    </w:p>
    <w:p w14:paraId="50DD1ACC" w14:textId="77777777" w:rsidR="00000000" w:rsidRDefault="00000000">
      <w:pPr>
        <w:spacing w:line="360" w:lineRule="auto"/>
        <w:ind w:firstLine="709"/>
        <w:jc w:val="both"/>
        <w:rPr>
          <w:sz w:val="28"/>
          <w:szCs w:val="28"/>
        </w:rPr>
      </w:pPr>
      <w:r>
        <w:rPr>
          <w:sz w:val="28"/>
          <w:szCs w:val="28"/>
        </w:rPr>
        <w:t>К электрическим неисправностям относят: необратимый пробой радиоэлемента, выгорание резисторов, обугливание моточных изделий, необратимые ошибки микросхем.</w:t>
      </w:r>
    </w:p>
    <w:p w14:paraId="4D59E6A4" w14:textId="77777777" w:rsidR="00000000" w:rsidRDefault="00000000">
      <w:pPr>
        <w:spacing w:line="360" w:lineRule="auto"/>
        <w:ind w:firstLine="709"/>
        <w:jc w:val="both"/>
        <w:rPr>
          <w:sz w:val="28"/>
          <w:szCs w:val="28"/>
        </w:rPr>
      </w:pPr>
      <w:r>
        <w:rPr>
          <w:sz w:val="28"/>
          <w:szCs w:val="28"/>
        </w:rPr>
        <w:t>В связи с такой классификацией все методы поиска неисправностей делятся на 5 основных групп и 3 дополнительных.</w:t>
      </w:r>
    </w:p>
    <w:p w14:paraId="0CF1F5F3" w14:textId="77777777" w:rsidR="00000000" w:rsidRDefault="00000000">
      <w:pPr>
        <w:spacing w:line="360" w:lineRule="auto"/>
        <w:ind w:firstLine="709"/>
        <w:jc w:val="both"/>
        <w:rPr>
          <w:sz w:val="28"/>
          <w:szCs w:val="28"/>
        </w:rPr>
      </w:pPr>
      <w:r>
        <w:rPr>
          <w:sz w:val="28"/>
          <w:szCs w:val="28"/>
        </w:rPr>
        <w:t>Основные группы:</w:t>
      </w:r>
    </w:p>
    <w:p w14:paraId="397532FC" w14:textId="77777777" w:rsidR="00000000" w:rsidRDefault="00000000">
      <w:pPr>
        <w:spacing w:line="360" w:lineRule="auto"/>
        <w:ind w:firstLine="709"/>
        <w:jc w:val="both"/>
        <w:rPr>
          <w:sz w:val="28"/>
          <w:szCs w:val="28"/>
        </w:rPr>
      </w:pPr>
      <w:r>
        <w:rPr>
          <w:sz w:val="28"/>
          <w:szCs w:val="28"/>
        </w:rPr>
        <w:t>Внешний осмотр, позволяет обнаружить механические и некоторые типы электрических неисправностей.</w:t>
      </w:r>
    </w:p>
    <w:p w14:paraId="6031C0DE" w14:textId="77777777" w:rsidR="00000000" w:rsidRDefault="00000000">
      <w:pPr>
        <w:spacing w:line="360" w:lineRule="auto"/>
        <w:ind w:firstLine="709"/>
        <w:jc w:val="both"/>
        <w:rPr>
          <w:sz w:val="28"/>
          <w:szCs w:val="28"/>
        </w:rPr>
      </w:pPr>
      <w:r>
        <w:rPr>
          <w:sz w:val="28"/>
          <w:szCs w:val="28"/>
        </w:rPr>
        <w:t>Последовательных измерений. Суть заключается в последовательной проверке входных и выходных параметров блоков изделий от входа к выходу и их сравнение с паспортными данными</w:t>
      </w:r>
    </w:p>
    <w:p w14:paraId="6FC0DDE3" w14:textId="77777777" w:rsidR="00000000" w:rsidRDefault="00000000">
      <w:pPr>
        <w:spacing w:line="360" w:lineRule="auto"/>
        <w:ind w:firstLine="709"/>
        <w:jc w:val="both"/>
        <w:rPr>
          <w:sz w:val="28"/>
          <w:szCs w:val="28"/>
        </w:rPr>
      </w:pPr>
      <w:r>
        <w:rPr>
          <w:sz w:val="28"/>
          <w:szCs w:val="28"/>
        </w:rPr>
        <w:t>Метод замещения, заключается в последовательной замене блоков изделия на заведомо исправные.</w:t>
      </w:r>
    </w:p>
    <w:p w14:paraId="550D341E" w14:textId="77777777" w:rsidR="00000000" w:rsidRDefault="00000000">
      <w:pPr>
        <w:spacing w:line="360" w:lineRule="auto"/>
        <w:ind w:firstLine="709"/>
        <w:jc w:val="both"/>
        <w:rPr>
          <w:sz w:val="28"/>
          <w:szCs w:val="28"/>
        </w:rPr>
      </w:pPr>
      <w:r>
        <w:rPr>
          <w:sz w:val="28"/>
          <w:szCs w:val="28"/>
        </w:rPr>
        <w:t>Метод исключения, с целью сокращения времени на отыскание неисправности и только в совокупности с каким-то другим методом.</w:t>
      </w:r>
    </w:p>
    <w:p w14:paraId="7695370A" w14:textId="77777777" w:rsidR="00000000" w:rsidRDefault="00000000">
      <w:pPr>
        <w:spacing w:line="360" w:lineRule="auto"/>
        <w:ind w:firstLine="709"/>
        <w:jc w:val="both"/>
        <w:rPr>
          <w:sz w:val="28"/>
          <w:szCs w:val="28"/>
        </w:rPr>
      </w:pPr>
      <w:r>
        <w:rPr>
          <w:sz w:val="28"/>
          <w:szCs w:val="28"/>
        </w:rPr>
        <w:t>Метод сравнения используется при отсутствии требуемой нормативно-технической документации и аналогичен методу последовательных измерений для ремонтируемого изделия и заведомо исправного.</w:t>
      </w:r>
    </w:p>
    <w:p w14:paraId="556D7A29" w14:textId="77777777" w:rsidR="00000000" w:rsidRDefault="00000000">
      <w:pPr>
        <w:spacing w:line="360" w:lineRule="auto"/>
        <w:ind w:firstLine="709"/>
        <w:jc w:val="both"/>
        <w:rPr>
          <w:sz w:val="28"/>
          <w:szCs w:val="28"/>
        </w:rPr>
      </w:pPr>
      <w:r>
        <w:rPr>
          <w:sz w:val="28"/>
          <w:szCs w:val="28"/>
        </w:rPr>
        <w:lastRenderedPageBreak/>
        <w:t>Дополнительные методы:</w:t>
      </w:r>
    </w:p>
    <w:p w14:paraId="63F456BA" w14:textId="77777777" w:rsidR="00000000" w:rsidRDefault="00000000">
      <w:pPr>
        <w:spacing w:line="360" w:lineRule="auto"/>
        <w:ind w:firstLine="709"/>
        <w:jc w:val="both"/>
        <w:rPr>
          <w:sz w:val="28"/>
          <w:szCs w:val="28"/>
        </w:rPr>
      </w:pPr>
      <w:r>
        <w:rPr>
          <w:sz w:val="28"/>
          <w:szCs w:val="28"/>
        </w:rPr>
        <w:t>Метод теплового воздействия.</w:t>
      </w:r>
    </w:p>
    <w:p w14:paraId="2FB003A0" w14:textId="77777777" w:rsidR="00000000" w:rsidRDefault="00000000">
      <w:pPr>
        <w:spacing w:line="360" w:lineRule="auto"/>
        <w:ind w:firstLine="709"/>
        <w:jc w:val="both"/>
        <w:rPr>
          <w:sz w:val="28"/>
          <w:szCs w:val="28"/>
        </w:rPr>
      </w:pPr>
      <w:r>
        <w:rPr>
          <w:sz w:val="28"/>
          <w:szCs w:val="28"/>
        </w:rPr>
        <w:t>Метод внешних воздействий.</w:t>
      </w:r>
    </w:p>
    <w:p w14:paraId="0E87D3BD" w14:textId="77777777" w:rsidR="00000000" w:rsidRDefault="00000000">
      <w:pPr>
        <w:spacing w:line="360" w:lineRule="auto"/>
        <w:ind w:firstLine="709"/>
        <w:jc w:val="both"/>
        <w:rPr>
          <w:sz w:val="28"/>
          <w:szCs w:val="28"/>
        </w:rPr>
      </w:pPr>
      <w:r>
        <w:rPr>
          <w:sz w:val="28"/>
          <w:szCs w:val="28"/>
        </w:rPr>
        <w:t xml:space="preserve">Метод </w:t>
      </w:r>
      <w:proofErr w:type="spellStart"/>
      <w:r>
        <w:rPr>
          <w:sz w:val="28"/>
          <w:szCs w:val="28"/>
        </w:rPr>
        <w:t>электропрогона</w:t>
      </w:r>
      <w:proofErr w:type="spellEnd"/>
      <w:r>
        <w:rPr>
          <w:sz w:val="28"/>
          <w:szCs w:val="28"/>
        </w:rPr>
        <w:t>.</w:t>
      </w:r>
    </w:p>
    <w:p w14:paraId="0BD2BF7F" w14:textId="77777777" w:rsidR="00000000" w:rsidRDefault="00000000">
      <w:pPr>
        <w:spacing w:line="360" w:lineRule="auto"/>
        <w:ind w:firstLine="709"/>
        <w:jc w:val="both"/>
        <w:rPr>
          <w:sz w:val="28"/>
          <w:szCs w:val="28"/>
        </w:rPr>
      </w:pPr>
      <w:r>
        <w:rPr>
          <w:sz w:val="28"/>
          <w:szCs w:val="28"/>
        </w:rPr>
        <w:t>Алгоритм поиска неисправностей цифрового кодового замка приведен на рисунке 3</w:t>
      </w:r>
    </w:p>
    <w:p w14:paraId="2F0929B4" w14:textId="77777777" w:rsidR="00000000" w:rsidRDefault="00000000">
      <w:pPr>
        <w:spacing w:line="360" w:lineRule="auto"/>
        <w:ind w:firstLine="709"/>
        <w:jc w:val="both"/>
        <w:rPr>
          <w:sz w:val="28"/>
          <w:szCs w:val="28"/>
        </w:rPr>
      </w:pPr>
    </w:p>
    <w:p w14:paraId="0D91AB92" w14:textId="77777777" w:rsidR="00000000" w:rsidRDefault="00000000">
      <w:pPr>
        <w:spacing w:line="360" w:lineRule="auto"/>
        <w:ind w:firstLine="709"/>
        <w:jc w:val="both"/>
        <w:rPr>
          <w:noProof/>
          <w:sz w:val="28"/>
          <w:szCs w:val="28"/>
        </w:rPr>
      </w:pPr>
      <w:r>
        <w:rPr>
          <w:rFonts w:ascii="Microsoft Sans Serif" w:hAnsi="Microsoft Sans Serif" w:cs="Microsoft Sans Serif"/>
          <w:sz w:val="17"/>
          <w:szCs w:val="17"/>
        </w:rPr>
        <w:pict w14:anchorId="67515029">
          <v:shape id="_x0000_i1027" type="#_x0000_t75" style="width:198.4pt;height:213.55pt">
            <v:imagedata r:id="rId6" o:title=""/>
          </v:shape>
        </w:pict>
      </w:r>
    </w:p>
    <w:p w14:paraId="286FB6F7" w14:textId="77777777" w:rsidR="00000000" w:rsidRDefault="00000000">
      <w:pPr>
        <w:spacing w:line="360" w:lineRule="auto"/>
        <w:ind w:firstLine="709"/>
        <w:jc w:val="both"/>
        <w:rPr>
          <w:noProof/>
          <w:sz w:val="28"/>
          <w:szCs w:val="28"/>
        </w:rPr>
      </w:pPr>
      <w:r>
        <w:rPr>
          <w:rFonts w:ascii="Microsoft Sans Serif" w:hAnsi="Microsoft Sans Serif" w:cs="Microsoft Sans Serif"/>
          <w:sz w:val="17"/>
          <w:szCs w:val="17"/>
        </w:rPr>
        <w:lastRenderedPageBreak/>
        <w:pict w14:anchorId="357D2B82">
          <v:shape id="_x0000_i1028" type="#_x0000_t75" style="width:207.4pt;height:302.75pt">
            <v:imagedata r:id="rId7" o:title=""/>
          </v:shape>
        </w:pict>
      </w:r>
    </w:p>
    <w:p w14:paraId="60CADAAD" w14:textId="77777777" w:rsidR="00000000" w:rsidRDefault="00000000">
      <w:pPr>
        <w:spacing w:line="360" w:lineRule="auto"/>
        <w:ind w:firstLine="709"/>
        <w:jc w:val="both"/>
        <w:rPr>
          <w:noProof/>
          <w:sz w:val="28"/>
          <w:szCs w:val="28"/>
        </w:rPr>
      </w:pPr>
    </w:p>
    <w:p w14:paraId="6133FA7C" w14:textId="77777777" w:rsidR="00000000" w:rsidRDefault="00000000">
      <w:pPr>
        <w:spacing w:line="360" w:lineRule="auto"/>
        <w:ind w:firstLine="709"/>
        <w:jc w:val="both"/>
        <w:rPr>
          <w:noProof/>
          <w:sz w:val="28"/>
          <w:szCs w:val="28"/>
        </w:rPr>
      </w:pPr>
      <w:r>
        <w:rPr>
          <w:noProof/>
          <w:sz w:val="28"/>
          <w:szCs w:val="28"/>
        </w:rPr>
        <w:br w:type="page"/>
      </w:r>
      <w:r>
        <w:rPr>
          <w:rFonts w:ascii="Microsoft Sans Serif" w:hAnsi="Microsoft Sans Serif" w:cs="Microsoft Sans Serif"/>
          <w:sz w:val="17"/>
          <w:szCs w:val="17"/>
        </w:rPr>
        <w:lastRenderedPageBreak/>
        <w:pict w14:anchorId="1DFAE24F">
          <v:shape id="_x0000_i1029" type="#_x0000_t75" style="width:260.2pt;height:319.9pt">
            <v:imagedata r:id="rId8" o:title=""/>
          </v:shape>
        </w:pict>
      </w:r>
    </w:p>
    <w:p w14:paraId="221D4682" w14:textId="77777777" w:rsidR="00000000" w:rsidRDefault="00000000">
      <w:pPr>
        <w:spacing w:line="360" w:lineRule="auto"/>
        <w:ind w:firstLine="709"/>
        <w:jc w:val="both"/>
        <w:rPr>
          <w:sz w:val="28"/>
          <w:szCs w:val="28"/>
          <w:lang w:val="uk-UA"/>
        </w:rPr>
      </w:pPr>
      <w:r>
        <w:rPr>
          <w:sz w:val="28"/>
          <w:szCs w:val="28"/>
        </w:rPr>
        <w:t xml:space="preserve">Рисунок 3 - Алгоритм поиска неисправностей </w:t>
      </w:r>
      <w:proofErr w:type="spellStart"/>
      <w:r>
        <w:rPr>
          <w:sz w:val="28"/>
          <w:szCs w:val="28"/>
        </w:rPr>
        <w:t>цофрового</w:t>
      </w:r>
      <w:proofErr w:type="spellEnd"/>
      <w:r>
        <w:rPr>
          <w:sz w:val="28"/>
          <w:szCs w:val="28"/>
        </w:rPr>
        <w:t xml:space="preserve"> кодового замка</w:t>
      </w:r>
    </w:p>
    <w:p w14:paraId="5826AC70" w14:textId="77777777" w:rsidR="00000000" w:rsidRDefault="00000000">
      <w:pPr>
        <w:spacing w:line="360" w:lineRule="auto"/>
        <w:ind w:firstLine="709"/>
        <w:jc w:val="both"/>
        <w:rPr>
          <w:sz w:val="28"/>
          <w:szCs w:val="28"/>
          <w:lang w:val="uk-UA"/>
        </w:rPr>
      </w:pPr>
    </w:p>
    <w:p w14:paraId="5EB21BE7" w14:textId="77777777" w:rsidR="00000000" w:rsidRDefault="00000000">
      <w:pPr>
        <w:pStyle w:val="1"/>
        <w:spacing w:line="360" w:lineRule="auto"/>
        <w:ind w:firstLine="709"/>
        <w:jc w:val="both"/>
        <w:rPr>
          <w:b/>
          <w:bCs/>
          <w:kern w:val="32"/>
          <w:sz w:val="28"/>
          <w:szCs w:val="28"/>
        </w:rPr>
      </w:pPr>
      <w:r>
        <w:rPr>
          <w:b/>
          <w:bCs/>
          <w:kern w:val="32"/>
          <w:sz w:val="28"/>
          <w:szCs w:val="28"/>
        </w:rPr>
        <w:br w:type="page"/>
      </w:r>
      <w:r>
        <w:rPr>
          <w:b/>
          <w:bCs/>
          <w:kern w:val="32"/>
          <w:sz w:val="28"/>
          <w:szCs w:val="28"/>
        </w:rPr>
        <w:lastRenderedPageBreak/>
        <w:t>6</w:t>
      </w:r>
      <w:r>
        <w:rPr>
          <w:b/>
          <w:bCs/>
          <w:kern w:val="32"/>
          <w:sz w:val="28"/>
          <w:szCs w:val="28"/>
          <w:lang w:val="uk-UA"/>
        </w:rPr>
        <w:t>.</w:t>
      </w:r>
      <w:r>
        <w:rPr>
          <w:b/>
          <w:bCs/>
          <w:kern w:val="32"/>
          <w:sz w:val="28"/>
          <w:szCs w:val="28"/>
        </w:rPr>
        <w:t xml:space="preserve"> Расчетная часть</w:t>
      </w:r>
    </w:p>
    <w:p w14:paraId="71E5573D" w14:textId="77777777" w:rsidR="00000000" w:rsidRDefault="00000000">
      <w:pPr>
        <w:pStyle w:val="1"/>
        <w:spacing w:line="360" w:lineRule="auto"/>
        <w:ind w:firstLine="709"/>
        <w:jc w:val="both"/>
        <w:rPr>
          <w:b/>
          <w:bCs/>
          <w:spacing w:val="-4"/>
          <w:kern w:val="32"/>
          <w:sz w:val="28"/>
          <w:szCs w:val="28"/>
          <w:lang w:val="uk-UA"/>
        </w:rPr>
      </w:pPr>
    </w:p>
    <w:p w14:paraId="0650B5B3" w14:textId="77777777" w:rsidR="00000000" w:rsidRDefault="00000000">
      <w:pPr>
        <w:pStyle w:val="1"/>
        <w:spacing w:line="360" w:lineRule="auto"/>
        <w:ind w:firstLine="709"/>
        <w:jc w:val="both"/>
        <w:rPr>
          <w:b/>
          <w:bCs/>
          <w:spacing w:val="-4"/>
          <w:kern w:val="32"/>
          <w:sz w:val="28"/>
          <w:szCs w:val="28"/>
        </w:rPr>
      </w:pPr>
      <w:r>
        <w:rPr>
          <w:b/>
          <w:bCs/>
          <w:spacing w:val="-4"/>
          <w:kern w:val="32"/>
          <w:sz w:val="28"/>
          <w:szCs w:val="28"/>
        </w:rPr>
        <w:t>6.1 Электрический расчет балластного резистора светодиода</w:t>
      </w:r>
    </w:p>
    <w:p w14:paraId="6157554A" w14:textId="77777777" w:rsidR="00000000" w:rsidRDefault="00000000">
      <w:pPr>
        <w:tabs>
          <w:tab w:val="left" w:pos="1620"/>
        </w:tabs>
        <w:spacing w:line="360" w:lineRule="auto"/>
        <w:ind w:firstLine="709"/>
        <w:jc w:val="both"/>
        <w:rPr>
          <w:spacing w:val="-4"/>
          <w:sz w:val="28"/>
          <w:szCs w:val="28"/>
        </w:rPr>
      </w:pPr>
    </w:p>
    <w:p w14:paraId="6E6FD9BD" w14:textId="77777777" w:rsidR="00000000" w:rsidRDefault="00000000">
      <w:pPr>
        <w:spacing w:line="360" w:lineRule="auto"/>
        <w:ind w:firstLine="709"/>
        <w:jc w:val="both"/>
        <w:rPr>
          <w:sz w:val="28"/>
          <w:szCs w:val="28"/>
        </w:rPr>
      </w:pPr>
      <w:r>
        <w:rPr>
          <w:sz w:val="28"/>
          <w:szCs w:val="28"/>
        </w:rPr>
        <w:t>Расчёт резистора для светодиода производится по следующей формуле:</w:t>
      </w:r>
    </w:p>
    <w:p w14:paraId="54010A0A" w14:textId="77777777" w:rsidR="00000000" w:rsidRDefault="00000000">
      <w:pPr>
        <w:spacing w:line="360" w:lineRule="auto"/>
        <w:ind w:firstLine="709"/>
        <w:jc w:val="both"/>
        <w:rPr>
          <w:sz w:val="28"/>
          <w:szCs w:val="28"/>
          <w:lang w:val="uk-UA"/>
        </w:rPr>
      </w:pPr>
    </w:p>
    <w:p w14:paraId="46EB0E81" w14:textId="77777777" w:rsidR="00000000" w:rsidRDefault="00000000">
      <w:pPr>
        <w:spacing w:line="360" w:lineRule="auto"/>
        <w:ind w:firstLine="709"/>
        <w:jc w:val="both"/>
        <w:rPr>
          <w:b/>
          <w:bCs/>
          <w:sz w:val="28"/>
          <w:szCs w:val="28"/>
        </w:rPr>
      </w:pPr>
      <w:r>
        <w:rPr>
          <w:sz w:val="28"/>
          <w:szCs w:val="28"/>
          <w:lang w:val="en-US"/>
        </w:rPr>
        <w:t>R</w:t>
      </w:r>
      <w:r>
        <w:rPr>
          <w:sz w:val="28"/>
          <w:szCs w:val="28"/>
        </w:rPr>
        <w:t xml:space="preserve"> = (</w:t>
      </w:r>
      <w:r>
        <w:rPr>
          <w:sz w:val="28"/>
          <w:szCs w:val="28"/>
          <w:lang w:val="en-US"/>
        </w:rPr>
        <w:t>V</w:t>
      </w:r>
      <w:r>
        <w:rPr>
          <w:sz w:val="28"/>
          <w:szCs w:val="28"/>
          <w:vertAlign w:val="subscript"/>
          <w:lang w:val="en-US"/>
        </w:rPr>
        <w:t>S</w:t>
      </w:r>
      <w:r>
        <w:rPr>
          <w:sz w:val="28"/>
          <w:szCs w:val="28"/>
        </w:rPr>
        <w:t xml:space="preserve"> - </w:t>
      </w:r>
      <w:r>
        <w:rPr>
          <w:sz w:val="28"/>
          <w:szCs w:val="28"/>
          <w:lang w:val="en-US"/>
        </w:rPr>
        <w:t>V</w:t>
      </w:r>
      <w:r>
        <w:rPr>
          <w:sz w:val="28"/>
          <w:szCs w:val="28"/>
          <w:vertAlign w:val="subscript"/>
          <w:lang w:val="en-US"/>
        </w:rPr>
        <w:t>L</w:t>
      </w:r>
      <w:r>
        <w:rPr>
          <w:sz w:val="28"/>
          <w:szCs w:val="28"/>
        </w:rPr>
        <w:t xml:space="preserve">) / </w:t>
      </w:r>
      <w:r>
        <w:rPr>
          <w:sz w:val="28"/>
          <w:szCs w:val="28"/>
          <w:lang w:val="en-US"/>
        </w:rPr>
        <w:t>I</w:t>
      </w:r>
      <w:r>
        <w:rPr>
          <w:b/>
          <w:bCs/>
          <w:sz w:val="28"/>
          <w:szCs w:val="28"/>
        </w:rPr>
        <w:t xml:space="preserve"> </w:t>
      </w:r>
      <w:proofErr w:type="gramStart"/>
      <w:r>
        <w:rPr>
          <w:b/>
          <w:bCs/>
          <w:sz w:val="28"/>
          <w:szCs w:val="28"/>
        </w:rPr>
        <w:t>=</w:t>
      </w:r>
      <w:r>
        <w:rPr>
          <w:sz w:val="28"/>
          <w:szCs w:val="28"/>
        </w:rPr>
        <w:t>(</w:t>
      </w:r>
      <w:proofErr w:type="gramEnd"/>
      <w:r>
        <w:rPr>
          <w:sz w:val="28"/>
          <w:szCs w:val="28"/>
        </w:rPr>
        <w:t>5 - 2,2) / 0,003</w:t>
      </w:r>
      <w:r>
        <w:rPr>
          <w:b/>
          <w:bCs/>
          <w:sz w:val="28"/>
          <w:szCs w:val="28"/>
        </w:rPr>
        <w:t xml:space="preserve"> </w:t>
      </w:r>
      <w:r>
        <w:rPr>
          <w:sz w:val="28"/>
          <w:szCs w:val="28"/>
        </w:rPr>
        <w:t>= 933 Ом,</w:t>
      </w:r>
    </w:p>
    <w:p w14:paraId="429841C8" w14:textId="77777777" w:rsidR="00000000" w:rsidRDefault="00000000">
      <w:pPr>
        <w:spacing w:line="360" w:lineRule="auto"/>
        <w:ind w:firstLine="709"/>
        <w:jc w:val="both"/>
        <w:rPr>
          <w:sz w:val="28"/>
          <w:szCs w:val="28"/>
          <w:lang w:val="uk-UA"/>
        </w:rPr>
      </w:pPr>
    </w:p>
    <w:p w14:paraId="6620641B" w14:textId="77777777" w:rsidR="00000000" w:rsidRDefault="00000000">
      <w:pPr>
        <w:spacing w:line="360" w:lineRule="auto"/>
        <w:ind w:firstLine="709"/>
        <w:jc w:val="both"/>
        <w:rPr>
          <w:sz w:val="28"/>
          <w:szCs w:val="28"/>
        </w:rPr>
      </w:pPr>
      <w:r>
        <w:rPr>
          <w:sz w:val="28"/>
          <w:szCs w:val="28"/>
        </w:rPr>
        <w:t>где V</w:t>
      </w:r>
      <w:r>
        <w:rPr>
          <w:sz w:val="28"/>
          <w:szCs w:val="28"/>
          <w:vertAlign w:val="subscript"/>
        </w:rPr>
        <w:t>S</w:t>
      </w:r>
      <w:r>
        <w:rPr>
          <w:sz w:val="28"/>
          <w:szCs w:val="28"/>
        </w:rPr>
        <w:t>=5 В</w:t>
      </w:r>
      <w:r>
        <w:rPr>
          <w:b/>
          <w:bCs/>
          <w:sz w:val="28"/>
          <w:szCs w:val="28"/>
        </w:rPr>
        <w:t xml:space="preserve"> </w:t>
      </w:r>
      <w:r>
        <w:rPr>
          <w:sz w:val="28"/>
          <w:szCs w:val="28"/>
        </w:rPr>
        <w:t xml:space="preserve">- наивысшее напряжение источника </w:t>
      </w:r>
      <w:proofErr w:type="spellStart"/>
      <w:proofErr w:type="gramStart"/>
      <w:r>
        <w:rPr>
          <w:sz w:val="28"/>
          <w:szCs w:val="28"/>
        </w:rPr>
        <w:t>питания,</w:t>
      </w:r>
      <w:r>
        <w:rPr>
          <w:sz w:val="28"/>
          <w:szCs w:val="28"/>
          <w:vertAlign w:val="subscript"/>
        </w:rPr>
        <w:t>L</w:t>
      </w:r>
      <w:proofErr w:type="spellEnd"/>
      <w:proofErr w:type="gramEnd"/>
      <w:r>
        <w:rPr>
          <w:sz w:val="28"/>
          <w:szCs w:val="28"/>
        </w:rPr>
        <w:t xml:space="preserve">=2,2 В - напряжение питания </w:t>
      </w:r>
      <w:proofErr w:type="gramStart"/>
      <w:r>
        <w:rPr>
          <w:sz w:val="28"/>
          <w:szCs w:val="28"/>
        </w:rPr>
        <w:t>светодиода,=</w:t>
      </w:r>
      <w:proofErr w:type="gramEnd"/>
      <w:r>
        <w:rPr>
          <w:sz w:val="28"/>
          <w:szCs w:val="28"/>
        </w:rPr>
        <w:t>3 мА</w:t>
      </w:r>
      <w:r>
        <w:rPr>
          <w:b/>
          <w:bCs/>
          <w:sz w:val="28"/>
          <w:szCs w:val="28"/>
        </w:rPr>
        <w:t xml:space="preserve"> -</w:t>
      </w:r>
      <w:r>
        <w:rPr>
          <w:sz w:val="28"/>
          <w:szCs w:val="28"/>
        </w:rPr>
        <w:t xml:space="preserve"> ток светодиода.</w:t>
      </w:r>
    </w:p>
    <w:p w14:paraId="03AD4078" w14:textId="77777777" w:rsidR="00000000" w:rsidRDefault="00000000">
      <w:pPr>
        <w:spacing w:line="360" w:lineRule="auto"/>
        <w:ind w:firstLine="709"/>
        <w:jc w:val="both"/>
        <w:rPr>
          <w:sz w:val="28"/>
          <w:szCs w:val="28"/>
        </w:rPr>
      </w:pPr>
      <w:r>
        <w:rPr>
          <w:sz w:val="28"/>
          <w:szCs w:val="28"/>
        </w:rPr>
        <w:t xml:space="preserve">Примем сопротивление резистора </w:t>
      </w:r>
      <w:r>
        <w:rPr>
          <w:sz w:val="28"/>
          <w:szCs w:val="28"/>
          <w:lang w:val="en-US"/>
        </w:rPr>
        <w:t>R</w:t>
      </w:r>
      <w:r>
        <w:rPr>
          <w:sz w:val="28"/>
          <w:szCs w:val="28"/>
        </w:rPr>
        <w:t>3 равным 910 Ом.</w:t>
      </w:r>
    </w:p>
    <w:p w14:paraId="288EFB36" w14:textId="77777777" w:rsidR="00000000" w:rsidRDefault="00000000">
      <w:pPr>
        <w:spacing w:line="360" w:lineRule="auto"/>
        <w:ind w:firstLine="709"/>
        <w:jc w:val="both"/>
        <w:rPr>
          <w:sz w:val="28"/>
          <w:szCs w:val="28"/>
        </w:rPr>
      </w:pPr>
      <w:r>
        <w:rPr>
          <w:sz w:val="28"/>
          <w:szCs w:val="28"/>
        </w:rPr>
        <w:t xml:space="preserve">Определим мощность рассевания резистора </w:t>
      </w:r>
      <w:r>
        <w:rPr>
          <w:sz w:val="28"/>
          <w:szCs w:val="28"/>
          <w:lang w:val="en-US"/>
        </w:rPr>
        <w:t>R</w:t>
      </w:r>
      <w:r>
        <w:rPr>
          <w:sz w:val="28"/>
          <w:szCs w:val="28"/>
        </w:rPr>
        <w:t>3</w:t>
      </w:r>
    </w:p>
    <w:p w14:paraId="10480243" w14:textId="77777777" w:rsidR="00000000" w:rsidRDefault="00000000">
      <w:pPr>
        <w:spacing w:line="360" w:lineRule="auto"/>
        <w:ind w:firstLine="709"/>
        <w:jc w:val="both"/>
        <w:rPr>
          <w:sz w:val="28"/>
          <w:szCs w:val="28"/>
          <w:lang w:val="uk-UA"/>
        </w:rPr>
      </w:pPr>
    </w:p>
    <w:p w14:paraId="358B8E4C" w14:textId="77777777" w:rsidR="00000000" w:rsidRDefault="00000000">
      <w:pPr>
        <w:spacing w:line="360" w:lineRule="auto"/>
        <w:ind w:firstLine="709"/>
        <w:jc w:val="both"/>
        <w:rPr>
          <w:sz w:val="28"/>
          <w:szCs w:val="28"/>
        </w:rPr>
      </w:pPr>
      <w:r>
        <w:rPr>
          <w:sz w:val="28"/>
          <w:szCs w:val="28"/>
        </w:rPr>
        <w:t>Р</w:t>
      </w:r>
      <w:r>
        <w:rPr>
          <w:sz w:val="28"/>
          <w:szCs w:val="28"/>
          <w:vertAlign w:val="subscript"/>
          <w:lang w:val="en-US"/>
        </w:rPr>
        <w:t>R</w:t>
      </w:r>
      <w:r>
        <w:rPr>
          <w:sz w:val="28"/>
          <w:szCs w:val="28"/>
          <w:vertAlign w:val="subscript"/>
        </w:rPr>
        <w:t>3</w:t>
      </w:r>
      <w:r>
        <w:rPr>
          <w:sz w:val="28"/>
          <w:szCs w:val="28"/>
        </w:rPr>
        <w:t xml:space="preserve"> = </w:t>
      </w:r>
      <w:r>
        <w:rPr>
          <w:sz w:val="28"/>
          <w:szCs w:val="28"/>
          <w:lang w:val="en-US"/>
        </w:rPr>
        <w:t>R</w:t>
      </w:r>
      <w:r>
        <w:rPr>
          <w:sz w:val="28"/>
          <w:szCs w:val="28"/>
        </w:rPr>
        <w:t xml:space="preserve">3 </w:t>
      </w:r>
      <w:r>
        <w:rPr>
          <w:rFonts w:ascii="Cambria Math" w:hAnsi="Cambria Math" w:cs="Cambria Math"/>
          <w:sz w:val="28"/>
          <w:szCs w:val="28"/>
        </w:rPr>
        <w:t>∙</w:t>
      </w:r>
      <w:r>
        <w:rPr>
          <w:sz w:val="28"/>
          <w:szCs w:val="28"/>
        </w:rPr>
        <w:t xml:space="preserve"> </w:t>
      </w:r>
      <w:r>
        <w:rPr>
          <w:sz w:val="28"/>
          <w:szCs w:val="28"/>
          <w:lang w:val="en-US"/>
        </w:rPr>
        <w:t>I</w:t>
      </w:r>
      <w:r>
        <w:rPr>
          <w:sz w:val="28"/>
          <w:szCs w:val="28"/>
          <w:vertAlign w:val="superscript"/>
        </w:rPr>
        <w:t>2</w:t>
      </w:r>
      <w:r>
        <w:rPr>
          <w:b/>
          <w:bCs/>
          <w:sz w:val="28"/>
          <w:szCs w:val="28"/>
        </w:rPr>
        <w:t xml:space="preserve"> = </w:t>
      </w:r>
      <w:r>
        <w:rPr>
          <w:sz w:val="28"/>
          <w:szCs w:val="28"/>
        </w:rPr>
        <w:t xml:space="preserve">910 </w:t>
      </w:r>
      <w:r>
        <w:rPr>
          <w:rFonts w:ascii="Cambria Math" w:hAnsi="Cambria Math" w:cs="Cambria Math"/>
          <w:sz w:val="28"/>
          <w:szCs w:val="28"/>
        </w:rPr>
        <w:t>∙</w:t>
      </w:r>
      <w:r>
        <w:rPr>
          <w:sz w:val="28"/>
          <w:szCs w:val="28"/>
        </w:rPr>
        <w:t xml:space="preserve"> 0,003</w:t>
      </w:r>
      <w:r>
        <w:rPr>
          <w:sz w:val="28"/>
          <w:szCs w:val="28"/>
          <w:vertAlign w:val="superscript"/>
        </w:rPr>
        <w:t>2</w:t>
      </w:r>
      <w:r>
        <w:rPr>
          <w:b/>
          <w:bCs/>
          <w:sz w:val="28"/>
          <w:szCs w:val="28"/>
        </w:rPr>
        <w:t xml:space="preserve"> </w:t>
      </w:r>
      <w:r>
        <w:rPr>
          <w:sz w:val="28"/>
          <w:szCs w:val="28"/>
        </w:rPr>
        <w:t>= 0.0082 Вт.</w:t>
      </w:r>
    </w:p>
    <w:p w14:paraId="45DEB7CD" w14:textId="77777777" w:rsidR="00000000" w:rsidRDefault="00000000">
      <w:pPr>
        <w:spacing w:line="360" w:lineRule="auto"/>
        <w:ind w:firstLine="709"/>
        <w:jc w:val="both"/>
        <w:rPr>
          <w:sz w:val="28"/>
          <w:szCs w:val="28"/>
          <w:lang w:val="uk-UA"/>
        </w:rPr>
      </w:pPr>
    </w:p>
    <w:p w14:paraId="0C3E042D" w14:textId="77777777" w:rsidR="00000000" w:rsidRDefault="00000000">
      <w:pPr>
        <w:spacing w:line="360" w:lineRule="auto"/>
        <w:ind w:firstLine="709"/>
        <w:jc w:val="both"/>
        <w:rPr>
          <w:sz w:val="28"/>
          <w:szCs w:val="28"/>
        </w:rPr>
      </w:pPr>
      <w:r>
        <w:rPr>
          <w:sz w:val="28"/>
          <w:szCs w:val="28"/>
        </w:rPr>
        <w:t>Применим резистор МЛТ мощностью сопротивлениям 910 Ом.</w:t>
      </w:r>
    </w:p>
    <w:p w14:paraId="4232D783" w14:textId="77777777" w:rsidR="00000000" w:rsidRDefault="00000000">
      <w:pPr>
        <w:pStyle w:val="1"/>
        <w:spacing w:line="360" w:lineRule="auto"/>
        <w:ind w:firstLine="709"/>
        <w:jc w:val="both"/>
        <w:rPr>
          <w:b/>
          <w:bCs/>
          <w:kern w:val="32"/>
          <w:sz w:val="28"/>
          <w:szCs w:val="28"/>
        </w:rPr>
      </w:pPr>
    </w:p>
    <w:p w14:paraId="33829A07" w14:textId="77777777" w:rsidR="00000000" w:rsidRDefault="00000000">
      <w:pPr>
        <w:pStyle w:val="1"/>
        <w:spacing w:line="360" w:lineRule="auto"/>
        <w:ind w:firstLine="709"/>
        <w:jc w:val="both"/>
        <w:rPr>
          <w:b/>
          <w:bCs/>
          <w:kern w:val="32"/>
          <w:sz w:val="28"/>
          <w:szCs w:val="28"/>
        </w:rPr>
      </w:pPr>
      <w:r>
        <w:rPr>
          <w:b/>
          <w:bCs/>
          <w:kern w:val="32"/>
          <w:sz w:val="28"/>
          <w:szCs w:val="28"/>
        </w:rPr>
        <w:t xml:space="preserve">.2 Расчет надежности </w:t>
      </w:r>
    </w:p>
    <w:p w14:paraId="345BC56D" w14:textId="77777777" w:rsidR="00000000" w:rsidRDefault="00000000">
      <w:pPr>
        <w:spacing w:line="360" w:lineRule="auto"/>
        <w:ind w:firstLine="709"/>
        <w:jc w:val="both"/>
        <w:rPr>
          <w:sz w:val="28"/>
          <w:szCs w:val="28"/>
        </w:rPr>
      </w:pPr>
    </w:p>
    <w:p w14:paraId="3FB1B9FE" w14:textId="77777777" w:rsidR="00000000" w:rsidRDefault="00000000">
      <w:pPr>
        <w:spacing w:line="360" w:lineRule="auto"/>
        <w:ind w:firstLine="709"/>
        <w:jc w:val="both"/>
        <w:rPr>
          <w:sz w:val="28"/>
          <w:szCs w:val="28"/>
        </w:rPr>
      </w:pPr>
      <w:r>
        <w:rPr>
          <w:sz w:val="28"/>
          <w:szCs w:val="28"/>
        </w:rPr>
        <w:t>Надежность</w:t>
      </w:r>
      <w:proofErr w:type="gramStart"/>
      <w:r>
        <w:rPr>
          <w:sz w:val="28"/>
          <w:szCs w:val="28"/>
        </w:rPr>
        <w:t>-это</w:t>
      </w:r>
      <w:proofErr w:type="gramEnd"/>
      <w:r>
        <w:rPr>
          <w:sz w:val="28"/>
          <w:szCs w:val="28"/>
        </w:rPr>
        <w:t xml:space="preserve"> свойство аппаратуры выполнять все заданные ей функции в определенных условиях эксплуатации </w:t>
      </w:r>
      <w:proofErr w:type="gramStart"/>
      <w:r>
        <w:rPr>
          <w:sz w:val="28"/>
          <w:szCs w:val="28"/>
        </w:rPr>
        <w:t>в течении</w:t>
      </w:r>
      <w:proofErr w:type="gramEnd"/>
      <w:r>
        <w:rPr>
          <w:sz w:val="28"/>
          <w:szCs w:val="28"/>
        </w:rPr>
        <w:t xml:space="preserve"> заданного времени при сохранении основных параметров </w:t>
      </w:r>
      <w:proofErr w:type="gramStart"/>
      <w:r>
        <w:rPr>
          <w:sz w:val="28"/>
          <w:szCs w:val="28"/>
        </w:rPr>
        <w:t>пределов</w:t>
      </w:r>
      <w:proofErr w:type="gramEnd"/>
      <w:r>
        <w:rPr>
          <w:sz w:val="28"/>
          <w:szCs w:val="28"/>
        </w:rPr>
        <w:t xml:space="preserve"> установленных техническими условиями.</w:t>
      </w:r>
    </w:p>
    <w:p w14:paraId="2039257C" w14:textId="77777777" w:rsidR="00000000" w:rsidRDefault="00000000">
      <w:pPr>
        <w:spacing w:line="360" w:lineRule="auto"/>
        <w:ind w:firstLine="709"/>
        <w:jc w:val="both"/>
        <w:rPr>
          <w:sz w:val="28"/>
          <w:szCs w:val="28"/>
        </w:rPr>
      </w:pPr>
      <w:r>
        <w:rPr>
          <w:sz w:val="28"/>
          <w:szCs w:val="28"/>
        </w:rPr>
        <w:t>Целью расчета является определение времени наработки на отказ изделия и вероятности его безотказной работы. Исходными данными для расчета является: схема электрическая принципиальная, описание режимов работы элементов.</w:t>
      </w:r>
    </w:p>
    <w:p w14:paraId="4B5FC237" w14:textId="77777777" w:rsidR="00000000" w:rsidRDefault="00000000">
      <w:pPr>
        <w:spacing w:line="360" w:lineRule="auto"/>
        <w:ind w:firstLine="709"/>
        <w:jc w:val="both"/>
        <w:rPr>
          <w:sz w:val="28"/>
          <w:szCs w:val="28"/>
        </w:rPr>
      </w:pPr>
      <w:r>
        <w:rPr>
          <w:sz w:val="28"/>
          <w:szCs w:val="28"/>
        </w:rPr>
        <w:t>При расчете надежности делают два допуска:</w:t>
      </w:r>
    </w:p>
    <w:p w14:paraId="33AA8C5A" w14:textId="77777777" w:rsidR="00000000" w:rsidRDefault="00000000">
      <w:pPr>
        <w:spacing w:line="360" w:lineRule="auto"/>
        <w:ind w:firstLine="709"/>
        <w:jc w:val="both"/>
        <w:rPr>
          <w:sz w:val="28"/>
          <w:szCs w:val="28"/>
        </w:rPr>
      </w:pPr>
      <w:r>
        <w:rPr>
          <w:sz w:val="28"/>
          <w:szCs w:val="28"/>
        </w:rPr>
        <w:lastRenderedPageBreak/>
        <w:t>Считают, что все элементы схемы включены последовательно, а значит выход из строя любого элемента приведет к отказу всего устройства.</w:t>
      </w:r>
    </w:p>
    <w:p w14:paraId="30D72067" w14:textId="77777777" w:rsidR="00000000" w:rsidRDefault="00000000">
      <w:pPr>
        <w:spacing w:line="360" w:lineRule="auto"/>
        <w:ind w:firstLine="709"/>
        <w:jc w:val="both"/>
        <w:rPr>
          <w:sz w:val="28"/>
          <w:szCs w:val="28"/>
        </w:rPr>
      </w:pPr>
      <w:r>
        <w:rPr>
          <w:sz w:val="28"/>
          <w:szCs w:val="28"/>
        </w:rPr>
        <w:t xml:space="preserve">Считают, что интенсивность отказов изделия одинакова </w:t>
      </w:r>
      <w:proofErr w:type="gramStart"/>
      <w:r>
        <w:rPr>
          <w:sz w:val="28"/>
          <w:szCs w:val="28"/>
        </w:rPr>
        <w:t>в течении</w:t>
      </w:r>
      <w:proofErr w:type="gramEnd"/>
      <w:r>
        <w:rPr>
          <w:sz w:val="28"/>
          <w:szCs w:val="28"/>
        </w:rPr>
        <w:t xml:space="preserve"> всего времени его работы.</w:t>
      </w:r>
    </w:p>
    <w:p w14:paraId="4802E2BD" w14:textId="77777777" w:rsidR="00000000" w:rsidRDefault="00000000">
      <w:pPr>
        <w:spacing w:line="360" w:lineRule="auto"/>
        <w:ind w:firstLine="709"/>
        <w:jc w:val="both"/>
        <w:rPr>
          <w:sz w:val="28"/>
          <w:szCs w:val="28"/>
        </w:rPr>
      </w:pPr>
      <w:r>
        <w:rPr>
          <w:sz w:val="28"/>
          <w:szCs w:val="28"/>
        </w:rPr>
        <w:t>Методика расчета:</w:t>
      </w:r>
    </w:p>
    <w:p w14:paraId="31C145E7" w14:textId="77777777" w:rsidR="00000000" w:rsidRDefault="00000000">
      <w:pPr>
        <w:spacing w:line="360" w:lineRule="auto"/>
        <w:ind w:firstLine="709"/>
        <w:jc w:val="both"/>
        <w:rPr>
          <w:sz w:val="28"/>
          <w:szCs w:val="28"/>
        </w:rPr>
      </w:pPr>
      <w:r>
        <w:rPr>
          <w:sz w:val="28"/>
          <w:szCs w:val="28"/>
        </w:rPr>
        <w:t>Определяется интенсивность отказов (</w:t>
      </w:r>
      <w:r>
        <w:rPr>
          <w:rFonts w:ascii="Microsoft Sans Serif" w:hAnsi="Microsoft Sans Serif" w:cs="Microsoft Sans Serif"/>
          <w:sz w:val="17"/>
          <w:szCs w:val="17"/>
        </w:rPr>
        <w:pict w14:anchorId="3CC8C080">
          <v:shape id="_x0000_i1030" type="#_x0000_t75" style="width:19.65pt;height:19.25pt">
            <v:imagedata r:id="rId9" o:title=""/>
          </v:shape>
        </w:pict>
      </w:r>
      <w:r>
        <w:rPr>
          <w:sz w:val="28"/>
          <w:szCs w:val="28"/>
        </w:rPr>
        <w:t>) - соотношение числа отказавших объектов в единицу времени к среднему числу объектов, исправно работающих в данный отрезок времени при условии, что отказавшие объекты не восстанавливаются и не заменяются исправными.</w:t>
      </w:r>
    </w:p>
    <w:p w14:paraId="5EA36F34" w14:textId="77777777" w:rsidR="00000000" w:rsidRDefault="00000000">
      <w:pPr>
        <w:spacing w:line="360" w:lineRule="auto"/>
        <w:ind w:firstLine="709"/>
        <w:jc w:val="both"/>
        <w:rPr>
          <w:sz w:val="28"/>
          <w:szCs w:val="28"/>
        </w:rPr>
      </w:pPr>
      <w:r>
        <w:rPr>
          <w:sz w:val="28"/>
          <w:szCs w:val="28"/>
        </w:rPr>
        <w:t>Температура окружающей среды (</w:t>
      </w:r>
      <w:r>
        <w:rPr>
          <w:rFonts w:ascii="Microsoft Sans Serif" w:hAnsi="Microsoft Sans Serif" w:cs="Microsoft Sans Serif"/>
          <w:sz w:val="17"/>
          <w:szCs w:val="17"/>
        </w:rPr>
        <w:pict w14:anchorId="7C8DB322">
          <v:shape id="_x0000_i1031" type="#_x0000_t75" style="width:13.1pt;height:17.6pt">
            <v:imagedata r:id="rId10" o:title=""/>
          </v:shape>
        </w:pict>
      </w:r>
      <w:r>
        <w:rPr>
          <w:sz w:val="28"/>
          <w:szCs w:val="28"/>
        </w:rPr>
        <w:t>).</w:t>
      </w:r>
    </w:p>
    <w:p w14:paraId="3EEE1840" w14:textId="77777777" w:rsidR="00000000" w:rsidRDefault="00000000">
      <w:pPr>
        <w:spacing w:line="360" w:lineRule="auto"/>
        <w:ind w:firstLine="709"/>
        <w:jc w:val="both"/>
        <w:rPr>
          <w:sz w:val="28"/>
          <w:szCs w:val="28"/>
        </w:rPr>
      </w:pPr>
      <w:r>
        <w:rPr>
          <w:sz w:val="28"/>
          <w:szCs w:val="28"/>
        </w:rPr>
        <w:t>Определяется коэффициент интенсивности отказов, учитывающий электрический режим и температуру окружающей среды (</w:t>
      </w:r>
      <w:r>
        <w:rPr>
          <w:rFonts w:ascii="Microsoft Sans Serif" w:hAnsi="Microsoft Sans Serif" w:cs="Microsoft Sans Serif"/>
          <w:sz w:val="17"/>
          <w:szCs w:val="17"/>
        </w:rPr>
        <w:pict w14:anchorId="631E07E0">
          <v:shape id="_x0000_i1032" type="#_x0000_t75" style="width:16.75pt;height:18pt">
            <v:imagedata r:id="rId11" o:title=""/>
          </v:shape>
        </w:pict>
      </w:r>
      <w:r>
        <w:rPr>
          <w:sz w:val="28"/>
          <w:szCs w:val="28"/>
        </w:rPr>
        <w:t>)</w:t>
      </w:r>
    </w:p>
    <w:p w14:paraId="4F251A7A" w14:textId="77777777" w:rsidR="00000000" w:rsidRDefault="00000000">
      <w:pPr>
        <w:spacing w:line="360" w:lineRule="auto"/>
        <w:ind w:firstLine="709"/>
        <w:jc w:val="both"/>
        <w:rPr>
          <w:sz w:val="28"/>
          <w:szCs w:val="28"/>
        </w:rPr>
      </w:pPr>
      <w:r>
        <w:rPr>
          <w:sz w:val="28"/>
          <w:szCs w:val="28"/>
        </w:rPr>
        <w:t>Определяется коэффициент (</w:t>
      </w:r>
      <w:r>
        <w:rPr>
          <w:rFonts w:ascii="Microsoft Sans Serif" w:hAnsi="Microsoft Sans Serif" w:cs="Microsoft Sans Serif"/>
          <w:sz w:val="17"/>
          <w:szCs w:val="17"/>
        </w:rPr>
        <w:pict w14:anchorId="12210534">
          <v:shape id="_x0000_i1033" type="#_x0000_t75" style="width:14.75pt;height:14.75pt">
            <v:imagedata r:id="rId12" o:title=""/>
          </v:shape>
        </w:pict>
      </w:r>
      <w:r>
        <w:rPr>
          <w:sz w:val="28"/>
          <w:szCs w:val="28"/>
        </w:rPr>
        <w:t>) учитывающий влияние механических нагрузок.</w:t>
      </w:r>
    </w:p>
    <w:p w14:paraId="5D75A23F" w14:textId="77777777" w:rsidR="00000000" w:rsidRDefault="00000000">
      <w:pPr>
        <w:spacing w:line="360" w:lineRule="auto"/>
        <w:ind w:firstLine="709"/>
        <w:jc w:val="both"/>
        <w:rPr>
          <w:sz w:val="28"/>
          <w:szCs w:val="28"/>
        </w:rPr>
      </w:pPr>
      <w:r>
        <w:rPr>
          <w:sz w:val="28"/>
          <w:szCs w:val="28"/>
        </w:rPr>
        <w:t>В зависимости от условий эксплуатации определяется коэффициент эксплуатации (</w:t>
      </w:r>
      <w:r>
        <w:rPr>
          <w:rFonts w:ascii="Microsoft Sans Serif" w:hAnsi="Microsoft Sans Serif" w:cs="Microsoft Sans Serif"/>
          <w:sz w:val="17"/>
          <w:szCs w:val="17"/>
        </w:rPr>
        <w:pict w14:anchorId="17D153CA">
          <v:shape id="_x0000_i1034" type="#_x0000_t75" style="width:18pt;height:18pt">
            <v:imagedata r:id="rId13" o:title=""/>
          </v:shape>
        </w:pict>
      </w:r>
      <w:r>
        <w:rPr>
          <w:sz w:val="28"/>
          <w:szCs w:val="28"/>
        </w:rPr>
        <w:t>).</w:t>
      </w:r>
    </w:p>
    <w:p w14:paraId="04DE2242" w14:textId="77777777" w:rsidR="00000000" w:rsidRDefault="00000000">
      <w:pPr>
        <w:spacing w:line="360" w:lineRule="auto"/>
        <w:ind w:firstLine="709"/>
        <w:jc w:val="both"/>
        <w:rPr>
          <w:sz w:val="28"/>
          <w:szCs w:val="28"/>
        </w:rPr>
      </w:pPr>
      <w:r>
        <w:rPr>
          <w:sz w:val="28"/>
          <w:szCs w:val="28"/>
        </w:rPr>
        <w:t>Определяется интенсивность выхода из строя элемента</w:t>
      </w:r>
    </w:p>
    <w:p w14:paraId="58D4E982" w14:textId="77777777" w:rsidR="00000000" w:rsidRDefault="00000000">
      <w:pPr>
        <w:spacing w:line="360" w:lineRule="auto"/>
        <w:ind w:firstLine="709"/>
        <w:jc w:val="both"/>
        <w:rPr>
          <w:position w:val="-12"/>
          <w:sz w:val="28"/>
          <w:szCs w:val="28"/>
          <w:lang w:val="uk-UA"/>
        </w:rPr>
      </w:pPr>
    </w:p>
    <w:p w14:paraId="7B0F0E85"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54883330">
          <v:shape id="_x0000_i1035" type="#_x0000_t75" style="width:95.75pt;height:21.25pt">
            <v:imagedata r:id="rId14" o:title=""/>
          </v:shape>
        </w:pict>
      </w:r>
      <w:r>
        <w:rPr>
          <w:sz w:val="28"/>
          <w:szCs w:val="28"/>
        </w:rPr>
        <w:t xml:space="preserve"> (6.1)</w:t>
      </w:r>
    </w:p>
    <w:p w14:paraId="0BACEC8C" w14:textId="77777777" w:rsidR="00000000" w:rsidRDefault="00000000">
      <w:pPr>
        <w:spacing w:line="360" w:lineRule="auto"/>
        <w:ind w:firstLine="709"/>
        <w:jc w:val="both"/>
        <w:rPr>
          <w:sz w:val="28"/>
          <w:szCs w:val="28"/>
          <w:lang w:val="uk-UA"/>
        </w:rPr>
      </w:pPr>
    </w:p>
    <w:p w14:paraId="03FB5D74" w14:textId="77777777" w:rsidR="00000000" w:rsidRDefault="00000000">
      <w:pPr>
        <w:spacing w:line="360" w:lineRule="auto"/>
        <w:ind w:firstLine="709"/>
        <w:jc w:val="both"/>
        <w:rPr>
          <w:sz w:val="28"/>
          <w:szCs w:val="28"/>
        </w:rPr>
      </w:pPr>
      <w:r>
        <w:rPr>
          <w:sz w:val="28"/>
          <w:szCs w:val="28"/>
        </w:rPr>
        <w:t>7 Определяется интенсивность отказов группы однотипных элементов</w:t>
      </w:r>
    </w:p>
    <w:p w14:paraId="5D3CCD28" w14:textId="77777777" w:rsidR="00000000" w:rsidRDefault="00000000">
      <w:pPr>
        <w:spacing w:line="360" w:lineRule="auto"/>
        <w:ind w:firstLine="709"/>
        <w:jc w:val="both"/>
        <w:rPr>
          <w:position w:val="-14"/>
          <w:sz w:val="28"/>
          <w:szCs w:val="28"/>
          <w:lang w:val="uk-UA"/>
        </w:rPr>
      </w:pPr>
    </w:p>
    <w:p w14:paraId="00976335"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0820AB3B">
          <v:shape id="_x0000_i1036" type="#_x0000_t75" style="width:77.3pt;height:22.1pt">
            <v:imagedata r:id="rId15" o:title=""/>
          </v:shape>
        </w:pict>
      </w:r>
      <w:r>
        <w:rPr>
          <w:sz w:val="28"/>
          <w:szCs w:val="28"/>
        </w:rPr>
        <w:t xml:space="preserve"> (6.2)</w:t>
      </w:r>
    </w:p>
    <w:p w14:paraId="4AC59C67" w14:textId="77777777" w:rsidR="00000000" w:rsidRDefault="00000000">
      <w:pPr>
        <w:spacing w:line="360" w:lineRule="auto"/>
        <w:ind w:firstLine="709"/>
        <w:jc w:val="both"/>
        <w:rPr>
          <w:sz w:val="28"/>
          <w:szCs w:val="28"/>
          <w:lang w:val="uk-UA"/>
        </w:rPr>
      </w:pPr>
    </w:p>
    <w:p w14:paraId="1A0E0572" w14:textId="77777777" w:rsidR="00000000" w:rsidRDefault="00000000">
      <w:pPr>
        <w:spacing w:line="360" w:lineRule="auto"/>
        <w:ind w:firstLine="709"/>
        <w:jc w:val="both"/>
        <w:rPr>
          <w:sz w:val="28"/>
          <w:szCs w:val="28"/>
        </w:rPr>
      </w:pPr>
      <w:r>
        <w:rPr>
          <w:sz w:val="28"/>
          <w:szCs w:val="28"/>
        </w:rPr>
        <w:t>8 Определяется среднее время наработки на отказ всего изделия</w:t>
      </w:r>
    </w:p>
    <w:p w14:paraId="26F3A62E" w14:textId="77777777" w:rsidR="00000000" w:rsidRDefault="00000000">
      <w:pPr>
        <w:spacing w:line="360" w:lineRule="auto"/>
        <w:ind w:firstLine="709"/>
        <w:jc w:val="both"/>
        <w:rPr>
          <w:position w:val="-14"/>
          <w:sz w:val="28"/>
          <w:szCs w:val="28"/>
          <w:lang w:val="uk-UA"/>
        </w:rPr>
      </w:pPr>
    </w:p>
    <w:p w14:paraId="6C3AFC4A"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lastRenderedPageBreak/>
        <w:pict w14:anchorId="6855B466">
          <v:shape id="_x0000_i1037" type="#_x0000_t75" style="width:72.4pt;height:22.9pt">
            <v:imagedata r:id="rId16" o:title=""/>
          </v:shape>
        </w:pict>
      </w:r>
      <w:r>
        <w:rPr>
          <w:sz w:val="28"/>
          <w:szCs w:val="28"/>
        </w:rPr>
        <w:t xml:space="preserve"> (6.3)</w:t>
      </w:r>
    </w:p>
    <w:p w14:paraId="2DED8AF6" w14:textId="77777777" w:rsidR="00000000" w:rsidRDefault="00000000">
      <w:pPr>
        <w:spacing w:line="360" w:lineRule="auto"/>
        <w:ind w:firstLine="709"/>
        <w:jc w:val="both"/>
        <w:rPr>
          <w:sz w:val="28"/>
          <w:szCs w:val="28"/>
        </w:rPr>
      </w:pPr>
      <w:r>
        <w:rPr>
          <w:sz w:val="28"/>
          <w:szCs w:val="28"/>
        </w:rPr>
        <w:br w:type="page"/>
      </w:r>
      <w:r>
        <w:rPr>
          <w:sz w:val="28"/>
          <w:szCs w:val="28"/>
        </w:rPr>
        <w:lastRenderedPageBreak/>
        <w:t>9 Вероятность безотказной работы</w:t>
      </w:r>
    </w:p>
    <w:p w14:paraId="0CF8BE63" w14:textId="77777777" w:rsidR="00000000" w:rsidRDefault="00000000">
      <w:pPr>
        <w:spacing w:line="360" w:lineRule="auto"/>
        <w:ind w:firstLine="709"/>
        <w:jc w:val="both"/>
        <w:rPr>
          <w:position w:val="-10"/>
          <w:sz w:val="28"/>
          <w:szCs w:val="28"/>
          <w:lang w:val="uk-UA"/>
        </w:rPr>
      </w:pPr>
    </w:p>
    <w:p w14:paraId="3DAC863A"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3AF68F36">
          <v:shape id="_x0000_i1038" type="#_x0000_t75" style="width:73.25pt;height:20.45pt">
            <v:imagedata r:id="rId17" o:title=""/>
          </v:shape>
        </w:pict>
      </w:r>
    </w:p>
    <w:p w14:paraId="1EA623A2" w14:textId="77777777" w:rsidR="00000000" w:rsidRDefault="00000000">
      <w:pPr>
        <w:spacing w:line="360" w:lineRule="auto"/>
        <w:ind w:firstLine="709"/>
        <w:jc w:val="both"/>
        <w:rPr>
          <w:sz w:val="28"/>
          <w:szCs w:val="28"/>
          <w:lang w:val="uk-UA"/>
        </w:rPr>
      </w:pPr>
    </w:p>
    <w:p w14:paraId="66B1B90B" w14:textId="77777777" w:rsidR="00000000" w:rsidRDefault="00000000">
      <w:pPr>
        <w:spacing w:line="360" w:lineRule="auto"/>
        <w:ind w:firstLine="709"/>
        <w:jc w:val="both"/>
        <w:rPr>
          <w:sz w:val="28"/>
          <w:szCs w:val="28"/>
        </w:rPr>
      </w:pPr>
      <w:r>
        <w:rPr>
          <w:sz w:val="28"/>
          <w:szCs w:val="28"/>
        </w:rPr>
        <w:t>Результаты расчета сводятся в таблицу.</w:t>
      </w:r>
    </w:p>
    <w:p w14:paraId="4B14C7DE" w14:textId="77777777" w:rsidR="00000000" w:rsidRDefault="00000000">
      <w:pPr>
        <w:spacing w:line="360" w:lineRule="auto"/>
        <w:ind w:firstLine="709"/>
        <w:jc w:val="both"/>
        <w:rPr>
          <w:sz w:val="28"/>
          <w:szCs w:val="28"/>
        </w:rPr>
      </w:pPr>
      <w:r>
        <w:rPr>
          <w:sz w:val="28"/>
          <w:szCs w:val="28"/>
        </w:rPr>
        <w:t>Расчет надежности приведен в таблице 3.</w:t>
      </w:r>
    </w:p>
    <w:p w14:paraId="77446690" w14:textId="77777777" w:rsidR="00000000" w:rsidRDefault="00000000">
      <w:pPr>
        <w:spacing w:line="360" w:lineRule="auto"/>
        <w:ind w:firstLine="709"/>
        <w:jc w:val="both"/>
        <w:rPr>
          <w:sz w:val="28"/>
          <w:szCs w:val="28"/>
          <w:lang w:val="uk-UA"/>
        </w:rPr>
      </w:pPr>
    </w:p>
    <w:p w14:paraId="161F9721" w14:textId="77777777" w:rsidR="00000000" w:rsidRDefault="00000000">
      <w:pPr>
        <w:spacing w:line="360" w:lineRule="auto"/>
        <w:ind w:firstLine="709"/>
        <w:jc w:val="both"/>
        <w:rPr>
          <w:sz w:val="28"/>
          <w:szCs w:val="28"/>
        </w:rPr>
      </w:pPr>
      <w:r>
        <w:rPr>
          <w:sz w:val="28"/>
          <w:szCs w:val="28"/>
        </w:rPr>
        <w:t>Таблица 3 - Расчет надежности</w:t>
      </w: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4"/>
        <w:gridCol w:w="2266"/>
        <w:gridCol w:w="837"/>
        <w:gridCol w:w="1327"/>
        <w:gridCol w:w="842"/>
        <w:gridCol w:w="1111"/>
        <w:gridCol w:w="1108"/>
        <w:gridCol w:w="1124"/>
        <w:gridCol w:w="1200"/>
        <w:gridCol w:w="2493"/>
      </w:tblGrid>
      <w:tr w:rsidR="00000000" w14:paraId="57E2DCDE"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54F5875B" w14:textId="77777777" w:rsidR="00000000" w:rsidRDefault="00000000">
            <w:pPr>
              <w:rPr>
                <w:b/>
                <w:bCs/>
                <w:sz w:val="20"/>
                <w:szCs w:val="20"/>
              </w:rPr>
            </w:pPr>
            <w:r>
              <w:rPr>
                <w:sz w:val="20"/>
                <w:szCs w:val="20"/>
              </w:rPr>
              <w:t xml:space="preserve"> </w:t>
            </w:r>
            <w:r>
              <w:rPr>
                <w:b/>
                <w:bCs/>
                <w:sz w:val="20"/>
                <w:szCs w:val="20"/>
              </w:rPr>
              <w:t xml:space="preserve">№ </w:t>
            </w:r>
            <w:proofErr w:type="spellStart"/>
            <w:r>
              <w:rPr>
                <w:b/>
                <w:bCs/>
                <w:sz w:val="20"/>
                <w:szCs w:val="20"/>
              </w:rPr>
              <w:t>п.п</w:t>
            </w:r>
            <w:proofErr w:type="spellEnd"/>
            <w:r>
              <w:rPr>
                <w:b/>
                <w:bCs/>
                <w:sz w:val="20"/>
                <w:szCs w:val="20"/>
              </w:rPr>
              <w:t>.</w:t>
            </w:r>
          </w:p>
        </w:tc>
        <w:tc>
          <w:tcPr>
            <w:tcW w:w="2266" w:type="dxa"/>
            <w:tcBorders>
              <w:top w:val="single" w:sz="6" w:space="0" w:color="auto"/>
              <w:left w:val="single" w:sz="6" w:space="0" w:color="auto"/>
              <w:bottom w:val="single" w:sz="6" w:space="0" w:color="auto"/>
              <w:right w:val="single" w:sz="6" w:space="0" w:color="auto"/>
            </w:tcBorders>
          </w:tcPr>
          <w:p w14:paraId="6A569B01" w14:textId="77777777" w:rsidR="00000000" w:rsidRDefault="00000000">
            <w:pPr>
              <w:rPr>
                <w:b/>
                <w:bCs/>
                <w:sz w:val="20"/>
                <w:szCs w:val="20"/>
              </w:rPr>
            </w:pPr>
            <w:r>
              <w:rPr>
                <w:b/>
                <w:bCs/>
                <w:sz w:val="20"/>
                <w:szCs w:val="20"/>
              </w:rPr>
              <w:t>Наименование и тип элемента</w:t>
            </w:r>
          </w:p>
        </w:tc>
        <w:tc>
          <w:tcPr>
            <w:tcW w:w="837" w:type="dxa"/>
            <w:tcBorders>
              <w:top w:val="single" w:sz="6" w:space="0" w:color="auto"/>
              <w:left w:val="single" w:sz="6" w:space="0" w:color="auto"/>
              <w:bottom w:val="single" w:sz="6" w:space="0" w:color="auto"/>
              <w:right w:val="single" w:sz="6" w:space="0" w:color="auto"/>
            </w:tcBorders>
          </w:tcPr>
          <w:p w14:paraId="17855340" w14:textId="77777777" w:rsidR="00000000" w:rsidRDefault="00000000">
            <w:pPr>
              <w:rPr>
                <w:b/>
                <w:bCs/>
                <w:sz w:val="20"/>
                <w:szCs w:val="20"/>
              </w:rPr>
            </w:pPr>
            <w:r>
              <w:rPr>
                <w:sz w:val="20"/>
                <w:szCs w:val="20"/>
              </w:rPr>
              <w:t xml:space="preserve">  </w:t>
            </w:r>
            <w:r>
              <w:rPr>
                <w:b/>
                <w:bCs/>
                <w:sz w:val="20"/>
                <w:szCs w:val="20"/>
                <w:lang w:val="en-US"/>
              </w:rPr>
              <w:t>N</w:t>
            </w:r>
          </w:p>
        </w:tc>
        <w:tc>
          <w:tcPr>
            <w:tcW w:w="1327" w:type="dxa"/>
            <w:tcBorders>
              <w:top w:val="single" w:sz="6" w:space="0" w:color="auto"/>
              <w:left w:val="single" w:sz="6" w:space="0" w:color="auto"/>
              <w:bottom w:val="single" w:sz="6" w:space="0" w:color="auto"/>
              <w:right w:val="single" w:sz="6" w:space="0" w:color="auto"/>
            </w:tcBorders>
          </w:tcPr>
          <w:p w14:paraId="70D78894" w14:textId="77777777" w:rsidR="00000000" w:rsidRDefault="00000000">
            <w:pPr>
              <w:rPr>
                <w:sz w:val="20"/>
                <w:szCs w:val="20"/>
              </w:rPr>
            </w:pPr>
            <w:r>
              <w:rPr>
                <w:sz w:val="20"/>
                <w:szCs w:val="20"/>
              </w:rPr>
              <w:t xml:space="preserve"> </w:t>
            </w:r>
            <w:r>
              <w:rPr>
                <w:rFonts w:ascii="Microsoft Sans Serif" w:hAnsi="Microsoft Sans Serif" w:cs="Microsoft Sans Serif"/>
                <w:sz w:val="17"/>
                <w:szCs w:val="17"/>
              </w:rPr>
              <w:pict w14:anchorId="1FE0E283">
                <v:shape id="_x0000_i1039" type="#_x0000_t75" style="width:54pt;height:17.6pt">
                  <v:imagedata r:id="rId18" o:title=""/>
                </v:shape>
              </w:pict>
            </w:r>
          </w:p>
        </w:tc>
        <w:tc>
          <w:tcPr>
            <w:tcW w:w="842" w:type="dxa"/>
            <w:tcBorders>
              <w:top w:val="single" w:sz="6" w:space="0" w:color="auto"/>
              <w:left w:val="single" w:sz="6" w:space="0" w:color="auto"/>
              <w:bottom w:val="single" w:sz="6" w:space="0" w:color="auto"/>
              <w:right w:val="single" w:sz="6" w:space="0" w:color="auto"/>
            </w:tcBorders>
          </w:tcPr>
          <w:p w14:paraId="179F76CD" w14:textId="77777777" w:rsidR="00000000" w:rsidRDefault="00000000">
            <w:pPr>
              <w:rPr>
                <w:sz w:val="20"/>
                <w:szCs w:val="20"/>
                <w:lang w:val="en-US"/>
              </w:rPr>
            </w:pPr>
            <w:r>
              <w:rPr>
                <w:sz w:val="20"/>
                <w:szCs w:val="20"/>
              </w:rPr>
              <w:t xml:space="preserve"> </w:t>
            </w:r>
            <w:r>
              <w:rPr>
                <w:rFonts w:ascii="Microsoft Sans Serif" w:hAnsi="Microsoft Sans Serif" w:cs="Microsoft Sans Serif"/>
                <w:sz w:val="17"/>
                <w:szCs w:val="17"/>
              </w:rPr>
              <w:pict w14:anchorId="115E718B">
                <v:shape id="_x0000_i1040" type="#_x0000_t75" style="width:19.25pt;height:25.35pt">
                  <v:imagedata r:id="rId10" o:title=""/>
                </v:shape>
              </w:pict>
            </w:r>
          </w:p>
        </w:tc>
        <w:tc>
          <w:tcPr>
            <w:tcW w:w="3343" w:type="dxa"/>
            <w:gridSpan w:val="3"/>
            <w:tcBorders>
              <w:top w:val="single" w:sz="6" w:space="0" w:color="auto"/>
              <w:left w:val="single" w:sz="6" w:space="0" w:color="auto"/>
              <w:bottom w:val="single" w:sz="6" w:space="0" w:color="auto"/>
              <w:right w:val="single" w:sz="6" w:space="0" w:color="auto"/>
            </w:tcBorders>
          </w:tcPr>
          <w:p w14:paraId="5B9D52A4" w14:textId="77777777" w:rsidR="00000000" w:rsidRDefault="00000000">
            <w:pPr>
              <w:rPr>
                <w:b/>
                <w:bCs/>
                <w:sz w:val="20"/>
                <w:szCs w:val="20"/>
              </w:rPr>
            </w:pPr>
            <w:r>
              <w:rPr>
                <w:b/>
                <w:bCs/>
                <w:sz w:val="20"/>
                <w:szCs w:val="20"/>
              </w:rPr>
              <w:t>Коэффициенты интенсивности отказов</w:t>
            </w:r>
          </w:p>
        </w:tc>
        <w:tc>
          <w:tcPr>
            <w:tcW w:w="1200" w:type="dxa"/>
            <w:tcBorders>
              <w:top w:val="single" w:sz="6" w:space="0" w:color="auto"/>
              <w:left w:val="single" w:sz="6" w:space="0" w:color="auto"/>
              <w:bottom w:val="single" w:sz="6" w:space="0" w:color="auto"/>
              <w:right w:val="single" w:sz="6" w:space="0" w:color="auto"/>
            </w:tcBorders>
          </w:tcPr>
          <w:p w14:paraId="3D7831F3" w14:textId="77777777" w:rsidR="00000000" w:rsidRDefault="00000000">
            <w:pPr>
              <w:rPr>
                <w:sz w:val="20"/>
                <w:szCs w:val="20"/>
              </w:rPr>
            </w:pPr>
            <w:r>
              <w:rPr>
                <w:sz w:val="20"/>
                <w:szCs w:val="20"/>
              </w:rPr>
              <w:t xml:space="preserve"> </w:t>
            </w:r>
            <w:r>
              <w:rPr>
                <w:rFonts w:ascii="Microsoft Sans Serif" w:hAnsi="Microsoft Sans Serif" w:cs="Microsoft Sans Serif"/>
                <w:sz w:val="17"/>
                <w:szCs w:val="17"/>
              </w:rPr>
              <w:pict w14:anchorId="6F368C94">
                <v:shape id="_x0000_i1041" type="#_x0000_t75" style="width:43.75pt;height:18.4pt">
                  <v:imagedata r:id="rId19" o:title=""/>
                </v:shape>
              </w:pict>
            </w:r>
          </w:p>
        </w:tc>
        <w:tc>
          <w:tcPr>
            <w:tcW w:w="2493" w:type="dxa"/>
            <w:tcBorders>
              <w:top w:val="single" w:sz="6" w:space="0" w:color="auto"/>
              <w:left w:val="single" w:sz="6" w:space="0" w:color="auto"/>
              <w:bottom w:val="single" w:sz="6" w:space="0" w:color="auto"/>
              <w:right w:val="single" w:sz="6" w:space="0" w:color="auto"/>
            </w:tcBorders>
          </w:tcPr>
          <w:p w14:paraId="4720FEFC" w14:textId="77777777" w:rsidR="00000000" w:rsidRDefault="00000000">
            <w:pPr>
              <w:rPr>
                <w:b/>
                <w:bCs/>
                <w:sz w:val="20"/>
                <w:szCs w:val="20"/>
              </w:rPr>
            </w:pPr>
            <w:r>
              <w:rPr>
                <w:b/>
                <w:bCs/>
                <w:sz w:val="20"/>
                <w:szCs w:val="20"/>
              </w:rPr>
              <w:t>Интенсивность отказов группы элементов</w:t>
            </w:r>
          </w:p>
        </w:tc>
      </w:tr>
      <w:tr w:rsidR="00000000" w14:paraId="2B2CDB39"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354009E4" w14:textId="77777777" w:rsidR="00000000" w:rsidRDefault="00000000">
            <w:pPr>
              <w:rPr>
                <w:sz w:val="20"/>
                <w:szCs w:val="20"/>
              </w:rPr>
            </w:pPr>
          </w:p>
        </w:tc>
        <w:tc>
          <w:tcPr>
            <w:tcW w:w="2266" w:type="dxa"/>
            <w:tcBorders>
              <w:top w:val="single" w:sz="6" w:space="0" w:color="auto"/>
              <w:left w:val="single" w:sz="6" w:space="0" w:color="auto"/>
              <w:bottom w:val="single" w:sz="6" w:space="0" w:color="auto"/>
              <w:right w:val="single" w:sz="6" w:space="0" w:color="auto"/>
            </w:tcBorders>
          </w:tcPr>
          <w:p w14:paraId="74C8301D" w14:textId="77777777" w:rsidR="00000000" w:rsidRDefault="00000000">
            <w:pPr>
              <w:rPr>
                <w:sz w:val="20"/>
                <w:szCs w:val="20"/>
              </w:rPr>
            </w:pPr>
          </w:p>
        </w:tc>
        <w:tc>
          <w:tcPr>
            <w:tcW w:w="837" w:type="dxa"/>
            <w:tcBorders>
              <w:top w:val="single" w:sz="6" w:space="0" w:color="auto"/>
              <w:left w:val="single" w:sz="6" w:space="0" w:color="auto"/>
              <w:bottom w:val="single" w:sz="6" w:space="0" w:color="auto"/>
              <w:right w:val="single" w:sz="6" w:space="0" w:color="auto"/>
            </w:tcBorders>
          </w:tcPr>
          <w:p w14:paraId="3EEAC2E5" w14:textId="77777777" w:rsidR="00000000" w:rsidRDefault="00000000">
            <w:pPr>
              <w:rPr>
                <w:sz w:val="20"/>
                <w:szCs w:val="20"/>
              </w:rPr>
            </w:pPr>
          </w:p>
        </w:tc>
        <w:tc>
          <w:tcPr>
            <w:tcW w:w="1327" w:type="dxa"/>
            <w:tcBorders>
              <w:top w:val="single" w:sz="6" w:space="0" w:color="auto"/>
              <w:left w:val="single" w:sz="6" w:space="0" w:color="auto"/>
              <w:bottom w:val="single" w:sz="6" w:space="0" w:color="auto"/>
              <w:right w:val="single" w:sz="6" w:space="0" w:color="auto"/>
            </w:tcBorders>
          </w:tcPr>
          <w:p w14:paraId="4F43967E" w14:textId="77777777" w:rsidR="00000000" w:rsidRDefault="00000000">
            <w:pPr>
              <w:rPr>
                <w:sz w:val="20"/>
                <w:szCs w:val="20"/>
              </w:rPr>
            </w:pPr>
          </w:p>
        </w:tc>
        <w:tc>
          <w:tcPr>
            <w:tcW w:w="842" w:type="dxa"/>
            <w:tcBorders>
              <w:top w:val="single" w:sz="6" w:space="0" w:color="auto"/>
              <w:left w:val="single" w:sz="6" w:space="0" w:color="auto"/>
              <w:bottom w:val="single" w:sz="6" w:space="0" w:color="auto"/>
              <w:right w:val="single" w:sz="6" w:space="0" w:color="auto"/>
            </w:tcBorders>
          </w:tcPr>
          <w:p w14:paraId="6EF14EAA" w14:textId="77777777" w:rsidR="00000000" w:rsidRDefault="00000000">
            <w:pPr>
              <w:rPr>
                <w:sz w:val="20"/>
                <w:szCs w:val="20"/>
              </w:rPr>
            </w:pPr>
          </w:p>
        </w:tc>
        <w:tc>
          <w:tcPr>
            <w:tcW w:w="1111" w:type="dxa"/>
            <w:tcBorders>
              <w:top w:val="single" w:sz="6" w:space="0" w:color="auto"/>
              <w:left w:val="single" w:sz="6" w:space="0" w:color="auto"/>
              <w:bottom w:val="single" w:sz="6" w:space="0" w:color="auto"/>
              <w:right w:val="single" w:sz="6" w:space="0" w:color="auto"/>
            </w:tcBorders>
          </w:tcPr>
          <w:p w14:paraId="3A63C95E" w14:textId="77777777" w:rsidR="00000000" w:rsidRDefault="00000000">
            <w:pPr>
              <w:rPr>
                <w:sz w:val="20"/>
                <w:szCs w:val="20"/>
              </w:rPr>
            </w:pPr>
            <w:r>
              <w:rPr>
                <w:rFonts w:ascii="Microsoft Sans Serif" w:hAnsi="Microsoft Sans Serif" w:cs="Microsoft Sans Serif"/>
                <w:sz w:val="17"/>
                <w:szCs w:val="17"/>
              </w:rPr>
              <w:pict w14:anchorId="1ABBF49E">
                <v:shape id="_x0000_i1042" type="#_x0000_t75" style="width:15.95pt;height:17.2pt">
                  <v:imagedata r:id="rId11" o:title=""/>
                </v:shape>
              </w:pict>
            </w:r>
          </w:p>
        </w:tc>
        <w:tc>
          <w:tcPr>
            <w:tcW w:w="1108" w:type="dxa"/>
            <w:tcBorders>
              <w:top w:val="single" w:sz="6" w:space="0" w:color="auto"/>
              <w:left w:val="single" w:sz="6" w:space="0" w:color="auto"/>
              <w:bottom w:val="single" w:sz="6" w:space="0" w:color="auto"/>
              <w:right w:val="single" w:sz="6" w:space="0" w:color="auto"/>
            </w:tcBorders>
          </w:tcPr>
          <w:p w14:paraId="2130ED7F" w14:textId="77777777" w:rsidR="00000000" w:rsidRDefault="00000000">
            <w:pPr>
              <w:rPr>
                <w:sz w:val="20"/>
                <w:szCs w:val="20"/>
              </w:rPr>
            </w:pPr>
            <w:r>
              <w:rPr>
                <w:rFonts w:ascii="Microsoft Sans Serif" w:hAnsi="Microsoft Sans Serif" w:cs="Microsoft Sans Serif"/>
                <w:sz w:val="17"/>
                <w:szCs w:val="17"/>
              </w:rPr>
              <w:pict w14:anchorId="37A405C6">
                <v:shape id="_x0000_i1043" type="#_x0000_t75" style="width:17.2pt;height:17.2pt">
                  <v:imagedata r:id="rId12" o:title=""/>
                </v:shape>
              </w:pict>
            </w:r>
          </w:p>
        </w:tc>
        <w:tc>
          <w:tcPr>
            <w:tcW w:w="1124" w:type="dxa"/>
            <w:tcBorders>
              <w:top w:val="single" w:sz="6" w:space="0" w:color="auto"/>
              <w:left w:val="single" w:sz="6" w:space="0" w:color="auto"/>
              <w:bottom w:val="single" w:sz="6" w:space="0" w:color="auto"/>
              <w:right w:val="single" w:sz="6" w:space="0" w:color="auto"/>
            </w:tcBorders>
          </w:tcPr>
          <w:p w14:paraId="6D13EC83" w14:textId="77777777" w:rsidR="00000000" w:rsidRDefault="00000000">
            <w:pPr>
              <w:rPr>
                <w:sz w:val="20"/>
                <w:szCs w:val="20"/>
              </w:rPr>
            </w:pPr>
            <w:r>
              <w:rPr>
                <w:rFonts w:ascii="Microsoft Sans Serif" w:hAnsi="Microsoft Sans Serif" w:cs="Microsoft Sans Serif"/>
                <w:sz w:val="17"/>
                <w:szCs w:val="17"/>
              </w:rPr>
              <w:pict w14:anchorId="2A7E557F">
                <v:shape id="_x0000_i1044" type="#_x0000_t75" style="width:17.2pt;height:18pt">
                  <v:imagedata r:id="rId13" o:title=""/>
                </v:shape>
              </w:pict>
            </w:r>
          </w:p>
        </w:tc>
        <w:tc>
          <w:tcPr>
            <w:tcW w:w="1200" w:type="dxa"/>
            <w:tcBorders>
              <w:top w:val="single" w:sz="6" w:space="0" w:color="auto"/>
              <w:left w:val="single" w:sz="6" w:space="0" w:color="auto"/>
              <w:bottom w:val="single" w:sz="6" w:space="0" w:color="auto"/>
              <w:right w:val="single" w:sz="6" w:space="0" w:color="auto"/>
            </w:tcBorders>
          </w:tcPr>
          <w:p w14:paraId="30655374" w14:textId="77777777" w:rsidR="00000000" w:rsidRDefault="00000000">
            <w:pPr>
              <w:rPr>
                <w:sz w:val="20"/>
                <w:szCs w:val="20"/>
              </w:rPr>
            </w:pPr>
          </w:p>
        </w:tc>
        <w:tc>
          <w:tcPr>
            <w:tcW w:w="2493" w:type="dxa"/>
            <w:tcBorders>
              <w:top w:val="single" w:sz="6" w:space="0" w:color="auto"/>
              <w:left w:val="single" w:sz="6" w:space="0" w:color="auto"/>
              <w:bottom w:val="single" w:sz="6" w:space="0" w:color="auto"/>
              <w:right w:val="single" w:sz="6" w:space="0" w:color="auto"/>
            </w:tcBorders>
          </w:tcPr>
          <w:p w14:paraId="3A3F5857" w14:textId="77777777" w:rsidR="00000000" w:rsidRDefault="00000000">
            <w:pPr>
              <w:rPr>
                <w:sz w:val="20"/>
                <w:szCs w:val="20"/>
              </w:rPr>
            </w:pPr>
          </w:p>
        </w:tc>
      </w:tr>
      <w:tr w:rsidR="00000000" w14:paraId="78D067E3"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72E2D679" w14:textId="77777777" w:rsidR="00000000" w:rsidRDefault="00000000">
            <w:pPr>
              <w:rPr>
                <w:sz w:val="20"/>
                <w:szCs w:val="20"/>
              </w:rPr>
            </w:pPr>
            <w:r>
              <w:rPr>
                <w:sz w:val="20"/>
                <w:szCs w:val="20"/>
              </w:rPr>
              <w:t>1</w:t>
            </w:r>
          </w:p>
        </w:tc>
        <w:tc>
          <w:tcPr>
            <w:tcW w:w="2266" w:type="dxa"/>
            <w:tcBorders>
              <w:top w:val="single" w:sz="6" w:space="0" w:color="auto"/>
              <w:left w:val="single" w:sz="6" w:space="0" w:color="auto"/>
              <w:bottom w:val="single" w:sz="6" w:space="0" w:color="auto"/>
              <w:right w:val="single" w:sz="6" w:space="0" w:color="auto"/>
            </w:tcBorders>
          </w:tcPr>
          <w:p w14:paraId="034AC5B7" w14:textId="77777777" w:rsidR="00000000" w:rsidRDefault="00000000">
            <w:pPr>
              <w:rPr>
                <w:sz w:val="20"/>
                <w:szCs w:val="20"/>
              </w:rPr>
            </w:pPr>
            <w:r>
              <w:rPr>
                <w:sz w:val="20"/>
                <w:szCs w:val="20"/>
              </w:rPr>
              <w:t>Конденсатор К10-17</w:t>
            </w:r>
          </w:p>
        </w:tc>
        <w:tc>
          <w:tcPr>
            <w:tcW w:w="837" w:type="dxa"/>
            <w:tcBorders>
              <w:top w:val="single" w:sz="6" w:space="0" w:color="auto"/>
              <w:left w:val="single" w:sz="6" w:space="0" w:color="auto"/>
              <w:bottom w:val="single" w:sz="6" w:space="0" w:color="auto"/>
              <w:right w:val="single" w:sz="6" w:space="0" w:color="auto"/>
            </w:tcBorders>
          </w:tcPr>
          <w:p w14:paraId="668FA45E" w14:textId="77777777" w:rsidR="00000000" w:rsidRDefault="00000000">
            <w:pPr>
              <w:rPr>
                <w:sz w:val="20"/>
                <w:szCs w:val="20"/>
              </w:rPr>
            </w:pPr>
            <w:r>
              <w:rPr>
                <w:sz w:val="20"/>
                <w:szCs w:val="20"/>
              </w:rPr>
              <w:t>1</w:t>
            </w:r>
          </w:p>
        </w:tc>
        <w:tc>
          <w:tcPr>
            <w:tcW w:w="1327" w:type="dxa"/>
            <w:tcBorders>
              <w:top w:val="single" w:sz="6" w:space="0" w:color="auto"/>
              <w:left w:val="single" w:sz="6" w:space="0" w:color="auto"/>
              <w:bottom w:val="single" w:sz="6" w:space="0" w:color="auto"/>
              <w:right w:val="single" w:sz="6" w:space="0" w:color="auto"/>
            </w:tcBorders>
          </w:tcPr>
          <w:p w14:paraId="2FA18E68" w14:textId="77777777" w:rsidR="00000000" w:rsidRDefault="00000000">
            <w:pPr>
              <w:rPr>
                <w:sz w:val="20"/>
                <w:szCs w:val="20"/>
              </w:rPr>
            </w:pPr>
            <w:r>
              <w:rPr>
                <w:sz w:val="20"/>
                <w:szCs w:val="20"/>
              </w:rPr>
              <w:t>0,15</w:t>
            </w:r>
          </w:p>
        </w:tc>
        <w:tc>
          <w:tcPr>
            <w:tcW w:w="842" w:type="dxa"/>
            <w:tcBorders>
              <w:top w:val="single" w:sz="6" w:space="0" w:color="auto"/>
              <w:left w:val="single" w:sz="6" w:space="0" w:color="auto"/>
              <w:bottom w:val="single" w:sz="6" w:space="0" w:color="auto"/>
              <w:right w:val="single" w:sz="6" w:space="0" w:color="auto"/>
            </w:tcBorders>
          </w:tcPr>
          <w:p w14:paraId="63E0F79B"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4887EE9E"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21DA0029" w14:textId="77777777" w:rsidR="00000000" w:rsidRDefault="00000000">
            <w:pPr>
              <w:rPr>
                <w:sz w:val="20"/>
                <w:szCs w:val="20"/>
              </w:rPr>
            </w:pPr>
            <w:r>
              <w:rPr>
                <w:sz w:val="20"/>
                <w:szCs w:val="20"/>
              </w:rPr>
              <w:t>0,7</w:t>
            </w:r>
          </w:p>
        </w:tc>
        <w:tc>
          <w:tcPr>
            <w:tcW w:w="1124" w:type="dxa"/>
            <w:tcBorders>
              <w:top w:val="single" w:sz="6" w:space="0" w:color="auto"/>
              <w:left w:val="single" w:sz="6" w:space="0" w:color="auto"/>
              <w:bottom w:val="single" w:sz="6" w:space="0" w:color="auto"/>
              <w:right w:val="single" w:sz="6" w:space="0" w:color="auto"/>
            </w:tcBorders>
          </w:tcPr>
          <w:p w14:paraId="4344F9CA"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482F8C81" w14:textId="77777777" w:rsidR="00000000" w:rsidRDefault="00000000">
            <w:pPr>
              <w:rPr>
                <w:sz w:val="20"/>
                <w:szCs w:val="20"/>
              </w:rPr>
            </w:pPr>
            <w:r>
              <w:rPr>
                <w:sz w:val="20"/>
                <w:szCs w:val="20"/>
              </w:rPr>
              <w:t>0,2835</w:t>
            </w:r>
          </w:p>
        </w:tc>
        <w:tc>
          <w:tcPr>
            <w:tcW w:w="2493" w:type="dxa"/>
            <w:tcBorders>
              <w:top w:val="single" w:sz="6" w:space="0" w:color="auto"/>
              <w:left w:val="single" w:sz="6" w:space="0" w:color="auto"/>
              <w:bottom w:val="single" w:sz="6" w:space="0" w:color="auto"/>
              <w:right w:val="single" w:sz="6" w:space="0" w:color="auto"/>
            </w:tcBorders>
          </w:tcPr>
          <w:p w14:paraId="632E0DB3" w14:textId="77777777" w:rsidR="00000000" w:rsidRDefault="00000000">
            <w:pPr>
              <w:rPr>
                <w:sz w:val="20"/>
                <w:szCs w:val="20"/>
              </w:rPr>
            </w:pPr>
            <w:r>
              <w:rPr>
                <w:sz w:val="20"/>
                <w:szCs w:val="20"/>
              </w:rPr>
              <w:t>0,2835</w:t>
            </w:r>
          </w:p>
        </w:tc>
      </w:tr>
      <w:tr w:rsidR="00000000" w14:paraId="43FFDB04"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6E2E63D3" w14:textId="77777777" w:rsidR="00000000" w:rsidRDefault="00000000">
            <w:pPr>
              <w:rPr>
                <w:sz w:val="20"/>
                <w:szCs w:val="20"/>
              </w:rPr>
            </w:pPr>
            <w:r>
              <w:rPr>
                <w:sz w:val="20"/>
                <w:szCs w:val="20"/>
              </w:rPr>
              <w:t>1</w:t>
            </w:r>
          </w:p>
        </w:tc>
        <w:tc>
          <w:tcPr>
            <w:tcW w:w="2266" w:type="dxa"/>
            <w:tcBorders>
              <w:top w:val="single" w:sz="6" w:space="0" w:color="auto"/>
              <w:left w:val="single" w:sz="6" w:space="0" w:color="auto"/>
              <w:bottom w:val="single" w:sz="6" w:space="0" w:color="auto"/>
              <w:right w:val="single" w:sz="6" w:space="0" w:color="auto"/>
            </w:tcBorders>
          </w:tcPr>
          <w:p w14:paraId="04B8994E" w14:textId="77777777" w:rsidR="00000000" w:rsidRDefault="00000000">
            <w:pPr>
              <w:rPr>
                <w:sz w:val="20"/>
                <w:szCs w:val="20"/>
              </w:rPr>
            </w:pPr>
            <w:r>
              <w:rPr>
                <w:sz w:val="20"/>
                <w:szCs w:val="20"/>
              </w:rPr>
              <w:t>Конденсатор К50-16</w:t>
            </w:r>
          </w:p>
        </w:tc>
        <w:tc>
          <w:tcPr>
            <w:tcW w:w="837" w:type="dxa"/>
            <w:tcBorders>
              <w:top w:val="single" w:sz="6" w:space="0" w:color="auto"/>
              <w:left w:val="single" w:sz="6" w:space="0" w:color="auto"/>
              <w:bottom w:val="single" w:sz="6" w:space="0" w:color="auto"/>
              <w:right w:val="single" w:sz="6" w:space="0" w:color="auto"/>
            </w:tcBorders>
          </w:tcPr>
          <w:p w14:paraId="38DDFE5B" w14:textId="77777777" w:rsidR="00000000" w:rsidRDefault="00000000">
            <w:pPr>
              <w:rPr>
                <w:sz w:val="20"/>
                <w:szCs w:val="20"/>
              </w:rPr>
            </w:pPr>
            <w:r>
              <w:rPr>
                <w:sz w:val="20"/>
                <w:szCs w:val="20"/>
              </w:rPr>
              <w:t>2</w:t>
            </w:r>
          </w:p>
        </w:tc>
        <w:tc>
          <w:tcPr>
            <w:tcW w:w="1327" w:type="dxa"/>
            <w:tcBorders>
              <w:top w:val="single" w:sz="6" w:space="0" w:color="auto"/>
              <w:left w:val="single" w:sz="6" w:space="0" w:color="auto"/>
              <w:bottom w:val="single" w:sz="6" w:space="0" w:color="auto"/>
              <w:right w:val="single" w:sz="6" w:space="0" w:color="auto"/>
            </w:tcBorders>
          </w:tcPr>
          <w:p w14:paraId="3773CBAA" w14:textId="77777777" w:rsidR="00000000" w:rsidRDefault="00000000">
            <w:pPr>
              <w:rPr>
                <w:sz w:val="20"/>
                <w:szCs w:val="20"/>
              </w:rPr>
            </w:pPr>
            <w:r>
              <w:rPr>
                <w:sz w:val="20"/>
                <w:szCs w:val="20"/>
              </w:rPr>
              <w:t>0,035</w:t>
            </w:r>
          </w:p>
        </w:tc>
        <w:tc>
          <w:tcPr>
            <w:tcW w:w="842" w:type="dxa"/>
            <w:tcBorders>
              <w:top w:val="single" w:sz="6" w:space="0" w:color="auto"/>
              <w:left w:val="single" w:sz="6" w:space="0" w:color="auto"/>
              <w:bottom w:val="single" w:sz="6" w:space="0" w:color="auto"/>
              <w:right w:val="single" w:sz="6" w:space="0" w:color="auto"/>
            </w:tcBorders>
          </w:tcPr>
          <w:p w14:paraId="70591418"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2464C6AB"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492661F7" w14:textId="77777777" w:rsidR="00000000" w:rsidRDefault="00000000">
            <w:pPr>
              <w:rPr>
                <w:sz w:val="20"/>
                <w:szCs w:val="20"/>
              </w:rPr>
            </w:pPr>
            <w:r>
              <w:rPr>
                <w:sz w:val="20"/>
                <w:szCs w:val="20"/>
              </w:rPr>
              <w:t>0,6</w:t>
            </w:r>
          </w:p>
        </w:tc>
        <w:tc>
          <w:tcPr>
            <w:tcW w:w="1124" w:type="dxa"/>
            <w:tcBorders>
              <w:top w:val="single" w:sz="6" w:space="0" w:color="auto"/>
              <w:left w:val="single" w:sz="6" w:space="0" w:color="auto"/>
              <w:bottom w:val="single" w:sz="6" w:space="0" w:color="auto"/>
              <w:right w:val="single" w:sz="6" w:space="0" w:color="auto"/>
            </w:tcBorders>
          </w:tcPr>
          <w:p w14:paraId="60892462"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0845B3C6" w14:textId="77777777" w:rsidR="00000000" w:rsidRDefault="00000000">
            <w:pPr>
              <w:rPr>
                <w:sz w:val="20"/>
                <w:szCs w:val="20"/>
              </w:rPr>
            </w:pPr>
            <w:r>
              <w:rPr>
                <w:sz w:val="20"/>
                <w:szCs w:val="20"/>
              </w:rPr>
              <w:t>0,0567</w:t>
            </w:r>
          </w:p>
        </w:tc>
        <w:tc>
          <w:tcPr>
            <w:tcW w:w="2493" w:type="dxa"/>
            <w:tcBorders>
              <w:top w:val="single" w:sz="6" w:space="0" w:color="auto"/>
              <w:left w:val="single" w:sz="6" w:space="0" w:color="auto"/>
              <w:bottom w:val="single" w:sz="6" w:space="0" w:color="auto"/>
              <w:right w:val="single" w:sz="6" w:space="0" w:color="auto"/>
            </w:tcBorders>
          </w:tcPr>
          <w:p w14:paraId="750E632E" w14:textId="77777777" w:rsidR="00000000" w:rsidRDefault="00000000">
            <w:pPr>
              <w:rPr>
                <w:sz w:val="20"/>
                <w:szCs w:val="20"/>
              </w:rPr>
            </w:pPr>
            <w:r>
              <w:rPr>
                <w:sz w:val="20"/>
                <w:szCs w:val="20"/>
              </w:rPr>
              <w:t>0,1134</w:t>
            </w:r>
          </w:p>
        </w:tc>
      </w:tr>
      <w:tr w:rsidR="00000000" w14:paraId="47DA3393"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4981F34E" w14:textId="77777777" w:rsidR="00000000" w:rsidRDefault="00000000">
            <w:pPr>
              <w:rPr>
                <w:sz w:val="20"/>
                <w:szCs w:val="20"/>
              </w:rPr>
            </w:pPr>
            <w:r>
              <w:rPr>
                <w:sz w:val="20"/>
                <w:szCs w:val="20"/>
              </w:rPr>
              <w:t>2</w:t>
            </w:r>
          </w:p>
        </w:tc>
        <w:tc>
          <w:tcPr>
            <w:tcW w:w="2266" w:type="dxa"/>
            <w:tcBorders>
              <w:top w:val="single" w:sz="6" w:space="0" w:color="auto"/>
              <w:left w:val="single" w:sz="6" w:space="0" w:color="auto"/>
              <w:bottom w:val="single" w:sz="6" w:space="0" w:color="auto"/>
              <w:right w:val="single" w:sz="6" w:space="0" w:color="auto"/>
            </w:tcBorders>
          </w:tcPr>
          <w:p w14:paraId="195FE2C9" w14:textId="77777777" w:rsidR="00000000" w:rsidRDefault="00000000">
            <w:pPr>
              <w:rPr>
                <w:sz w:val="20"/>
                <w:szCs w:val="20"/>
                <w:lang w:val="en-US"/>
              </w:rPr>
            </w:pPr>
            <w:proofErr w:type="gramStart"/>
            <w:r>
              <w:rPr>
                <w:sz w:val="20"/>
                <w:szCs w:val="20"/>
              </w:rPr>
              <w:t xml:space="preserve">Микросхема  </w:t>
            </w:r>
            <w:r>
              <w:rPr>
                <w:sz w:val="20"/>
                <w:szCs w:val="20"/>
                <w:lang w:val="en-US"/>
              </w:rPr>
              <w:t>ATtiny</w:t>
            </w:r>
            <w:proofErr w:type="gramEnd"/>
            <w:r>
              <w:rPr>
                <w:sz w:val="20"/>
                <w:szCs w:val="20"/>
                <w:lang w:val="en-US"/>
              </w:rPr>
              <w:t>2313</w:t>
            </w:r>
          </w:p>
        </w:tc>
        <w:tc>
          <w:tcPr>
            <w:tcW w:w="837" w:type="dxa"/>
            <w:tcBorders>
              <w:top w:val="single" w:sz="6" w:space="0" w:color="auto"/>
              <w:left w:val="single" w:sz="6" w:space="0" w:color="auto"/>
              <w:bottom w:val="single" w:sz="6" w:space="0" w:color="auto"/>
              <w:right w:val="single" w:sz="6" w:space="0" w:color="auto"/>
            </w:tcBorders>
          </w:tcPr>
          <w:p w14:paraId="0E8BFEA2" w14:textId="77777777" w:rsidR="00000000" w:rsidRDefault="00000000">
            <w:pPr>
              <w:rPr>
                <w:sz w:val="20"/>
                <w:szCs w:val="20"/>
                <w:lang w:val="en-US"/>
              </w:rPr>
            </w:pPr>
            <w:r>
              <w:rPr>
                <w:sz w:val="20"/>
                <w:szCs w:val="20"/>
                <w:lang w:val="en-US"/>
              </w:rPr>
              <w:t>1</w:t>
            </w:r>
          </w:p>
        </w:tc>
        <w:tc>
          <w:tcPr>
            <w:tcW w:w="1327" w:type="dxa"/>
            <w:tcBorders>
              <w:top w:val="single" w:sz="6" w:space="0" w:color="auto"/>
              <w:left w:val="single" w:sz="6" w:space="0" w:color="auto"/>
              <w:bottom w:val="single" w:sz="6" w:space="0" w:color="auto"/>
              <w:right w:val="single" w:sz="6" w:space="0" w:color="auto"/>
            </w:tcBorders>
          </w:tcPr>
          <w:p w14:paraId="2BB43683" w14:textId="77777777" w:rsidR="00000000" w:rsidRDefault="00000000">
            <w:pPr>
              <w:rPr>
                <w:sz w:val="20"/>
                <w:szCs w:val="20"/>
              </w:rPr>
            </w:pPr>
            <w:r>
              <w:rPr>
                <w:sz w:val="20"/>
                <w:szCs w:val="20"/>
              </w:rPr>
              <w:t>0,02</w:t>
            </w:r>
          </w:p>
        </w:tc>
        <w:tc>
          <w:tcPr>
            <w:tcW w:w="842" w:type="dxa"/>
            <w:tcBorders>
              <w:top w:val="single" w:sz="6" w:space="0" w:color="auto"/>
              <w:left w:val="single" w:sz="6" w:space="0" w:color="auto"/>
              <w:bottom w:val="single" w:sz="6" w:space="0" w:color="auto"/>
              <w:right w:val="single" w:sz="6" w:space="0" w:color="auto"/>
            </w:tcBorders>
          </w:tcPr>
          <w:p w14:paraId="3B9C1921"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6E7CE326"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482312AE" w14:textId="77777777" w:rsidR="00000000" w:rsidRDefault="00000000">
            <w:pPr>
              <w:rPr>
                <w:sz w:val="20"/>
                <w:szCs w:val="20"/>
              </w:rPr>
            </w:pPr>
            <w:r>
              <w:rPr>
                <w:sz w:val="20"/>
                <w:szCs w:val="20"/>
              </w:rPr>
              <w:t>1</w:t>
            </w:r>
          </w:p>
        </w:tc>
        <w:tc>
          <w:tcPr>
            <w:tcW w:w="1124" w:type="dxa"/>
            <w:tcBorders>
              <w:top w:val="single" w:sz="6" w:space="0" w:color="auto"/>
              <w:left w:val="single" w:sz="6" w:space="0" w:color="auto"/>
              <w:bottom w:val="single" w:sz="6" w:space="0" w:color="auto"/>
              <w:right w:val="single" w:sz="6" w:space="0" w:color="auto"/>
            </w:tcBorders>
          </w:tcPr>
          <w:p w14:paraId="04906A04" w14:textId="77777777" w:rsidR="00000000" w:rsidRDefault="00000000">
            <w:pPr>
              <w:rPr>
                <w:sz w:val="20"/>
                <w:szCs w:val="20"/>
                <w:lang w:val="en-US"/>
              </w:rPr>
            </w:pPr>
            <w:r>
              <w:rPr>
                <w:sz w:val="20"/>
                <w:szCs w:val="20"/>
                <w:lang w:val="en-US"/>
              </w:rPr>
              <w:t>1</w:t>
            </w:r>
          </w:p>
        </w:tc>
        <w:tc>
          <w:tcPr>
            <w:tcW w:w="1200" w:type="dxa"/>
            <w:tcBorders>
              <w:top w:val="single" w:sz="6" w:space="0" w:color="auto"/>
              <w:left w:val="single" w:sz="6" w:space="0" w:color="auto"/>
              <w:bottom w:val="single" w:sz="6" w:space="0" w:color="auto"/>
              <w:right w:val="single" w:sz="6" w:space="0" w:color="auto"/>
            </w:tcBorders>
          </w:tcPr>
          <w:p w14:paraId="333FD5E6" w14:textId="77777777" w:rsidR="00000000" w:rsidRDefault="00000000">
            <w:pPr>
              <w:rPr>
                <w:sz w:val="20"/>
                <w:szCs w:val="20"/>
              </w:rPr>
            </w:pPr>
            <w:r>
              <w:rPr>
                <w:sz w:val="20"/>
                <w:szCs w:val="20"/>
              </w:rPr>
              <w:t>0,027</w:t>
            </w:r>
          </w:p>
        </w:tc>
        <w:tc>
          <w:tcPr>
            <w:tcW w:w="2493" w:type="dxa"/>
            <w:tcBorders>
              <w:top w:val="single" w:sz="6" w:space="0" w:color="auto"/>
              <w:left w:val="single" w:sz="6" w:space="0" w:color="auto"/>
              <w:bottom w:val="single" w:sz="6" w:space="0" w:color="auto"/>
              <w:right w:val="single" w:sz="6" w:space="0" w:color="auto"/>
            </w:tcBorders>
          </w:tcPr>
          <w:p w14:paraId="32FDA61B" w14:textId="77777777" w:rsidR="00000000" w:rsidRDefault="00000000">
            <w:pPr>
              <w:rPr>
                <w:sz w:val="20"/>
                <w:szCs w:val="20"/>
              </w:rPr>
            </w:pPr>
            <w:r>
              <w:rPr>
                <w:sz w:val="20"/>
                <w:szCs w:val="20"/>
              </w:rPr>
              <w:t>0,027</w:t>
            </w:r>
          </w:p>
        </w:tc>
      </w:tr>
      <w:tr w:rsidR="00000000" w14:paraId="212DAB07"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18F9591C" w14:textId="77777777" w:rsidR="00000000" w:rsidRDefault="00000000">
            <w:pPr>
              <w:rPr>
                <w:sz w:val="20"/>
                <w:szCs w:val="20"/>
              </w:rPr>
            </w:pPr>
            <w:r>
              <w:rPr>
                <w:sz w:val="20"/>
                <w:szCs w:val="20"/>
              </w:rPr>
              <w:t>3</w:t>
            </w:r>
          </w:p>
        </w:tc>
        <w:tc>
          <w:tcPr>
            <w:tcW w:w="2266" w:type="dxa"/>
            <w:tcBorders>
              <w:top w:val="single" w:sz="6" w:space="0" w:color="auto"/>
              <w:left w:val="single" w:sz="6" w:space="0" w:color="auto"/>
              <w:bottom w:val="single" w:sz="6" w:space="0" w:color="auto"/>
              <w:right w:val="single" w:sz="6" w:space="0" w:color="auto"/>
            </w:tcBorders>
          </w:tcPr>
          <w:p w14:paraId="30DC3E52" w14:textId="77777777" w:rsidR="00000000" w:rsidRDefault="00000000">
            <w:pPr>
              <w:rPr>
                <w:sz w:val="20"/>
                <w:szCs w:val="20"/>
                <w:lang w:val="en-US"/>
              </w:rPr>
            </w:pPr>
            <w:r>
              <w:rPr>
                <w:sz w:val="20"/>
                <w:szCs w:val="20"/>
              </w:rPr>
              <w:t xml:space="preserve">Микросхема </w:t>
            </w:r>
            <w:r>
              <w:rPr>
                <w:sz w:val="20"/>
                <w:szCs w:val="20"/>
                <w:lang w:val="en-US"/>
              </w:rPr>
              <w:t>LM7805</w:t>
            </w:r>
          </w:p>
        </w:tc>
        <w:tc>
          <w:tcPr>
            <w:tcW w:w="837" w:type="dxa"/>
            <w:tcBorders>
              <w:top w:val="single" w:sz="6" w:space="0" w:color="auto"/>
              <w:left w:val="single" w:sz="6" w:space="0" w:color="auto"/>
              <w:bottom w:val="single" w:sz="6" w:space="0" w:color="auto"/>
              <w:right w:val="single" w:sz="6" w:space="0" w:color="auto"/>
            </w:tcBorders>
          </w:tcPr>
          <w:p w14:paraId="0C4F9DA5" w14:textId="77777777" w:rsidR="00000000" w:rsidRDefault="00000000">
            <w:pPr>
              <w:rPr>
                <w:sz w:val="20"/>
                <w:szCs w:val="20"/>
              </w:rPr>
            </w:pPr>
            <w:r>
              <w:rPr>
                <w:sz w:val="20"/>
                <w:szCs w:val="20"/>
              </w:rPr>
              <w:t>1</w:t>
            </w:r>
          </w:p>
        </w:tc>
        <w:tc>
          <w:tcPr>
            <w:tcW w:w="1327" w:type="dxa"/>
            <w:tcBorders>
              <w:top w:val="single" w:sz="6" w:space="0" w:color="auto"/>
              <w:left w:val="single" w:sz="6" w:space="0" w:color="auto"/>
              <w:bottom w:val="single" w:sz="6" w:space="0" w:color="auto"/>
              <w:right w:val="single" w:sz="6" w:space="0" w:color="auto"/>
            </w:tcBorders>
          </w:tcPr>
          <w:p w14:paraId="655F6BDA" w14:textId="77777777" w:rsidR="00000000" w:rsidRDefault="00000000">
            <w:pPr>
              <w:rPr>
                <w:sz w:val="20"/>
                <w:szCs w:val="20"/>
              </w:rPr>
            </w:pPr>
            <w:r>
              <w:rPr>
                <w:sz w:val="20"/>
                <w:szCs w:val="20"/>
              </w:rPr>
              <w:t>0,02</w:t>
            </w:r>
          </w:p>
        </w:tc>
        <w:tc>
          <w:tcPr>
            <w:tcW w:w="842" w:type="dxa"/>
            <w:tcBorders>
              <w:top w:val="single" w:sz="6" w:space="0" w:color="auto"/>
              <w:left w:val="single" w:sz="6" w:space="0" w:color="auto"/>
              <w:bottom w:val="single" w:sz="6" w:space="0" w:color="auto"/>
              <w:right w:val="single" w:sz="6" w:space="0" w:color="auto"/>
            </w:tcBorders>
          </w:tcPr>
          <w:p w14:paraId="18B96AC8"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1C42334E"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32B6F71A" w14:textId="77777777" w:rsidR="00000000" w:rsidRDefault="00000000">
            <w:pPr>
              <w:rPr>
                <w:sz w:val="20"/>
                <w:szCs w:val="20"/>
              </w:rPr>
            </w:pPr>
            <w:r>
              <w:rPr>
                <w:sz w:val="20"/>
                <w:szCs w:val="20"/>
              </w:rPr>
              <w:t>1</w:t>
            </w:r>
          </w:p>
        </w:tc>
        <w:tc>
          <w:tcPr>
            <w:tcW w:w="1124" w:type="dxa"/>
            <w:tcBorders>
              <w:top w:val="single" w:sz="6" w:space="0" w:color="auto"/>
              <w:left w:val="single" w:sz="6" w:space="0" w:color="auto"/>
              <w:bottom w:val="single" w:sz="6" w:space="0" w:color="auto"/>
              <w:right w:val="single" w:sz="6" w:space="0" w:color="auto"/>
            </w:tcBorders>
          </w:tcPr>
          <w:p w14:paraId="30326A07" w14:textId="77777777" w:rsidR="00000000" w:rsidRDefault="00000000">
            <w:pPr>
              <w:rPr>
                <w:sz w:val="20"/>
                <w:szCs w:val="20"/>
                <w:lang w:val="en-US"/>
              </w:rPr>
            </w:pPr>
            <w:r>
              <w:rPr>
                <w:sz w:val="20"/>
                <w:szCs w:val="20"/>
                <w:lang w:val="en-US"/>
              </w:rPr>
              <w:t>1</w:t>
            </w:r>
          </w:p>
        </w:tc>
        <w:tc>
          <w:tcPr>
            <w:tcW w:w="1200" w:type="dxa"/>
            <w:tcBorders>
              <w:top w:val="single" w:sz="6" w:space="0" w:color="auto"/>
              <w:left w:val="single" w:sz="6" w:space="0" w:color="auto"/>
              <w:bottom w:val="single" w:sz="6" w:space="0" w:color="auto"/>
              <w:right w:val="single" w:sz="6" w:space="0" w:color="auto"/>
            </w:tcBorders>
          </w:tcPr>
          <w:p w14:paraId="191A5042" w14:textId="77777777" w:rsidR="00000000" w:rsidRDefault="00000000">
            <w:pPr>
              <w:rPr>
                <w:sz w:val="20"/>
                <w:szCs w:val="20"/>
              </w:rPr>
            </w:pPr>
            <w:r>
              <w:rPr>
                <w:sz w:val="20"/>
                <w:szCs w:val="20"/>
              </w:rPr>
              <w:t>0,027</w:t>
            </w:r>
          </w:p>
        </w:tc>
        <w:tc>
          <w:tcPr>
            <w:tcW w:w="2493" w:type="dxa"/>
            <w:tcBorders>
              <w:top w:val="single" w:sz="6" w:space="0" w:color="auto"/>
              <w:left w:val="single" w:sz="6" w:space="0" w:color="auto"/>
              <w:bottom w:val="single" w:sz="6" w:space="0" w:color="auto"/>
              <w:right w:val="single" w:sz="6" w:space="0" w:color="auto"/>
            </w:tcBorders>
          </w:tcPr>
          <w:p w14:paraId="2185B2EB" w14:textId="77777777" w:rsidR="00000000" w:rsidRDefault="00000000">
            <w:pPr>
              <w:rPr>
                <w:sz w:val="20"/>
                <w:szCs w:val="20"/>
              </w:rPr>
            </w:pPr>
            <w:r>
              <w:rPr>
                <w:sz w:val="20"/>
                <w:szCs w:val="20"/>
              </w:rPr>
              <w:t>0,027</w:t>
            </w:r>
          </w:p>
        </w:tc>
      </w:tr>
      <w:tr w:rsidR="00000000" w14:paraId="4E807C29"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7006F439" w14:textId="77777777" w:rsidR="00000000" w:rsidRDefault="00000000">
            <w:pPr>
              <w:rPr>
                <w:sz w:val="20"/>
                <w:szCs w:val="20"/>
              </w:rPr>
            </w:pPr>
            <w:r>
              <w:rPr>
                <w:sz w:val="20"/>
                <w:szCs w:val="20"/>
              </w:rPr>
              <w:t>5</w:t>
            </w:r>
          </w:p>
        </w:tc>
        <w:tc>
          <w:tcPr>
            <w:tcW w:w="2266" w:type="dxa"/>
            <w:tcBorders>
              <w:top w:val="single" w:sz="6" w:space="0" w:color="auto"/>
              <w:left w:val="single" w:sz="6" w:space="0" w:color="auto"/>
              <w:bottom w:val="single" w:sz="6" w:space="0" w:color="auto"/>
              <w:right w:val="single" w:sz="6" w:space="0" w:color="auto"/>
            </w:tcBorders>
          </w:tcPr>
          <w:p w14:paraId="55D40FE3" w14:textId="77777777" w:rsidR="00000000" w:rsidRDefault="00000000">
            <w:pPr>
              <w:rPr>
                <w:sz w:val="20"/>
                <w:szCs w:val="20"/>
              </w:rPr>
            </w:pPr>
            <w:r>
              <w:rPr>
                <w:sz w:val="20"/>
                <w:szCs w:val="20"/>
              </w:rPr>
              <w:t>Резистор МЛТ</w:t>
            </w:r>
          </w:p>
        </w:tc>
        <w:tc>
          <w:tcPr>
            <w:tcW w:w="837" w:type="dxa"/>
            <w:tcBorders>
              <w:top w:val="single" w:sz="6" w:space="0" w:color="auto"/>
              <w:left w:val="single" w:sz="6" w:space="0" w:color="auto"/>
              <w:bottom w:val="single" w:sz="6" w:space="0" w:color="auto"/>
              <w:right w:val="single" w:sz="6" w:space="0" w:color="auto"/>
            </w:tcBorders>
          </w:tcPr>
          <w:p w14:paraId="437267EF" w14:textId="77777777" w:rsidR="00000000" w:rsidRDefault="00000000">
            <w:pPr>
              <w:rPr>
                <w:sz w:val="20"/>
                <w:szCs w:val="20"/>
              </w:rPr>
            </w:pPr>
            <w:r>
              <w:rPr>
                <w:sz w:val="20"/>
                <w:szCs w:val="20"/>
              </w:rPr>
              <w:t>3</w:t>
            </w:r>
          </w:p>
        </w:tc>
        <w:tc>
          <w:tcPr>
            <w:tcW w:w="1327" w:type="dxa"/>
            <w:tcBorders>
              <w:top w:val="single" w:sz="6" w:space="0" w:color="auto"/>
              <w:left w:val="single" w:sz="6" w:space="0" w:color="auto"/>
              <w:bottom w:val="single" w:sz="6" w:space="0" w:color="auto"/>
              <w:right w:val="single" w:sz="6" w:space="0" w:color="auto"/>
            </w:tcBorders>
          </w:tcPr>
          <w:p w14:paraId="170A07F4" w14:textId="77777777" w:rsidR="00000000" w:rsidRDefault="00000000">
            <w:pPr>
              <w:rPr>
                <w:sz w:val="20"/>
                <w:szCs w:val="20"/>
              </w:rPr>
            </w:pPr>
            <w:r>
              <w:rPr>
                <w:sz w:val="20"/>
                <w:szCs w:val="20"/>
              </w:rPr>
              <w:t>0,2</w:t>
            </w:r>
          </w:p>
        </w:tc>
        <w:tc>
          <w:tcPr>
            <w:tcW w:w="842" w:type="dxa"/>
            <w:tcBorders>
              <w:top w:val="single" w:sz="6" w:space="0" w:color="auto"/>
              <w:left w:val="single" w:sz="6" w:space="0" w:color="auto"/>
              <w:bottom w:val="single" w:sz="6" w:space="0" w:color="auto"/>
              <w:right w:val="single" w:sz="6" w:space="0" w:color="auto"/>
            </w:tcBorders>
          </w:tcPr>
          <w:p w14:paraId="76DFE418"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063E5F5D"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21DD22F7" w14:textId="77777777" w:rsidR="00000000" w:rsidRDefault="00000000">
            <w:pPr>
              <w:rPr>
                <w:sz w:val="20"/>
                <w:szCs w:val="20"/>
              </w:rPr>
            </w:pPr>
            <w:r>
              <w:rPr>
                <w:sz w:val="20"/>
                <w:szCs w:val="20"/>
              </w:rPr>
              <w:t>0,75</w:t>
            </w:r>
          </w:p>
        </w:tc>
        <w:tc>
          <w:tcPr>
            <w:tcW w:w="1124" w:type="dxa"/>
            <w:tcBorders>
              <w:top w:val="single" w:sz="6" w:space="0" w:color="auto"/>
              <w:left w:val="single" w:sz="6" w:space="0" w:color="auto"/>
              <w:bottom w:val="single" w:sz="6" w:space="0" w:color="auto"/>
              <w:right w:val="single" w:sz="6" w:space="0" w:color="auto"/>
            </w:tcBorders>
          </w:tcPr>
          <w:p w14:paraId="3B932FB4" w14:textId="77777777" w:rsidR="00000000" w:rsidRDefault="00000000">
            <w:pPr>
              <w:rPr>
                <w:sz w:val="20"/>
                <w:szCs w:val="20"/>
                <w:lang w:val="en-US"/>
              </w:rPr>
            </w:pPr>
            <w:r>
              <w:rPr>
                <w:sz w:val="20"/>
                <w:szCs w:val="20"/>
                <w:lang w:val="en-US"/>
              </w:rPr>
              <w:t>1</w:t>
            </w:r>
          </w:p>
        </w:tc>
        <w:tc>
          <w:tcPr>
            <w:tcW w:w="1200" w:type="dxa"/>
            <w:tcBorders>
              <w:top w:val="single" w:sz="6" w:space="0" w:color="auto"/>
              <w:left w:val="single" w:sz="6" w:space="0" w:color="auto"/>
              <w:bottom w:val="single" w:sz="6" w:space="0" w:color="auto"/>
              <w:right w:val="single" w:sz="6" w:space="0" w:color="auto"/>
            </w:tcBorders>
          </w:tcPr>
          <w:p w14:paraId="1899DB4B" w14:textId="77777777" w:rsidR="00000000" w:rsidRDefault="00000000">
            <w:pPr>
              <w:rPr>
                <w:sz w:val="20"/>
                <w:szCs w:val="20"/>
              </w:rPr>
            </w:pPr>
            <w:r>
              <w:rPr>
                <w:sz w:val="20"/>
                <w:szCs w:val="20"/>
              </w:rPr>
              <w:t>0,405</w:t>
            </w:r>
          </w:p>
        </w:tc>
        <w:tc>
          <w:tcPr>
            <w:tcW w:w="2493" w:type="dxa"/>
            <w:tcBorders>
              <w:top w:val="single" w:sz="6" w:space="0" w:color="auto"/>
              <w:left w:val="single" w:sz="6" w:space="0" w:color="auto"/>
              <w:bottom w:val="single" w:sz="6" w:space="0" w:color="auto"/>
              <w:right w:val="single" w:sz="6" w:space="0" w:color="auto"/>
            </w:tcBorders>
          </w:tcPr>
          <w:p w14:paraId="617E89FC" w14:textId="77777777" w:rsidR="00000000" w:rsidRDefault="00000000">
            <w:pPr>
              <w:rPr>
                <w:sz w:val="20"/>
                <w:szCs w:val="20"/>
              </w:rPr>
            </w:pPr>
            <w:r>
              <w:rPr>
                <w:sz w:val="20"/>
                <w:szCs w:val="20"/>
              </w:rPr>
              <w:t>1,215</w:t>
            </w:r>
          </w:p>
        </w:tc>
      </w:tr>
      <w:tr w:rsidR="00000000" w14:paraId="7DC179DF"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32281526" w14:textId="77777777" w:rsidR="00000000" w:rsidRDefault="00000000">
            <w:pPr>
              <w:rPr>
                <w:sz w:val="20"/>
                <w:szCs w:val="20"/>
              </w:rPr>
            </w:pPr>
            <w:r>
              <w:rPr>
                <w:sz w:val="20"/>
                <w:szCs w:val="20"/>
              </w:rPr>
              <w:t>6</w:t>
            </w:r>
          </w:p>
        </w:tc>
        <w:tc>
          <w:tcPr>
            <w:tcW w:w="2266" w:type="dxa"/>
            <w:tcBorders>
              <w:top w:val="single" w:sz="6" w:space="0" w:color="auto"/>
              <w:left w:val="single" w:sz="6" w:space="0" w:color="auto"/>
              <w:bottom w:val="single" w:sz="6" w:space="0" w:color="auto"/>
              <w:right w:val="single" w:sz="6" w:space="0" w:color="auto"/>
            </w:tcBorders>
          </w:tcPr>
          <w:p w14:paraId="46C02DFE" w14:textId="77777777" w:rsidR="00000000" w:rsidRDefault="00000000">
            <w:pPr>
              <w:rPr>
                <w:sz w:val="20"/>
                <w:szCs w:val="20"/>
              </w:rPr>
            </w:pPr>
            <w:r>
              <w:rPr>
                <w:sz w:val="20"/>
                <w:szCs w:val="20"/>
              </w:rPr>
              <w:t>Диоды Д304</w:t>
            </w:r>
          </w:p>
        </w:tc>
        <w:tc>
          <w:tcPr>
            <w:tcW w:w="837" w:type="dxa"/>
            <w:tcBorders>
              <w:top w:val="single" w:sz="6" w:space="0" w:color="auto"/>
              <w:left w:val="single" w:sz="6" w:space="0" w:color="auto"/>
              <w:bottom w:val="single" w:sz="6" w:space="0" w:color="auto"/>
              <w:right w:val="single" w:sz="6" w:space="0" w:color="auto"/>
            </w:tcBorders>
          </w:tcPr>
          <w:p w14:paraId="55B14549" w14:textId="77777777" w:rsidR="00000000" w:rsidRDefault="00000000">
            <w:pPr>
              <w:rPr>
                <w:sz w:val="20"/>
                <w:szCs w:val="20"/>
              </w:rPr>
            </w:pPr>
            <w:r>
              <w:rPr>
                <w:sz w:val="20"/>
                <w:szCs w:val="20"/>
              </w:rPr>
              <w:t>2</w:t>
            </w:r>
          </w:p>
        </w:tc>
        <w:tc>
          <w:tcPr>
            <w:tcW w:w="1327" w:type="dxa"/>
            <w:tcBorders>
              <w:top w:val="single" w:sz="6" w:space="0" w:color="auto"/>
              <w:left w:val="single" w:sz="6" w:space="0" w:color="auto"/>
              <w:bottom w:val="single" w:sz="6" w:space="0" w:color="auto"/>
              <w:right w:val="single" w:sz="6" w:space="0" w:color="auto"/>
            </w:tcBorders>
          </w:tcPr>
          <w:p w14:paraId="0CBBDD76" w14:textId="77777777" w:rsidR="00000000" w:rsidRDefault="00000000">
            <w:pPr>
              <w:rPr>
                <w:sz w:val="20"/>
                <w:szCs w:val="20"/>
              </w:rPr>
            </w:pPr>
            <w:r>
              <w:rPr>
                <w:sz w:val="20"/>
                <w:szCs w:val="20"/>
              </w:rPr>
              <w:t>0,02</w:t>
            </w:r>
          </w:p>
        </w:tc>
        <w:tc>
          <w:tcPr>
            <w:tcW w:w="842" w:type="dxa"/>
            <w:tcBorders>
              <w:top w:val="single" w:sz="6" w:space="0" w:color="auto"/>
              <w:left w:val="single" w:sz="6" w:space="0" w:color="auto"/>
              <w:bottom w:val="single" w:sz="6" w:space="0" w:color="auto"/>
              <w:right w:val="single" w:sz="6" w:space="0" w:color="auto"/>
            </w:tcBorders>
          </w:tcPr>
          <w:p w14:paraId="1E2BA67A"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0B9E490D"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52652A13" w14:textId="77777777" w:rsidR="00000000" w:rsidRDefault="00000000">
            <w:pPr>
              <w:rPr>
                <w:sz w:val="20"/>
                <w:szCs w:val="20"/>
              </w:rPr>
            </w:pPr>
            <w:r>
              <w:rPr>
                <w:sz w:val="20"/>
                <w:szCs w:val="20"/>
              </w:rPr>
              <w:t>0,92</w:t>
            </w:r>
          </w:p>
        </w:tc>
        <w:tc>
          <w:tcPr>
            <w:tcW w:w="1124" w:type="dxa"/>
            <w:tcBorders>
              <w:top w:val="single" w:sz="6" w:space="0" w:color="auto"/>
              <w:left w:val="single" w:sz="6" w:space="0" w:color="auto"/>
              <w:bottom w:val="single" w:sz="6" w:space="0" w:color="auto"/>
              <w:right w:val="single" w:sz="6" w:space="0" w:color="auto"/>
            </w:tcBorders>
          </w:tcPr>
          <w:p w14:paraId="0E0BF724"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7C14EA8E" w14:textId="77777777" w:rsidR="00000000" w:rsidRDefault="00000000">
            <w:pPr>
              <w:rPr>
                <w:sz w:val="20"/>
                <w:szCs w:val="20"/>
              </w:rPr>
            </w:pPr>
            <w:r>
              <w:rPr>
                <w:sz w:val="20"/>
                <w:szCs w:val="20"/>
              </w:rPr>
              <w:t>0,04968</w:t>
            </w:r>
          </w:p>
        </w:tc>
        <w:tc>
          <w:tcPr>
            <w:tcW w:w="2493" w:type="dxa"/>
            <w:tcBorders>
              <w:top w:val="single" w:sz="6" w:space="0" w:color="auto"/>
              <w:left w:val="single" w:sz="6" w:space="0" w:color="auto"/>
              <w:bottom w:val="single" w:sz="6" w:space="0" w:color="auto"/>
              <w:right w:val="single" w:sz="6" w:space="0" w:color="auto"/>
            </w:tcBorders>
          </w:tcPr>
          <w:p w14:paraId="4977388E" w14:textId="77777777" w:rsidR="00000000" w:rsidRDefault="00000000">
            <w:pPr>
              <w:rPr>
                <w:sz w:val="20"/>
                <w:szCs w:val="20"/>
              </w:rPr>
            </w:pPr>
            <w:r>
              <w:rPr>
                <w:sz w:val="20"/>
                <w:szCs w:val="20"/>
              </w:rPr>
              <w:t>0,09936</w:t>
            </w:r>
          </w:p>
        </w:tc>
      </w:tr>
      <w:tr w:rsidR="00000000" w14:paraId="7DA56E66"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026D5B7F" w14:textId="77777777" w:rsidR="00000000" w:rsidRDefault="00000000">
            <w:pPr>
              <w:rPr>
                <w:sz w:val="20"/>
                <w:szCs w:val="20"/>
              </w:rPr>
            </w:pPr>
            <w:r>
              <w:rPr>
                <w:sz w:val="20"/>
                <w:szCs w:val="20"/>
              </w:rPr>
              <w:t>7</w:t>
            </w:r>
          </w:p>
        </w:tc>
        <w:tc>
          <w:tcPr>
            <w:tcW w:w="2266" w:type="dxa"/>
            <w:tcBorders>
              <w:top w:val="single" w:sz="6" w:space="0" w:color="auto"/>
              <w:left w:val="single" w:sz="6" w:space="0" w:color="auto"/>
              <w:bottom w:val="single" w:sz="6" w:space="0" w:color="auto"/>
              <w:right w:val="single" w:sz="6" w:space="0" w:color="auto"/>
            </w:tcBorders>
          </w:tcPr>
          <w:p w14:paraId="385BD7CD" w14:textId="77777777" w:rsidR="00000000" w:rsidRDefault="00000000">
            <w:pPr>
              <w:rPr>
                <w:sz w:val="20"/>
                <w:szCs w:val="20"/>
              </w:rPr>
            </w:pPr>
            <w:r>
              <w:rPr>
                <w:sz w:val="20"/>
                <w:szCs w:val="20"/>
              </w:rPr>
              <w:t>Диод КД522Б</w:t>
            </w:r>
          </w:p>
        </w:tc>
        <w:tc>
          <w:tcPr>
            <w:tcW w:w="837" w:type="dxa"/>
            <w:tcBorders>
              <w:top w:val="single" w:sz="6" w:space="0" w:color="auto"/>
              <w:left w:val="single" w:sz="6" w:space="0" w:color="auto"/>
              <w:bottom w:val="single" w:sz="6" w:space="0" w:color="auto"/>
              <w:right w:val="single" w:sz="6" w:space="0" w:color="auto"/>
            </w:tcBorders>
          </w:tcPr>
          <w:p w14:paraId="3672A3F3" w14:textId="77777777" w:rsidR="00000000" w:rsidRDefault="00000000">
            <w:pPr>
              <w:rPr>
                <w:sz w:val="20"/>
                <w:szCs w:val="20"/>
              </w:rPr>
            </w:pPr>
            <w:r>
              <w:rPr>
                <w:sz w:val="20"/>
                <w:szCs w:val="20"/>
              </w:rPr>
              <w:t>1</w:t>
            </w:r>
          </w:p>
        </w:tc>
        <w:tc>
          <w:tcPr>
            <w:tcW w:w="1327" w:type="dxa"/>
            <w:tcBorders>
              <w:top w:val="single" w:sz="6" w:space="0" w:color="auto"/>
              <w:left w:val="single" w:sz="6" w:space="0" w:color="auto"/>
              <w:bottom w:val="single" w:sz="6" w:space="0" w:color="auto"/>
              <w:right w:val="single" w:sz="6" w:space="0" w:color="auto"/>
            </w:tcBorders>
          </w:tcPr>
          <w:p w14:paraId="67086EE7" w14:textId="77777777" w:rsidR="00000000" w:rsidRDefault="00000000">
            <w:pPr>
              <w:rPr>
                <w:sz w:val="20"/>
                <w:szCs w:val="20"/>
              </w:rPr>
            </w:pPr>
            <w:r>
              <w:rPr>
                <w:sz w:val="20"/>
                <w:szCs w:val="20"/>
              </w:rPr>
              <w:t>0,02</w:t>
            </w:r>
          </w:p>
        </w:tc>
        <w:tc>
          <w:tcPr>
            <w:tcW w:w="842" w:type="dxa"/>
            <w:tcBorders>
              <w:top w:val="single" w:sz="6" w:space="0" w:color="auto"/>
              <w:left w:val="single" w:sz="6" w:space="0" w:color="auto"/>
              <w:bottom w:val="single" w:sz="6" w:space="0" w:color="auto"/>
              <w:right w:val="single" w:sz="6" w:space="0" w:color="auto"/>
            </w:tcBorders>
          </w:tcPr>
          <w:p w14:paraId="499374A6"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38EEF140"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41AA0223" w14:textId="77777777" w:rsidR="00000000" w:rsidRDefault="00000000">
            <w:pPr>
              <w:rPr>
                <w:sz w:val="20"/>
                <w:szCs w:val="20"/>
              </w:rPr>
            </w:pPr>
            <w:r>
              <w:rPr>
                <w:sz w:val="20"/>
                <w:szCs w:val="20"/>
              </w:rPr>
              <w:t>0,92</w:t>
            </w:r>
          </w:p>
        </w:tc>
        <w:tc>
          <w:tcPr>
            <w:tcW w:w="1124" w:type="dxa"/>
            <w:tcBorders>
              <w:top w:val="single" w:sz="6" w:space="0" w:color="auto"/>
              <w:left w:val="single" w:sz="6" w:space="0" w:color="auto"/>
              <w:bottom w:val="single" w:sz="6" w:space="0" w:color="auto"/>
              <w:right w:val="single" w:sz="6" w:space="0" w:color="auto"/>
            </w:tcBorders>
          </w:tcPr>
          <w:p w14:paraId="3220C30B"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2DE75E08" w14:textId="77777777" w:rsidR="00000000" w:rsidRDefault="00000000">
            <w:pPr>
              <w:rPr>
                <w:sz w:val="20"/>
                <w:szCs w:val="20"/>
              </w:rPr>
            </w:pPr>
            <w:r>
              <w:rPr>
                <w:sz w:val="20"/>
                <w:szCs w:val="20"/>
              </w:rPr>
              <w:t>0,04968</w:t>
            </w:r>
          </w:p>
        </w:tc>
        <w:tc>
          <w:tcPr>
            <w:tcW w:w="2493" w:type="dxa"/>
            <w:tcBorders>
              <w:top w:val="single" w:sz="6" w:space="0" w:color="auto"/>
              <w:left w:val="single" w:sz="6" w:space="0" w:color="auto"/>
              <w:bottom w:val="single" w:sz="6" w:space="0" w:color="auto"/>
              <w:right w:val="single" w:sz="6" w:space="0" w:color="auto"/>
            </w:tcBorders>
          </w:tcPr>
          <w:p w14:paraId="200F1500" w14:textId="77777777" w:rsidR="00000000" w:rsidRDefault="00000000">
            <w:pPr>
              <w:rPr>
                <w:sz w:val="20"/>
                <w:szCs w:val="20"/>
              </w:rPr>
            </w:pPr>
            <w:r>
              <w:rPr>
                <w:sz w:val="20"/>
                <w:szCs w:val="20"/>
              </w:rPr>
              <w:t>0,04968</w:t>
            </w:r>
          </w:p>
        </w:tc>
      </w:tr>
      <w:tr w:rsidR="00000000" w14:paraId="4437FC6A"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4E89313F" w14:textId="77777777" w:rsidR="00000000" w:rsidRDefault="00000000">
            <w:pPr>
              <w:rPr>
                <w:sz w:val="20"/>
                <w:szCs w:val="20"/>
              </w:rPr>
            </w:pPr>
            <w:r>
              <w:rPr>
                <w:sz w:val="20"/>
                <w:szCs w:val="20"/>
              </w:rPr>
              <w:t>8</w:t>
            </w:r>
          </w:p>
        </w:tc>
        <w:tc>
          <w:tcPr>
            <w:tcW w:w="2266" w:type="dxa"/>
            <w:tcBorders>
              <w:top w:val="single" w:sz="6" w:space="0" w:color="auto"/>
              <w:left w:val="single" w:sz="6" w:space="0" w:color="auto"/>
              <w:bottom w:val="single" w:sz="6" w:space="0" w:color="auto"/>
              <w:right w:val="single" w:sz="6" w:space="0" w:color="auto"/>
            </w:tcBorders>
          </w:tcPr>
          <w:p w14:paraId="003310D6" w14:textId="77777777" w:rsidR="00000000" w:rsidRDefault="00000000">
            <w:pPr>
              <w:rPr>
                <w:sz w:val="20"/>
                <w:szCs w:val="20"/>
              </w:rPr>
            </w:pPr>
            <w:r>
              <w:rPr>
                <w:sz w:val="20"/>
                <w:szCs w:val="20"/>
              </w:rPr>
              <w:t xml:space="preserve">Светодиод </w:t>
            </w:r>
            <w:r>
              <w:rPr>
                <w:sz w:val="20"/>
                <w:szCs w:val="20"/>
                <w:lang w:val="en-US"/>
              </w:rPr>
              <w:t>L</w:t>
            </w:r>
            <w:r>
              <w:rPr>
                <w:sz w:val="20"/>
                <w:szCs w:val="20"/>
              </w:rPr>
              <w:t>-839</w:t>
            </w:r>
            <w:r>
              <w:rPr>
                <w:sz w:val="20"/>
                <w:szCs w:val="20"/>
                <w:lang w:val="en-US"/>
              </w:rPr>
              <w:t>EGW</w:t>
            </w:r>
            <w:r>
              <w:rPr>
                <w:sz w:val="20"/>
                <w:szCs w:val="20"/>
              </w:rPr>
              <w:t xml:space="preserve"> </w:t>
            </w:r>
          </w:p>
        </w:tc>
        <w:tc>
          <w:tcPr>
            <w:tcW w:w="837" w:type="dxa"/>
            <w:tcBorders>
              <w:top w:val="single" w:sz="6" w:space="0" w:color="auto"/>
              <w:left w:val="single" w:sz="6" w:space="0" w:color="auto"/>
              <w:bottom w:val="single" w:sz="6" w:space="0" w:color="auto"/>
              <w:right w:val="single" w:sz="6" w:space="0" w:color="auto"/>
            </w:tcBorders>
          </w:tcPr>
          <w:p w14:paraId="42199824" w14:textId="77777777" w:rsidR="00000000" w:rsidRDefault="00000000">
            <w:pPr>
              <w:rPr>
                <w:sz w:val="20"/>
                <w:szCs w:val="20"/>
              </w:rPr>
            </w:pPr>
            <w:r>
              <w:rPr>
                <w:sz w:val="20"/>
                <w:szCs w:val="20"/>
              </w:rPr>
              <w:t>1</w:t>
            </w:r>
          </w:p>
        </w:tc>
        <w:tc>
          <w:tcPr>
            <w:tcW w:w="1327" w:type="dxa"/>
            <w:tcBorders>
              <w:top w:val="single" w:sz="6" w:space="0" w:color="auto"/>
              <w:left w:val="single" w:sz="6" w:space="0" w:color="auto"/>
              <w:bottom w:val="single" w:sz="6" w:space="0" w:color="auto"/>
              <w:right w:val="single" w:sz="6" w:space="0" w:color="auto"/>
            </w:tcBorders>
          </w:tcPr>
          <w:p w14:paraId="6AEE71F9" w14:textId="77777777" w:rsidR="00000000" w:rsidRDefault="00000000">
            <w:pPr>
              <w:rPr>
                <w:sz w:val="20"/>
                <w:szCs w:val="20"/>
              </w:rPr>
            </w:pPr>
            <w:r>
              <w:rPr>
                <w:sz w:val="20"/>
                <w:szCs w:val="20"/>
              </w:rPr>
              <w:t>0,02</w:t>
            </w:r>
          </w:p>
        </w:tc>
        <w:tc>
          <w:tcPr>
            <w:tcW w:w="842" w:type="dxa"/>
            <w:tcBorders>
              <w:top w:val="single" w:sz="6" w:space="0" w:color="auto"/>
              <w:left w:val="single" w:sz="6" w:space="0" w:color="auto"/>
              <w:bottom w:val="single" w:sz="6" w:space="0" w:color="auto"/>
              <w:right w:val="single" w:sz="6" w:space="0" w:color="auto"/>
            </w:tcBorders>
          </w:tcPr>
          <w:p w14:paraId="58973DF7"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3D3104C6"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1C90E3D1" w14:textId="77777777" w:rsidR="00000000" w:rsidRDefault="00000000">
            <w:pPr>
              <w:rPr>
                <w:sz w:val="20"/>
                <w:szCs w:val="20"/>
              </w:rPr>
            </w:pPr>
            <w:r>
              <w:rPr>
                <w:sz w:val="20"/>
                <w:szCs w:val="20"/>
              </w:rPr>
              <w:t>0,92</w:t>
            </w:r>
          </w:p>
        </w:tc>
        <w:tc>
          <w:tcPr>
            <w:tcW w:w="1124" w:type="dxa"/>
            <w:tcBorders>
              <w:top w:val="single" w:sz="6" w:space="0" w:color="auto"/>
              <w:left w:val="single" w:sz="6" w:space="0" w:color="auto"/>
              <w:bottom w:val="single" w:sz="6" w:space="0" w:color="auto"/>
              <w:right w:val="single" w:sz="6" w:space="0" w:color="auto"/>
            </w:tcBorders>
          </w:tcPr>
          <w:p w14:paraId="7D809221"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4872E796" w14:textId="77777777" w:rsidR="00000000" w:rsidRDefault="00000000">
            <w:pPr>
              <w:rPr>
                <w:sz w:val="20"/>
                <w:szCs w:val="20"/>
              </w:rPr>
            </w:pPr>
            <w:r>
              <w:rPr>
                <w:sz w:val="20"/>
                <w:szCs w:val="20"/>
              </w:rPr>
              <w:t>0,04968</w:t>
            </w:r>
          </w:p>
        </w:tc>
        <w:tc>
          <w:tcPr>
            <w:tcW w:w="2493" w:type="dxa"/>
            <w:tcBorders>
              <w:top w:val="single" w:sz="6" w:space="0" w:color="auto"/>
              <w:left w:val="single" w:sz="6" w:space="0" w:color="auto"/>
              <w:bottom w:val="single" w:sz="6" w:space="0" w:color="auto"/>
              <w:right w:val="single" w:sz="6" w:space="0" w:color="auto"/>
            </w:tcBorders>
          </w:tcPr>
          <w:p w14:paraId="7B2B3909" w14:textId="77777777" w:rsidR="00000000" w:rsidRDefault="00000000">
            <w:pPr>
              <w:rPr>
                <w:sz w:val="20"/>
                <w:szCs w:val="20"/>
              </w:rPr>
            </w:pPr>
            <w:r>
              <w:rPr>
                <w:sz w:val="20"/>
                <w:szCs w:val="20"/>
              </w:rPr>
              <w:t>0,04968</w:t>
            </w:r>
          </w:p>
        </w:tc>
      </w:tr>
      <w:tr w:rsidR="00000000" w14:paraId="2BB61A43"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32DB48F3" w14:textId="77777777" w:rsidR="00000000" w:rsidRDefault="00000000">
            <w:pPr>
              <w:rPr>
                <w:sz w:val="20"/>
                <w:szCs w:val="20"/>
              </w:rPr>
            </w:pPr>
            <w:r>
              <w:rPr>
                <w:sz w:val="20"/>
                <w:szCs w:val="20"/>
              </w:rPr>
              <w:t>9</w:t>
            </w:r>
          </w:p>
        </w:tc>
        <w:tc>
          <w:tcPr>
            <w:tcW w:w="2266" w:type="dxa"/>
            <w:tcBorders>
              <w:top w:val="single" w:sz="6" w:space="0" w:color="auto"/>
              <w:left w:val="single" w:sz="6" w:space="0" w:color="auto"/>
              <w:bottom w:val="single" w:sz="6" w:space="0" w:color="auto"/>
              <w:right w:val="single" w:sz="6" w:space="0" w:color="auto"/>
            </w:tcBorders>
          </w:tcPr>
          <w:p w14:paraId="218A4EF9" w14:textId="77777777" w:rsidR="00000000" w:rsidRDefault="00000000">
            <w:pPr>
              <w:rPr>
                <w:sz w:val="20"/>
                <w:szCs w:val="20"/>
                <w:lang w:val="en-US"/>
              </w:rPr>
            </w:pPr>
            <w:r>
              <w:rPr>
                <w:sz w:val="20"/>
                <w:szCs w:val="20"/>
              </w:rPr>
              <w:t xml:space="preserve">Транзистор </w:t>
            </w:r>
            <w:r>
              <w:rPr>
                <w:sz w:val="20"/>
                <w:szCs w:val="20"/>
                <w:lang w:val="en-US"/>
              </w:rPr>
              <w:t>IRF540</w:t>
            </w:r>
          </w:p>
        </w:tc>
        <w:tc>
          <w:tcPr>
            <w:tcW w:w="837" w:type="dxa"/>
            <w:tcBorders>
              <w:top w:val="single" w:sz="6" w:space="0" w:color="auto"/>
              <w:left w:val="single" w:sz="6" w:space="0" w:color="auto"/>
              <w:bottom w:val="single" w:sz="6" w:space="0" w:color="auto"/>
              <w:right w:val="single" w:sz="6" w:space="0" w:color="auto"/>
            </w:tcBorders>
          </w:tcPr>
          <w:p w14:paraId="52045EE1" w14:textId="77777777" w:rsidR="00000000" w:rsidRDefault="00000000">
            <w:pPr>
              <w:rPr>
                <w:sz w:val="20"/>
                <w:szCs w:val="20"/>
              </w:rPr>
            </w:pPr>
            <w:r>
              <w:rPr>
                <w:sz w:val="20"/>
                <w:szCs w:val="20"/>
              </w:rPr>
              <w:t>1</w:t>
            </w:r>
          </w:p>
        </w:tc>
        <w:tc>
          <w:tcPr>
            <w:tcW w:w="1327" w:type="dxa"/>
            <w:tcBorders>
              <w:top w:val="single" w:sz="6" w:space="0" w:color="auto"/>
              <w:left w:val="single" w:sz="6" w:space="0" w:color="auto"/>
              <w:bottom w:val="single" w:sz="6" w:space="0" w:color="auto"/>
              <w:right w:val="single" w:sz="6" w:space="0" w:color="auto"/>
            </w:tcBorders>
          </w:tcPr>
          <w:p w14:paraId="0CB8AEF7" w14:textId="77777777" w:rsidR="00000000" w:rsidRDefault="00000000">
            <w:pPr>
              <w:rPr>
                <w:sz w:val="20"/>
                <w:szCs w:val="20"/>
              </w:rPr>
            </w:pPr>
            <w:r>
              <w:rPr>
                <w:sz w:val="20"/>
                <w:szCs w:val="20"/>
              </w:rPr>
              <w:t>0,74</w:t>
            </w:r>
          </w:p>
        </w:tc>
        <w:tc>
          <w:tcPr>
            <w:tcW w:w="842" w:type="dxa"/>
            <w:tcBorders>
              <w:top w:val="single" w:sz="6" w:space="0" w:color="auto"/>
              <w:left w:val="single" w:sz="6" w:space="0" w:color="auto"/>
              <w:bottom w:val="single" w:sz="6" w:space="0" w:color="auto"/>
              <w:right w:val="single" w:sz="6" w:space="0" w:color="auto"/>
            </w:tcBorders>
          </w:tcPr>
          <w:p w14:paraId="241CE950"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042F62A8"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28E86A2D" w14:textId="77777777" w:rsidR="00000000" w:rsidRDefault="00000000">
            <w:pPr>
              <w:rPr>
                <w:sz w:val="20"/>
                <w:szCs w:val="20"/>
              </w:rPr>
            </w:pPr>
            <w:r>
              <w:rPr>
                <w:sz w:val="20"/>
                <w:szCs w:val="20"/>
              </w:rPr>
              <w:t>0,92</w:t>
            </w:r>
          </w:p>
        </w:tc>
        <w:tc>
          <w:tcPr>
            <w:tcW w:w="1124" w:type="dxa"/>
            <w:tcBorders>
              <w:top w:val="single" w:sz="6" w:space="0" w:color="auto"/>
              <w:left w:val="single" w:sz="6" w:space="0" w:color="auto"/>
              <w:bottom w:val="single" w:sz="6" w:space="0" w:color="auto"/>
              <w:right w:val="single" w:sz="6" w:space="0" w:color="auto"/>
            </w:tcBorders>
          </w:tcPr>
          <w:p w14:paraId="773DFB17"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1FD68AC8" w14:textId="77777777" w:rsidR="00000000" w:rsidRDefault="00000000">
            <w:pPr>
              <w:rPr>
                <w:sz w:val="20"/>
                <w:szCs w:val="20"/>
              </w:rPr>
            </w:pPr>
            <w:r>
              <w:rPr>
                <w:sz w:val="20"/>
                <w:szCs w:val="20"/>
              </w:rPr>
              <w:t>1,83816</w:t>
            </w:r>
          </w:p>
        </w:tc>
        <w:tc>
          <w:tcPr>
            <w:tcW w:w="2493" w:type="dxa"/>
            <w:tcBorders>
              <w:top w:val="single" w:sz="6" w:space="0" w:color="auto"/>
              <w:left w:val="single" w:sz="6" w:space="0" w:color="auto"/>
              <w:bottom w:val="single" w:sz="6" w:space="0" w:color="auto"/>
              <w:right w:val="single" w:sz="6" w:space="0" w:color="auto"/>
            </w:tcBorders>
          </w:tcPr>
          <w:p w14:paraId="0496E404" w14:textId="77777777" w:rsidR="00000000" w:rsidRDefault="00000000">
            <w:pPr>
              <w:rPr>
                <w:sz w:val="20"/>
                <w:szCs w:val="20"/>
              </w:rPr>
            </w:pPr>
            <w:r>
              <w:rPr>
                <w:sz w:val="20"/>
                <w:szCs w:val="20"/>
              </w:rPr>
              <w:t>1,83816</w:t>
            </w:r>
          </w:p>
        </w:tc>
      </w:tr>
      <w:tr w:rsidR="00000000" w14:paraId="2EB48770"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041A47A6" w14:textId="77777777" w:rsidR="00000000" w:rsidRDefault="00000000">
            <w:pPr>
              <w:rPr>
                <w:sz w:val="20"/>
                <w:szCs w:val="20"/>
              </w:rPr>
            </w:pPr>
            <w:r>
              <w:rPr>
                <w:sz w:val="20"/>
                <w:szCs w:val="20"/>
              </w:rPr>
              <w:t>10</w:t>
            </w:r>
          </w:p>
        </w:tc>
        <w:tc>
          <w:tcPr>
            <w:tcW w:w="2266" w:type="dxa"/>
            <w:tcBorders>
              <w:top w:val="single" w:sz="6" w:space="0" w:color="auto"/>
              <w:left w:val="single" w:sz="6" w:space="0" w:color="auto"/>
              <w:bottom w:val="single" w:sz="6" w:space="0" w:color="auto"/>
              <w:right w:val="single" w:sz="6" w:space="0" w:color="auto"/>
            </w:tcBorders>
          </w:tcPr>
          <w:p w14:paraId="7F3B4D78" w14:textId="77777777" w:rsidR="00000000" w:rsidRDefault="00000000">
            <w:pPr>
              <w:rPr>
                <w:sz w:val="20"/>
                <w:szCs w:val="20"/>
              </w:rPr>
            </w:pPr>
            <w:r>
              <w:rPr>
                <w:sz w:val="20"/>
                <w:szCs w:val="20"/>
              </w:rPr>
              <w:t xml:space="preserve">Кнопки </w:t>
            </w:r>
            <w:r>
              <w:rPr>
                <w:sz w:val="20"/>
                <w:szCs w:val="20"/>
                <w:lang w:val="en-US"/>
              </w:rPr>
              <w:t>SPA-101B</w:t>
            </w:r>
          </w:p>
        </w:tc>
        <w:tc>
          <w:tcPr>
            <w:tcW w:w="837" w:type="dxa"/>
            <w:tcBorders>
              <w:top w:val="single" w:sz="6" w:space="0" w:color="auto"/>
              <w:left w:val="single" w:sz="6" w:space="0" w:color="auto"/>
              <w:bottom w:val="single" w:sz="6" w:space="0" w:color="auto"/>
              <w:right w:val="single" w:sz="6" w:space="0" w:color="auto"/>
            </w:tcBorders>
          </w:tcPr>
          <w:p w14:paraId="2117EE34" w14:textId="77777777" w:rsidR="00000000" w:rsidRDefault="00000000">
            <w:pPr>
              <w:rPr>
                <w:sz w:val="20"/>
                <w:szCs w:val="20"/>
              </w:rPr>
            </w:pPr>
            <w:r>
              <w:rPr>
                <w:sz w:val="20"/>
                <w:szCs w:val="20"/>
              </w:rPr>
              <w:t>14</w:t>
            </w:r>
          </w:p>
        </w:tc>
        <w:tc>
          <w:tcPr>
            <w:tcW w:w="1327" w:type="dxa"/>
            <w:tcBorders>
              <w:top w:val="single" w:sz="6" w:space="0" w:color="auto"/>
              <w:left w:val="single" w:sz="6" w:space="0" w:color="auto"/>
              <w:bottom w:val="single" w:sz="6" w:space="0" w:color="auto"/>
              <w:right w:val="single" w:sz="6" w:space="0" w:color="auto"/>
            </w:tcBorders>
          </w:tcPr>
          <w:p w14:paraId="2E1A133D" w14:textId="77777777" w:rsidR="00000000" w:rsidRDefault="00000000">
            <w:pPr>
              <w:rPr>
                <w:sz w:val="20"/>
                <w:szCs w:val="20"/>
              </w:rPr>
            </w:pPr>
            <w:r>
              <w:rPr>
                <w:sz w:val="20"/>
                <w:szCs w:val="20"/>
              </w:rPr>
              <w:t>0,07</w:t>
            </w:r>
          </w:p>
        </w:tc>
        <w:tc>
          <w:tcPr>
            <w:tcW w:w="842" w:type="dxa"/>
            <w:tcBorders>
              <w:top w:val="single" w:sz="6" w:space="0" w:color="auto"/>
              <w:left w:val="single" w:sz="6" w:space="0" w:color="auto"/>
              <w:bottom w:val="single" w:sz="6" w:space="0" w:color="auto"/>
              <w:right w:val="single" w:sz="6" w:space="0" w:color="auto"/>
            </w:tcBorders>
          </w:tcPr>
          <w:p w14:paraId="3960D68A"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53133BA2"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23E384FA" w14:textId="77777777" w:rsidR="00000000" w:rsidRDefault="00000000">
            <w:pPr>
              <w:rPr>
                <w:sz w:val="20"/>
                <w:szCs w:val="20"/>
              </w:rPr>
            </w:pPr>
            <w:r>
              <w:rPr>
                <w:sz w:val="20"/>
                <w:szCs w:val="20"/>
              </w:rPr>
              <w:t>1,4</w:t>
            </w:r>
          </w:p>
        </w:tc>
        <w:tc>
          <w:tcPr>
            <w:tcW w:w="1124" w:type="dxa"/>
            <w:tcBorders>
              <w:top w:val="single" w:sz="6" w:space="0" w:color="auto"/>
              <w:left w:val="single" w:sz="6" w:space="0" w:color="auto"/>
              <w:bottom w:val="single" w:sz="6" w:space="0" w:color="auto"/>
              <w:right w:val="single" w:sz="6" w:space="0" w:color="auto"/>
            </w:tcBorders>
          </w:tcPr>
          <w:p w14:paraId="6A713D77"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154FE57C" w14:textId="77777777" w:rsidR="00000000" w:rsidRDefault="00000000">
            <w:pPr>
              <w:rPr>
                <w:sz w:val="20"/>
                <w:szCs w:val="20"/>
              </w:rPr>
            </w:pPr>
            <w:r>
              <w:rPr>
                <w:sz w:val="20"/>
                <w:szCs w:val="20"/>
              </w:rPr>
              <w:t>0,2646</w:t>
            </w:r>
          </w:p>
        </w:tc>
        <w:tc>
          <w:tcPr>
            <w:tcW w:w="2493" w:type="dxa"/>
            <w:tcBorders>
              <w:top w:val="single" w:sz="6" w:space="0" w:color="auto"/>
              <w:left w:val="single" w:sz="6" w:space="0" w:color="auto"/>
              <w:bottom w:val="single" w:sz="6" w:space="0" w:color="auto"/>
              <w:right w:val="single" w:sz="6" w:space="0" w:color="auto"/>
            </w:tcBorders>
          </w:tcPr>
          <w:p w14:paraId="35238510" w14:textId="77777777" w:rsidR="00000000" w:rsidRDefault="00000000">
            <w:pPr>
              <w:rPr>
                <w:sz w:val="20"/>
                <w:szCs w:val="20"/>
              </w:rPr>
            </w:pPr>
            <w:r>
              <w:rPr>
                <w:sz w:val="20"/>
                <w:szCs w:val="20"/>
              </w:rPr>
              <w:t>3,7044</w:t>
            </w:r>
          </w:p>
        </w:tc>
      </w:tr>
      <w:tr w:rsidR="00000000" w14:paraId="5CF1BE55"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5EBC983F" w14:textId="77777777" w:rsidR="00000000" w:rsidRDefault="00000000">
            <w:pPr>
              <w:rPr>
                <w:sz w:val="20"/>
                <w:szCs w:val="20"/>
              </w:rPr>
            </w:pPr>
            <w:r>
              <w:rPr>
                <w:sz w:val="20"/>
                <w:szCs w:val="20"/>
              </w:rPr>
              <w:t>11</w:t>
            </w:r>
          </w:p>
        </w:tc>
        <w:tc>
          <w:tcPr>
            <w:tcW w:w="2266" w:type="dxa"/>
            <w:tcBorders>
              <w:top w:val="single" w:sz="6" w:space="0" w:color="auto"/>
              <w:left w:val="single" w:sz="6" w:space="0" w:color="auto"/>
              <w:bottom w:val="single" w:sz="6" w:space="0" w:color="auto"/>
              <w:right w:val="single" w:sz="6" w:space="0" w:color="auto"/>
            </w:tcBorders>
          </w:tcPr>
          <w:p w14:paraId="04298A73" w14:textId="77777777" w:rsidR="00000000" w:rsidRDefault="00000000">
            <w:pPr>
              <w:rPr>
                <w:sz w:val="20"/>
                <w:szCs w:val="20"/>
              </w:rPr>
            </w:pPr>
            <w:r>
              <w:rPr>
                <w:sz w:val="20"/>
                <w:szCs w:val="20"/>
              </w:rPr>
              <w:t>Аккумулятор</w:t>
            </w:r>
          </w:p>
        </w:tc>
        <w:tc>
          <w:tcPr>
            <w:tcW w:w="837" w:type="dxa"/>
            <w:tcBorders>
              <w:top w:val="single" w:sz="6" w:space="0" w:color="auto"/>
              <w:left w:val="single" w:sz="6" w:space="0" w:color="auto"/>
              <w:bottom w:val="single" w:sz="6" w:space="0" w:color="auto"/>
              <w:right w:val="single" w:sz="6" w:space="0" w:color="auto"/>
            </w:tcBorders>
          </w:tcPr>
          <w:p w14:paraId="48B0FDEC" w14:textId="77777777" w:rsidR="00000000" w:rsidRDefault="00000000">
            <w:pPr>
              <w:rPr>
                <w:sz w:val="20"/>
                <w:szCs w:val="20"/>
              </w:rPr>
            </w:pPr>
            <w:r>
              <w:rPr>
                <w:sz w:val="20"/>
                <w:szCs w:val="20"/>
              </w:rPr>
              <w:t>1</w:t>
            </w:r>
          </w:p>
        </w:tc>
        <w:tc>
          <w:tcPr>
            <w:tcW w:w="1327" w:type="dxa"/>
            <w:tcBorders>
              <w:top w:val="single" w:sz="6" w:space="0" w:color="auto"/>
              <w:left w:val="single" w:sz="6" w:space="0" w:color="auto"/>
              <w:bottom w:val="single" w:sz="6" w:space="0" w:color="auto"/>
              <w:right w:val="single" w:sz="6" w:space="0" w:color="auto"/>
            </w:tcBorders>
          </w:tcPr>
          <w:p w14:paraId="490A1DA7" w14:textId="77777777" w:rsidR="00000000" w:rsidRDefault="00000000">
            <w:pPr>
              <w:rPr>
                <w:sz w:val="20"/>
                <w:szCs w:val="20"/>
              </w:rPr>
            </w:pPr>
            <w:r>
              <w:rPr>
                <w:sz w:val="20"/>
                <w:szCs w:val="20"/>
              </w:rPr>
              <w:t>7,2</w:t>
            </w:r>
          </w:p>
        </w:tc>
        <w:tc>
          <w:tcPr>
            <w:tcW w:w="842" w:type="dxa"/>
            <w:tcBorders>
              <w:top w:val="single" w:sz="6" w:space="0" w:color="auto"/>
              <w:left w:val="single" w:sz="6" w:space="0" w:color="auto"/>
              <w:bottom w:val="single" w:sz="6" w:space="0" w:color="auto"/>
              <w:right w:val="single" w:sz="6" w:space="0" w:color="auto"/>
            </w:tcBorders>
          </w:tcPr>
          <w:p w14:paraId="24205E1F"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08C7858F"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695B7E90" w14:textId="77777777" w:rsidR="00000000" w:rsidRDefault="00000000">
            <w:pPr>
              <w:rPr>
                <w:sz w:val="20"/>
                <w:szCs w:val="20"/>
              </w:rPr>
            </w:pPr>
            <w:r>
              <w:rPr>
                <w:sz w:val="20"/>
                <w:szCs w:val="20"/>
              </w:rPr>
              <w:t>1,4</w:t>
            </w:r>
          </w:p>
        </w:tc>
        <w:tc>
          <w:tcPr>
            <w:tcW w:w="1124" w:type="dxa"/>
            <w:tcBorders>
              <w:top w:val="single" w:sz="6" w:space="0" w:color="auto"/>
              <w:left w:val="single" w:sz="6" w:space="0" w:color="auto"/>
              <w:bottom w:val="single" w:sz="6" w:space="0" w:color="auto"/>
              <w:right w:val="single" w:sz="6" w:space="0" w:color="auto"/>
            </w:tcBorders>
          </w:tcPr>
          <w:p w14:paraId="76133C51"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5AFDDFBE" w14:textId="77777777" w:rsidR="00000000" w:rsidRDefault="00000000">
            <w:pPr>
              <w:rPr>
                <w:sz w:val="20"/>
                <w:szCs w:val="20"/>
              </w:rPr>
            </w:pPr>
            <w:r>
              <w:rPr>
                <w:sz w:val="20"/>
                <w:szCs w:val="20"/>
              </w:rPr>
              <w:t>27,216</w:t>
            </w:r>
          </w:p>
        </w:tc>
        <w:tc>
          <w:tcPr>
            <w:tcW w:w="2493" w:type="dxa"/>
            <w:tcBorders>
              <w:top w:val="single" w:sz="6" w:space="0" w:color="auto"/>
              <w:left w:val="single" w:sz="6" w:space="0" w:color="auto"/>
              <w:bottom w:val="single" w:sz="6" w:space="0" w:color="auto"/>
              <w:right w:val="single" w:sz="6" w:space="0" w:color="auto"/>
            </w:tcBorders>
          </w:tcPr>
          <w:p w14:paraId="587D60A7" w14:textId="77777777" w:rsidR="00000000" w:rsidRDefault="00000000">
            <w:pPr>
              <w:rPr>
                <w:sz w:val="20"/>
                <w:szCs w:val="20"/>
              </w:rPr>
            </w:pPr>
            <w:r>
              <w:rPr>
                <w:sz w:val="20"/>
                <w:szCs w:val="20"/>
              </w:rPr>
              <w:t>27,216</w:t>
            </w:r>
          </w:p>
        </w:tc>
      </w:tr>
      <w:tr w:rsidR="00000000" w14:paraId="300762F0" w14:textId="77777777">
        <w:tblPrEx>
          <w:tblCellMar>
            <w:top w:w="0" w:type="dxa"/>
            <w:bottom w:w="0" w:type="dxa"/>
          </w:tblCellMar>
        </w:tblPrEx>
        <w:tc>
          <w:tcPr>
            <w:tcW w:w="854" w:type="dxa"/>
            <w:tcBorders>
              <w:top w:val="single" w:sz="6" w:space="0" w:color="auto"/>
              <w:left w:val="single" w:sz="6" w:space="0" w:color="auto"/>
              <w:bottom w:val="single" w:sz="6" w:space="0" w:color="auto"/>
              <w:right w:val="single" w:sz="6" w:space="0" w:color="auto"/>
            </w:tcBorders>
          </w:tcPr>
          <w:p w14:paraId="411FB0A6" w14:textId="77777777" w:rsidR="00000000" w:rsidRDefault="00000000">
            <w:pPr>
              <w:rPr>
                <w:sz w:val="20"/>
                <w:szCs w:val="20"/>
              </w:rPr>
            </w:pPr>
            <w:r>
              <w:rPr>
                <w:sz w:val="20"/>
                <w:szCs w:val="20"/>
              </w:rPr>
              <w:t>12</w:t>
            </w:r>
          </w:p>
        </w:tc>
        <w:tc>
          <w:tcPr>
            <w:tcW w:w="2266" w:type="dxa"/>
            <w:tcBorders>
              <w:top w:val="single" w:sz="6" w:space="0" w:color="auto"/>
              <w:left w:val="single" w:sz="6" w:space="0" w:color="auto"/>
              <w:bottom w:val="single" w:sz="6" w:space="0" w:color="auto"/>
              <w:right w:val="single" w:sz="6" w:space="0" w:color="auto"/>
            </w:tcBorders>
          </w:tcPr>
          <w:p w14:paraId="77C8AE1D" w14:textId="77777777" w:rsidR="00000000" w:rsidRDefault="00000000">
            <w:pPr>
              <w:rPr>
                <w:sz w:val="20"/>
                <w:szCs w:val="20"/>
              </w:rPr>
            </w:pPr>
            <w:r>
              <w:rPr>
                <w:sz w:val="20"/>
                <w:szCs w:val="20"/>
              </w:rPr>
              <w:t xml:space="preserve">Пайка </w:t>
            </w:r>
          </w:p>
        </w:tc>
        <w:tc>
          <w:tcPr>
            <w:tcW w:w="837" w:type="dxa"/>
            <w:tcBorders>
              <w:top w:val="single" w:sz="6" w:space="0" w:color="auto"/>
              <w:left w:val="single" w:sz="6" w:space="0" w:color="auto"/>
              <w:bottom w:val="single" w:sz="6" w:space="0" w:color="auto"/>
              <w:right w:val="single" w:sz="6" w:space="0" w:color="auto"/>
            </w:tcBorders>
          </w:tcPr>
          <w:p w14:paraId="68CC7842" w14:textId="77777777" w:rsidR="00000000" w:rsidRDefault="00000000">
            <w:pPr>
              <w:rPr>
                <w:sz w:val="20"/>
                <w:szCs w:val="20"/>
              </w:rPr>
            </w:pPr>
            <w:r>
              <w:rPr>
                <w:sz w:val="20"/>
                <w:szCs w:val="20"/>
              </w:rPr>
              <w:t>68</w:t>
            </w:r>
          </w:p>
        </w:tc>
        <w:tc>
          <w:tcPr>
            <w:tcW w:w="1327" w:type="dxa"/>
            <w:tcBorders>
              <w:top w:val="single" w:sz="6" w:space="0" w:color="auto"/>
              <w:left w:val="single" w:sz="6" w:space="0" w:color="auto"/>
              <w:bottom w:val="single" w:sz="6" w:space="0" w:color="auto"/>
              <w:right w:val="single" w:sz="6" w:space="0" w:color="auto"/>
            </w:tcBorders>
          </w:tcPr>
          <w:p w14:paraId="072E6135" w14:textId="77777777" w:rsidR="00000000" w:rsidRDefault="00000000">
            <w:pPr>
              <w:rPr>
                <w:sz w:val="20"/>
                <w:szCs w:val="20"/>
              </w:rPr>
            </w:pPr>
            <w:r>
              <w:rPr>
                <w:sz w:val="20"/>
                <w:szCs w:val="20"/>
              </w:rPr>
              <w:t>0,01</w:t>
            </w:r>
          </w:p>
        </w:tc>
        <w:tc>
          <w:tcPr>
            <w:tcW w:w="842" w:type="dxa"/>
            <w:tcBorders>
              <w:top w:val="single" w:sz="6" w:space="0" w:color="auto"/>
              <w:left w:val="single" w:sz="6" w:space="0" w:color="auto"/>
              <w:bottom w:val="single" w:sz="6" w:space="0" w:color="auto"/>
              <w:right w:val="single" w:sz="6" w:space="0" w:color="auto"/>
            </w:tcBorders>
          </w:tcPr>
          <w:p w14:paraId="1953F0F1" w14:textId="77777777" w:rsidR="00000000" w:rsidRDefault="00000000">
            <w:pPr>
              <w:rPr>
                <w:sz w:val="20"/>
                <w:szCs w:val="20"/>
              </w:rPr>
            </w:pPr>
            <w:r>
              <w:rPr>
                <w:sz w:val="20"/>
                <w:szCs w:val="20"/>
              </w:rPr>
              <w:t>30</w:t>
            </w:r>
          </w:p>
        </w:tc>
        <w:tc>
          <w:tcPr>
            <w:tcW w:w="1111" w:type="dxa"/>
            <w:tcBorders>
              <w:top w:val="single" w:sz="6" w:space="0" w:color="auto"/>
              <w:left w:val="single" w:sz="6" w:space="0" w:color="auto"/>
              <w:bottom w:val="single" w:sz="6" w:space="0" w:color="auto"/>
              <w:right w:val="single" w:sz="6" w:space="0" w:color="auto"/>
            </w:tcBorders>
          </w:tcPr>
          <w:p w14:paraId="444F1A5A" w14:textId="77777777" w:rsidR="00000000" w:rsidRDefault="00000000">
            <w:pPr>
              <w:rPr>
                <w:sz w:val="20"/>
                <w:szCs w:val="20"/>
              </w:rPr>
            </w:pPr>
            <w:r>
              <w:rPr>
                <w:sz w:val="20"/>
                <w:szCs w:val="20"/>
              </w:rPr>
              <w:t>2,7</w:t>
            </w:r>
          </w:p>
        </w:tc>
        <w:tc>
          <w:tcPr>
            <w:tcW w:w="1108" w:type="dxa"/>
            <w:tcBorders>
              <w:top w:val="single" w:sz="6" w:space="0" w:color="auto"/>
              <w:left w:val="single" w:sz="6" w:space="0" w:color="auto"/>
              <w:bottom w:val="single" w:sz="6" w:space="0" w:color="auto"/>
              <w:right w:val="single" w:sz="6" w:space="0" w:color="auto"/>
            </w:tcBorders>
          </w:tcPr>
          <w:p w14:paraId="29B2CF81" w14:textId="77777777" w:rsidR="00000000" w:rsidRDefault="00000000">
            <w:pPr>
              <w:rPr>
                <w:sz w:val="20"/>
                <w:szCs w:val="20"/>
              </w:rPr>
            </w:pPr>
            <w:r>
              <w:rPr>
                <w:sz w:val="20"/>
                <w:szCs w:val="20"/>
              </w:rPr>
              <w:t>1</w:t>
            </w:r>
          </w:p>
        </w:tc>
        <w:tc>
          <w:tcPr>
            <w:tcW w:w="1124" w:type="dxa"/>
            <w:tcBorders>
              <w:top w:val="single" w:sz="6" w:space="0" w:color="auto"/>
              <w:left w:val="single" w:sz="6" w:space="0" w:color="auto"/>
              <w:bottom w:val="single" w:sz="6" w:space="0" w:color="auto"/>
              <w:right w:val="single" w:sz="6" w:space="0" w:color="auto"/>
            </w:tcBorders>
          </w:tcPr>
          <w:p w14:paraId="4BCF556A" w14:textId="77777777" w:rsidR="00000000" w:rsidRDefault="00000000">
            <w:pPr>
              <w:rPr>
                <w:sz w:val="20"/>
                <w:szCs w:val="20"/>
              </w:rPr>
            </w:pPr>
            <w:r>
              <w:rPr>
                <w:sz w:val="20"/>
                <w:szCs w:val="20"/>
              </w:rPr>
              <w:t>1</w:t>
            </w:r>
          </w:p>
        </w:tc>
        <w:tc>
          <w:tcPr>
            <w:tcW w:w="1200" w:type="dxa"/>
            <w:tcBorders>
              <w:top w:val="single" w:sz="6" w:space="0" w:color="auto"/>
              <w:left w:val="single" w:sz="6" w:space="0" w:color="auto"/>
              <w:bottom w:val="single" w:sz="6" w:space="0" w:color="auto"/>
              <w:right w:val="single" w:sz="6" w:space="0" w:color="auto"/>
            </w:tcBorders>
          </w:tcPr>
          <w:p w14:paraId="6C0C9D45" w14:textId="77777777" w:rsidR="00000000" w:rsidRDefault="00000000">
            <w:pPr>
              <w:rPr>
                <w:sz w:val="20"/>
                <w:szCs w:val="20"/>
              </w:rPr>
            </w:pPr>
            <w:r>
              <w:rPr>
                <w:sz w:val="20"/>
                <w:szCs w:val="20"/>
              </w:rPr>
              <w:t>0,027</w:t>
            </w:r>
          </w:p>
        </w:tc>
        <w:tc>
          <w:tcPr>
            <w:tcW w:w="2493" w:type="dxa"/>
            <w:tcBorders>
              <w:top w:val="single" w:sz="6" w:space="0" w:color="auto"/>
              <w:left w:val="single" w:sz="6" w:space="0" w:color="auto"/>
              <w:bottom w:val="single" w:sz="6" w:space="0" w:color="auto"/>
              <w:right w:val="single" w:sz="6" w:space="0" w:color="auto"/>
            </w:tcBorders>
          </w:tcPr>
          <w:p w14:paraId="3AFA5122" w14:textId="77777777" w:rsidR="00000000" w:rsidRDefault="00000000">
            <w:pPr>
              <w:rPr>
                <w:sz w:val="20"/>
                <w:szCs w:val="20"/>
              </w:rPr>
            </w:pPr>
            <w:r>
              <w:rPr>
                <w:sz w:val="20"/>
                <w:szCs w:val="20"/>
              </w:rPr>
              <w:t>1,836</w:t>
            </w:r>
          </w:p>
        </w:tc>
      </w:tr>
    </w:tbl>
    <w:p w14:paraId="266B6602" w14:textId="77777777" w:rsidR="00000000" w:rsidRDefault="00000000">
      <w:pPr>
        <w:spacing w:line="360" w:lineRule="auto"/>
        <w:ind w:firstLine="709"/>
        <w:jc w:val="both"/>
        <w:rPr>
          <w:sz w:val="28"/>
          <w:szCs w:val="28"/>
          <w:lang w:val="uk-UA"/>
        </w:rPr>
      </w:pPr>
    </w:p>
    <w:p w14:paraId="013525E2" w14:textId="77777777" w:rsidR="00000000" w:rsidRDefault="00000000">
      <w:pPr>
        <w:spacing w:line="360" w:lineRule="auto"/>
        <w:ind w:firstLine="709"/>
        <w:jc w:val="both"/>
        <w:rPr>
          <w:sz w:val="28"/>
          <w:szCs w:val="28"/>
        </w:rPr>
      </w:pPr>
      <w:r>
        <w:rPr>
          <w:sz w:val="28"/>
          <w:szCs w:val="28"/>
        </w:rPr>
        <w:t>Коэффициент использования элемента - 0,7</w:t>
      </w:r>
    </w:p>
    <w:p w14:paraId="6EFB09B1"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4BA2B770">
          <v:shape id="_x0000_i1045" type="#_x0000_t75" style="width:113.3pt;height:20.05pt">
            <v:imagedata r:id="rId20" o:title=""/>
          </v:shape>
        </w:pict>
      </w:r>
    </w:p>
    <w:p w14:paraId="2FAFCD27"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3C641669">
          <v:shape id="_x0000_i1046" type="#_x0000_t75" style="width:170.2pt;height:27pt">
            <v:imagedata r:id="rId21" o:title=""/>
          </v:shape>
        </w:pict>
      </w:r>
    </w:p>
    <w:p w14:paraId="065E2E4F" w14:textId="77777777" w:rsidR="00000000" w:rsidRDefault="00000000">
      <w:pPr>
        <w:spacing w:line="360" w:lineRule="auto"/>
        <w:ind w:firstLine="709"/>
        <w:jc w:val="both"/>
        <w:rPr>
          <w:sz w:val="28"/>
          <w:szCs w:val="28"/>
        </w:rPr>
      </w:pPr>
      <w:r>
        <w:rPr>
          <w:rFonts w:ascii="Microsoft Sans Serif" w:hAnsi="Microsoft Sans Serif" w:cs="Microsoft Sans Serif"/>
          <w:sz w:val="17"/>
          <w:szCs w:val="17"/>
        </w:rPr>
        <w:pict w14:anchorId="66BC8200">
          <v:shape id="_x0000_i1047" type="#_x0000_t75" style="width:209.45pt;height:23.3pt">
            <v:imagedata r:id="rId22" o:title=""/>
          </v:shape>
        </w:pict>
      </w:r>
    </w:p>
    <w:p w14:paraId="662337B5" w14:textId="77777777" w:rsidR="00000000" w:rsidRDefault="00000000">
      <w:pPr>
        <w:spacing w:line="360" w:lineRule="auto"/>
        <w:ind w:firstLine="709"/>
        <w:jc w:val="both"/>
        <w:rPr>
          <w:sz w:val="28"/>
          <w:szCs w:val="28"/>
        </w:rPr>
      </w:pPr>
      <w:r>
        <w:rPr>
          <w:sz w:val="28"/>
          <w:szCs w:val="28"/>
        </w:rPr>
        <w:t>Данное изделие будет работать 5000 часов с интенсивностью отказа 0,83.</w:t>
      </w:r>
    </w:p>
    <w:p w14:paraId="701CFEA1" w14:textId="77777777" w:rsidR="00000000" w:rsidRDefault="00000000">
      <w:pPr>
        <w:pStyle w:val="1"/>
        <w:spacing w:line="360" w:lineRule="auto"/>
        <w:ind w:firstLine="709"/>
        <w:jc w:val="both"/>
        <w:rPr>
          <w:kern w:val="32"/>
          <w:sz w:val="28"/>
          <w:szCs w:val="28"/>
          <w:lang w:val="uk-UA"/>
        </w:rPr>
      </w:pPr>
    </w:p>
    <w:p w14:paraId="23616B90" w14:textId="77777777" w:rsidR="00000000" w:rsidRDefault="00000000">
      <w:pPr>
        <w:pStyle w:val="1"/>
        <w:spacing w:line="360" w:lineRule="auto"/>
        <w:ind w:firstLine="709"/>
        <w:jc w:val="both"/>
        <w:rPr>
          <w:b/>
          <w:bCs/>
          <w:kern w:val="32"/>
          <w:sz w:val="28"/>
          <w:szCs w:val="28"/>
        </w:rPr>
      </w:pPr>
      <w:r>
        <w:rPr>
          <w:kern w:val="32"/>
          <w:sz w:val="28"/>
          <w:szCs w:val="28"/>
          <w:lang w:val="uk-UA"/>
        </w:rPr>
        <w:br w:type="page"/>
      </w:r>
      <w:r>
        <w:rPr>
          <w:b/>
          <w:bCs/>
          <w:kern w:val="32"/>
          <w:sz w:val="28"/>
          <w:szCs w:val="28"/>
        </w:rPr>
        <w:lastRenderedPageBreak/>
        <w:t xml:space="preserve">Заключение </w:t>
      </w:r>
    </w:p>
    <w:p w14:paraId="6B683D90" w14:textId="77777777" w:rsidR="00000000" w:rsidRDefault="00000000">
      <w:pPr>
        <w:spacing w:line="360" w:lineRule="auto"/>
        <w:ind w:firstLine="709"/>
        <w:jc w:val="both"/>
        <w:rPr>
          <w:sz w:val="28"/>
          <w:szCs w:val="28"/>
        </w:rPr>
      </w:pPr>
    </w:p>
    <w:p w14:paraId="190EBDBE" w14:textId="77777777" w:rsidR="00000000" w:rsidRDefault="00000000">
      <w:pPr>
        <w:spacing w:line="360" w:lineRule="auto"/>
        <w:ind w:firstLine="709"/>
        <w:jc w:val="both"/>
        <w:rPr>
          <w:sz w:val="28"/>
          <w:szCs w:val="28"/>
        </w:rPr>
      </w:pPr>
      <w:r>
        <w:rPr>
          <w:sz w:val="28"/>
          <w:szCs w:val="28"/>
        </w:rPr>
        <w:t>В результате работы над проектом было исследовано назначение рассматриваемого устройства в соответствии с заданными техническими характеристиками; осуществлен выбор схемы электрической принципиальной изделия; описан принцип действия, произведена разработка инструкции по настройке и регулировке, которая должна содержит необходимый набор контрольно-измерительной аппаратуры, схему ее подключения, порядок проведения технологических операций, необходимую инструкцию по технике безопасности и противопожарной безопасности; выявлены характерные неисправности рассматриваемого изделия, приведены методы их поиска и устранения, на основании чего составлен алгоритм поиска неисправностей с указанием его назначения, правил и порядка составления, в алгоритме приведен необходимый набор контрольно-измерительной аппаратуры, используемой на каждом этапе диагностики; выполнен расчет надежности, в котором определены: среднее время наработки на отказ изделия и вероятность его безотказной работы; произведен электрический расчет.</w:t>
      </w:r>
    </w:p>
    <w:p w14:paraId="6591E263" w14:textId="77777777" w:rsidR="00000000" w:rsidRDefault="00000000">
      <w:pPr>
        <w:spacing w:line="360" w:lineRule="auto"/>
        <w:ind w:firstLine="709"/>
        <w:jc w:val="both"/>
        <w:rPr>
          <w:sz w:val="28"/>
          <w:szCs w:val="28"/>
          <w:lang w:val="uk-UA"/>
        </w:rPr>
      </w:pPr>
      <w:r>
        <w:rPr>
          <w:sz w:val="28"/>
          <w:szCs w:val="28"/>
        </w:rPr>
        <w:t>Цифровой кодовый замок целесообразно использовать не только в промышленности, но и для применения в быту для замены или усиления существующих механических замков.</w:t>
      </w:r>
    </w:p>
    <w:p w14:paraId="28A6CAEE" w14:textId="77777777" w:rsidR="00000000" w:rsidRDefault="00000000">
      <w:pPr>
        <w:spacing w:line="360" w:lineRule="auto"/>
        <w:ind w:firstLine="709"/>
        <w:jc w:val="both"/>
        <w:rPr>
          <w:sz w:val="28"/>
          <w:szCs w:val="28"/>
          <w:lang w:val="uk-UA"/>
        </w:rPr>
      </w:pPr>
    </w:p>
    <w:p w14:paraId="21C3D392" w14:textId="77777777" w:rsidR="00000000" w:rsidRDefault="00000000">
      <w:pPr>
        <w:pStyle w:val="1"/>
        <w:spacing w:line="360" w:lineRule="auto"/>
        <w:ind w:firstLine="709"/>
        <w:jc w:val="both"/>
        <w:rPr>
          <w:b/>
          <w:bCs/>
          <w:kern w:val="32"/>
          <w:sz w:val="28"/>
          <w:szCs w:val="28"/>
        </w:rPr>
      </w:pPr>
      <w:r>
        <w:rPr>
          <w:b/>
          <w:bCs/>
          <w:kern w:val="32"/>
          <w:sz w:val="28"/>
          <w:szCs w:val="28"/>
        </w:rPr>
        <w:br w:type="page"/>
      </w:r>
      <w:r>
        <w:rPr>
          <w:b/>
          <w:bCs/>
          <w:kern w:val="32"/>
          <w:sz w:val="28"/>
          <w:szCs w:val="28"/>
        </w:rPr>
        <w:lastRenderedPageBreak/>
        <w:t xml:space="preserve">Литература </w:t>
      </w:r>
    </w:p>
    <w:p w14:paraId="709849F9" w14:textId="77777777" w:rsidR="00000000" w:rsidRDefault="00000000">
      <w:pPr>
        <w:spacing w:line="360" w:lineRule="auto"/>
        <w:ind w:firstLine="709"/>
        <w:jc w:val="both"/>
        <w:rPr>
          <w:sz w:val="28"/>
          <w:szCs w:val="28"/>
        </w:rPr>
      </w:pPr>
    </w:p>
    <w:p w14:paraId="1D5ACFAB" w14:textId="77777777" w:rsidR="00000000" w:rsidRDefault="00000000">
      <w:pPr>
        <w:spacing w:line="360" w:lineRule="auto"/>
        <w:rPr>
          <w:sz w:val="28"/>
          <w:szCs w:val="28"/>
        </w:rPr>
      </w:pPr>
      <w:r>
        <w:rPr>
          <w:sz w:val="28"/>
          <w:szCs w:val="28"/>
        </w:rPr>
        <w:t>1.</w:t>
      </w:r>
      <w:r>
        <w:rPr>
          <w:sz w:val="28"/>
          <w:szCs w:val="28"/>
        </w:rPr>
        <w:tab/>
        <w:t xml:space="preserve">Гуляева </w:t>
      </w:r>
      <w:proofErr w:type="gramStart"/>
      <w:r>
        <w:rPr>
          <w:sz w:val="28"/>
          <w:szCs w:val="28"/>
        </w:rPr>
        <w:t>Л.И.</w:t>
      </w:r>
      <w:proofErr w:type="gramEnd"/>
      <w:r>
        <w:rPr>
          <w:sz w:val="28"/>
          <w:szCs w:val="28"/>
        </w:rPr>
        <w:t xml:space="preserve"> Высококвалифицированный монтаж и регулировка радиоэлектронной аппаратуры и приборов. Учебное пособие. - М.: Издательский центр «Академия». - 2009. - 256с.</w:t>
      </w:r>
    </w:p>
    <w:p w14:paraId="3FDD907D" w14:textId="77777777" w:rsidR="00000000" w:rsidRDefault="00000000">
      <w:pPr>
        <w:spacing w:line="360" w:lineRule="auto"/>
        <w:rPr>
          <w:sz w:val="28"/>
          <w:szCs w:val="28"/>
        </w:rPr>
      </w:pPr>
      <w:r>
        <w:rPr>
          <w:sz w:val="28"/>
          <w:szCs w:val="28"/>
        </w:rPr>
        <w:t>.</w:t>
      </w:r>
      <w:r>
        <w:rPr>
          <w:sz w:val="28"/>
          <w:szCs w:val="28"/>
        </w:rPr>
        <w:tab/>
        <w:t xml:space="preserve">Гуляева </w:t>
      </w:r>
      <w:proofErr w:type="gramStart"/>
      <w:r>
        <w:rPr>
          <w:sz w:val="28"/>
          <w:szCs w:val="28"/>
        </w:rPr>
        <w:t>Л.И.</w:t>
      </w:r>
      <w:proofErr w:type="gramEnd"/>
      <w:r>
        <w:rPr>
          <w:sz w:val="28"/>
          <w:szCs w:val="28"/>
        </w:rPr>
        <w:t xml:space="preserve"> Высококвалифицированный монтаж и регулировка радиоэлектронной аппаратуры и приборов. Учебное пособие для профессионального образования. - М.: Издательский центр «Академия». - 2007. - 176с. (Повышенный уровень)</w:t>
      </w:r>
    </w:p>
    <w:p w14:paraId="31FCDC2F" w14:textId="77777777" w:rsidR="00000000" w:rsidRDefault="00000000">
      <w:pPr>
        <w:spacing w:line="360" w:lineRule="auto"/>
        <w:rPr>
          <w:sz w:val="28"/>
          <w:szCs w:val="28"/>
        </w:rPr>
      </w:pPr>
      <w:r>
        <w:rPr>
          <w:sz w:val="28"/>
          <w:szCs w:val="28"/>
        </w:rPr>
        <w:t>.</w:t>
      </w:r>
      <w:r>
        <w:rPr>
          <w:sz w:val="28"/>
          <w:szCs w:val="28"/>
        </w:rPr>
        <w:tab/>
        <w:t>Кашкаров А.П. Популярный справочник радиолюбителя. - М.: ИП Радио Софт. - 2009. - 416с.</w:t>
      </w:r>
    </w:p>
    <w:p w14:paraId="4C97C992" w14:textId="77777777" w:rsidR="00000000" w:rsidRDefault="00000000">
      <w:pPr>
        <w:spacing w:line="360" w:lineRule="auto"/>
        <w:rPr>
          <w:sz w:val="28"/>
          <w:szCs w:val="28"/>
        </w:rPr>
      </w:pPr>
      <w:r>
        <w:rPr>
          <w:sz w:val="28"/>
          <w:szCs w:val="28"/>
        </w:rPr>
        <w:t>.</w:t>
      </w:r>
      <w:r>
        <w:rPr>
          <w:sz w:val="28"/>
          <w:szCs w:val="28"/>
        </w:rPr>
        <w:tab/>
        <w:t>Каганов В.И. Радиопередающие устройства. Учебник для СПО. - М.: ИРПО Издательский центр «Академия». 2008. - 288с.</w:t>
      </w:r>
    </w:p>
    <w:p w14:paraId="761CBF5A" w14:textId="77777777" w:rsidR="00000000" w:rsidRDefault="00000000">
      <w:pPr>
        <w:spacing w:line="360" w:lineRule="auto"/>
        <w:rPr>
          <w:sz w:val="28"/>
          <w:szCs w:val="28"/>
        </w:rPr>
      </w:pPr>
      <w:r>
        <w:rPr>
          <w:sz w:val="28"/>
          <w:szCs w:val="28"/>
        </w:rPr>
        <w:t>.</w:t>
      </w:r>
      <w:r>
        <w:rPr>
          <w:sz w:val="28"/>
          <w:szCs w:val="28"/>
        </w:rPr>
        <w:tab/>
      </w:r>
      <w:proofErr w:type="spellStart"/>
      <w:r>
        <w:rPr>
          <w:sz w:val="28"/>
          <w:szCs w:val="28"/>
        </w:rPr>
        <w:t>Мисюль</w:t>
      </w:r>
      <w:proofErr w:type="spellEnd"/>
      <w:r>
        <w:rPr>
          <w:sz w:val="28"/>
          <w:szCs w:val="28"/>
        </w:rPr>
        <w:t xml:space="preserve"> П.И. Техническое обслуживание и ремонт радиоаппаратуры. Спецтехнология. - Минск.: Высшая школа. - 2006.</w:t>
      </w:r>
    </w:p>
    <w:p w14:paraId="47E5CD51" w14:textId="77777777" w:rsidR="00000000" w:rsidRDefault="00000000">
      <w:pPr>
        <w:spacing w:line="360" w:lineRule="auto"/>
        <w:rPr>
          <w:sz w:val="28"/>
          <w:szCs w:val="28"/>
        </w:rPr>
      </w:pPr>
      <w:r>
        <w:rPr>
          <w:sz w:val="28"/>
          <w:szCs w:val="28"/>
        </w:rPr>
        <w:t>.</w:t>
      </w:r>
      <w:r>
        <w:rPr>
          <w:sz w:val="28"/>
          <w:szCs w:val="28"/>
        </w:rPr>
        <w:tab/>
      </w:r>
      <w:proofErr w:type="spellStart"/>
      <w:r>
        <w:rPr>
          <w:sz w:val="28"/>
          <w:szCs w:val="28"/>
        </w:rPr>
        <w:t>Пескин</w:t>
      </w:r>
      <w:proofErr w:type="spellEnd"/>
      <w:r>
        <w:rPr>
          <w:sz w:val="28"/>
          <w:szCs w:val="28"/>
        </w:rPr>
        <w:t xml:space="preserve"> А.Е. Бытовая радиоэлектронная аппаратура. Устройство, техническое обслуживание, ремонт. - М.: Горячая линия - Телеком. - 2006. - 606с. ил.</w:t>
      </w:r>
    </w:p>
    <w:p w14:paraId="56026C60" w14:textId="77777777" w:rsidR="003B5366" w:rsidRDefault="00000000">
      <w:pPr>
        <w:spacing w:line="360" w:lineRule="auto"/>
        <w:rPr>
          <w:sz w:val="28"/>
          <w:szCs w:val="28"/>
        </w:rPr>
      </w:pPr>
      <w:r>
        <w:rPr>
          <w:sz w:val="28"/>
          <w:szCs w:val="28"/>
        </w:rPr>
        <w:t>.</w:t>
      </w:r>
      <w:r>
        <w:rPr>
          <w:sz w:val="28"/>
          <w:szCs w:val="28"/>
        </w:rPr>
        <w:tab/>
        <w:t xml:space="preserve">Петров </w:t>
      </w:r>
      <w:proofErr w:type="gramStart"/>
      <w:r>
        <w:rPr>
          <w:sz w:val="28"/>
          <w:szCs w:val="28"/>
        </w:rPr>
        <w:t>В.П.</w:t>
      </w:r>
      <w:proofErr w:type="gramEnd"/>
      <w:r>
        <w:rPr>
          <w:sz w:val="28"/>
          <w:szCs w:val="28"/>
        </w:rPr>
        <w:t xml:space="preserve"> Видеотехника. Ремонт и регулировка. - М.: Образовательно-издательский центр «Академия». - 2009. - 152с.</w:t>
      </w:r>
    </w:p>
    <w:sectPr w:rsidR="003B5366">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embedSystemFonts/>
  <w:bordersDoNotSurroundHeader/>
  <w:bordersDoNotSurroundFooter/>
  <w:proofState w:spelling="clean" w:grammar="clean"/>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508"/>
    <w:rsid w:val="001A2569"/>
    <w:rsid w:val="00315508"/>
    <w:rsid w:val="003B5366"/>
    <w:rsid w:val="00BA4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899AE0"/>
  <w14:defaultImageDpi w14:val="0"/>
  <w15:docId w15:val="{14779463-47D5-4E11-ADD1-308DC76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ptos Display" w:eastAsia="Times New Roman" w:hAnsi="Aptos Display"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201738">
      <w:bodyDiv w:val="1"/>
      <w:marLeft w:val="0"/>
      <w:marRight w:val="0"/>
      <w:marTop w:val="0"/>
      <w:marBottom w:val="0"/>
      <w:divBdr>
        <w:top w:val="none" w:sz="0" w:space="0" w:color="auto"/>
        <w:left w:val="none" w:sz="0" w:space="0" w:color="auto"/>
        <w:bottom w:val="none" w:sz="0" w:space="0" w:color="auto"/>
        <w:right w:val="none" w:sz="0" w:space="0" w:color="auto"/>
      </w:divBdr>
    </w:div>
    <w:div w:id="1211959628">
      <w:bodyDiv w:val="1"/>
      <w:marLeft w:val="0"/>
      <w:marRight w:val="0"/>
      <w:marTop w:val="0"/>
      <w:marBottom w:val="0"/>
      <w:divBdr>
        <w:top w:val="none" w:sz="0" w:space="0" w:color="auto"/>
        <w:left w:val="none" w:sz="0" w:space="0" w:color="auto"/>
        <w:bottom w:val="none" w:sz="0" w:space="0" w:color="auto"/>
        <w:right w:val="none" w:sz="0" w:space="0" w:color="auto"/>
      </w:divBdr>
    </w:div>
    <w:div w:id="14135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wmf"/><Relationship Id="rId18" Type="http://schemas.openxmlformats.org/officeDocument/2006/relationships/image" Target="media/image15.wmf"/><Relationship Id="rId3" Type="http://schemas.openxmlformats.org/officeDocument/2006/relationships/webSettings" Target="webSettings.xml"/><Relationship Id="rId21" Type="http://schemas.openxmlformats.org/officeDocument/2006/relationships/image" Target="media/image18.wmf"/><Relationship Id="rId7" Type="http://schemas.openxmlformats.org/officeDocument/2006/relationships/image" Target="media/image4.png"/><Relationship Id="rId12" Type="http://schemas.openxmlformats.org/officeDocument/2006/relationships/image" Target="media/image9.wmf"/><Relationship Id="rId17"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wmf"/><Relationship Id="rId23" Type="http://schemas.openxmlformats.org/officeDocument/2006/relationships/fontTable" Target="fontTable.xml"/><Relationship Id="rId10" Type="http://schemas.openxmlformats.org/officeDocument/2006/relationships/image" Target="media/image7.wmf"/><Relationship Id="rId19" Type="http://schemas.openxmlformats.org/officeDocument/2006/relationships/image" Target="media/image16.wmf"/><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3019</Words>
  <Characters>17211</Characters>
  <Application>Microsoft Office Word</Application>
  <DocSecurity>0</DocSecurity>
  <Lines>143</Lines>
  <Paragraphs>40</Paragraphs>
  <ScaleCrop>false</ScaleCrop>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Поликарпов</dc:creator>
  <cp:keywords/>
  <dc:description/>
  <cp:lastModifiedBy>Александр Поликарпов</cp:lastModifiedBy>
  <cp:revision>2</cp:revision>
  <dcterms:created xsi:type="dcterms:W3CDTF">2025-05-21T09:24:00Z</dcterms:created>
  <dcterms:modified xsi:type="dcterms:W3CDTF">2025-05-21T09:24:00Z</dcterms:modified>
</cp:coreProperties>
</file>