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54" w:type="pct"/>
        <w:tblInd w:w="-12" w:type="dxa"/>
        <w:tblLook w:val="0000" w:firstRow="0" w:lastRow="0" w:firstColumn="0" w:lastColumn="0" w:noHBand="0" w:noVBand="0"/>
      </w:tblPr>
      <w:tblGrid>
        <w:gridCol w:w="4568"/>
        <w:gridCol w:w="265"/>
        <w:gridCol w:w="4436"/>
      </w:tblGrid>
      <w:tr w:rsidR="003E7084" w:rsidRPr="0016083D" w:rsidTr="003E7084">
        <w:trPr>
          <w:trHeight w:val="2805"/>
        </w:trPr>
        <w:tc>
          <w:tcPr>
            <w:tcW w:w="2464" w:type="pct"/>
          </w:tcPr>
          <w:p w:rsidR="003E7084" w:rsidRPr="0016083D" w:rsidRDefault="003E7084" w:rsidP="0016083D">
            <w:pPr>
              <w:spacing w:line="36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3" w:type="pct"/>
          </w:tcPr>
          <w:p w:rsidR="003E7084" w:rsidRPr="0016083D" w:rsidRDefault="003E7084" w:rsidP="0016083D">
            <w:pPr>
              <w:spacing w:line="360" w:lineRule="auto"/>
              <w:ind w:left="198"/>
              <w:jc w:val="center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93" w:type="pct"/>
          </w:tcPr>
          <w:p w:rsidR="003E7084" w:rsidRPr="0016083D" w:rsidRDefault="003E7084" w:rsidP="0016083D">
            <w:pPr>
              <w:pStyle w:val="3"/>
              <w:spacing w:before="0" w:line="360" w:lineRule="auto"/>
              <w:ind w:left="-27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16083D"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   УТВЕРДЖАЮ</w:t>
            </w:r>
          </w:p>
          <w:p w:rsidR="003E7084" w:rsidRPr="0016083D" w:rsidRDefault="003E7084" w:rsidP="0016083D">
            <w:pPr>
              <w:spacing w:line="360" w:lineRule="auto"/>
              <w:ind w:left="-27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</w:t>
            </w:r>
            <w:r w:rsidR="00A86D9C"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иректор ООО</w:t>
            </w:r>
            <w:r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«</w:t>
            </w:r>
            <w:r w:rsidR="00A86D9C"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Гетробот</w:t>
            </w:r>
            <w:r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</w:t>
            </w:r>
          </w:p>
          <w:p w:rsidR="003E7084" w:rsidRPr="0016083D" w:rsidRDefault="003E7084" w:rsidP="0016083D">
            <w:pPr>
              <w:spacing w:line="360" w:lineRule="auto"/>
              <w:ind w:left="-27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_______________ </w:t>
            </w:r>
            <w:r w:rsidR="00A86D9C"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</w:t>
            </w:r>
            <w:r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.В. </w:t>
            </w:r>
            <w:r w:rsidR="00A86D9C"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Мерзляков</w:t>
            </w:r>
          </w:p>
          <w:p w:rsidR="003E7084" w:rsidRPr="0016083D" w:rsidRDefault="003E7084" w:rsidP="0016083D">
            <w:pPr>
              <w:spacing w:line="360" w:lineRule="auto"/>
              <w:ind w:left="-27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16083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«___» ____________ 2021 г.</w:t>
            </w:r>
          </w:p>
        </w:tc>
      </w:tr>
    </w:tbl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532128" w:rsidRPr="0016083D" w:rsidRDefault="003E7084" w:rsidP="0016083D">
      <w:pPr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>ПРОГРАММА И МЕТОДИКИ</w:t>
      </w:r>
      <w:r w:rsidR="00FC43FE" w:rsidRPr="0016083D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:rsidR="003E7084" w:rsidRPr="0016083D" w:rsidRDefault="00532128" w:rsidP="0016083D">
      <w:pPr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 xml:space="preserve">ИССЛЕДОВАТЕЛЬСКИХ </w:t>
      </w:r>
      <w:r w:rsidR="003E7084" w:rsidRPr="0016083D">
        <w:rPr>
          <w:rFonts w:ascii="Times New Roman" w:hAnsi="Times New Roman"/>
          <w:color w:val="000000" w:themeColor="text1"/>
          <w:sz w:val="24"/>
          <w:szCs w:val="24"/>
        </w:rPr>
        <w:t>ИСПЫТАНИЙ</w:t>
      </w:r>
    </w:p>
    <w:p w:rsidR="007933CB" w:rsidRPr="0016083D" w:rsidRDefault="007933CB" w:rsidP="0016083D">
      <w:pPr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>СПЕЦИАЛИЗИРОВАННОЙ УСТАНОВКИ (СТЕНДА)</w:t>
      </w:r>
    </w:p>
    <w:p w:rsidR="007933CB" w:rsidRPr="0016083D" w:rsidRDefault="007933CB" w:rsidP="0016083D">
      <w:pPr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 xml:space="preserve">ДЛЯ ПАРАМЕТРИЗАЦИИ ГЕОМЕТРИЧЕСКИХ ПАРАМЕТРОВ </w:t>
      </w:r>
    </w:p>
    <w:p w:rsidR="003E7084" w:rsidRPr="0016083D" w:rsidRDefault="007933CB" w:rsidP="0016083D">
      <w:pPr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>ОПТИЧЕСКОГО ВОЛОКНА И ОБНАРУЖЕНИЯ ДЕФЕКТОВ</w:t>
      </w:r>
    </w:p>
    <w:p w:rsidR="004A6F96" w:rsidRPr="0016083D" w:rsidRDefault="004A6F96" w:rsidP="0016083D">
      <w:pPr>
        <w:spacing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>РТ.СПВ.00.00.000ПМ</w:t>
      </w: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FC43FE" w:rsidRPr="0016083D" w:rsidRDefault="00FC43FE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4A6F96" w:rsidRPr="0016083D" w:rsidRDefault="004A6F96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833F43" w:rsidRPr="0016083D" w:rsidRDefault="00833F43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833F43" w:rsidRPr="0016083D" w:rsidRDefault="00833F43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3E7084" w:rsidRPr="0016083D" w:rsidRDefault="003E7084" w:rsidP="0016083D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:rsidR="00BF585F" w:rsidRPr="0016083D" w:rsidRDefault="000C38C6" w:rsidP="0016083D">
      <w:pPr>
        <w:tabs>
          <w:tab w:val="center" w:pos="4677"/>
          <w:tab w:val="left" w:pos="6112"/>
        </w:tabs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ab/>
      </w:r>
      <w:r w:rsidR="003E7084" w:rsidRPr="0016083D">
        <w:rPr>
          <w:rFonts w:ascii="Times New Roman" w:hAnsi="Times New Roman"/>
          <w:color w:val="000000" w:themeColor="text1"/>
          <w:sz w:val="24"/>
          <w:szCs w:val="24"/>
        </w:rPr>
        <w:t>2021 г.</w:t>
      </w:r>
      <w:r w:rsidRPr="0016083D">
        <w:rPr>
          <w:rFonts w:ascii="Times New Roman" w:hAnsi="Times New Roman"/>
          <w:color w:val="000000" w:themeColor="text1"/>
          <w:sz w:val="24"/>
          <w:szCs w:val="24"/>
        </w:rPr>
        <w:tab/>
      </w:r>
      <w:r w:rsidR="00BF585F" w:rsidRPr="0016083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:rsidR="001D3601" w:rsidRDefault="001D3601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lastRenderedPageBreak/>
        <w:t>Общие положения</w:t>
      </w:r>
    </w:p>
    <w:p w:rsidR="00927D04" w:rsidRPr="00927D04" w:rsidRDefault="00927D04" w:rsidP="00927D04"/>
    <w:p w:rsidR="009E487E" w:rsidRPr="0016083D" w:rsidRDefault="001D3601" w:rsidP="0016083D">
      <w:pPr>
        <w:pStyle w:val="22"/>
        <w:keepNext/>
        <w:numPr>
          <w:ilvl w:val="1"/>
          <w:numId w:val="35"/>
        </w:numPr>
        <w:spacing w:before="120" w:after="0" w:line="360" w:lineRule="auto"/>
        <w:ind w:left="284" w:right="555"/>
        <w:jc w:val="both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Настоящая программа и </w:t>
      </w:r>
      <w:r w:rsidR="00791DD2" w:rsidRPr="0016083D">
        <w:rPr>
          <w:rFonts w:ascii="Times New Roman" w:hAnsi="Times New Roman"/>
        </w:rPr>
        <w:t>методика</w:t>
      </w:r>
      <w:r w:rsidRPr="0016083D">
        <w:rPr>
          <w:rFonts w:ascii="Times New Roman" w:hAnsi="Times New Roman"/>
        </w:rPr>
        <w:t xml:space="preserve"> испытаний </w:t>
      </w:r>
      <w:r w:rsidR="00791DD2" w:rsidRPr="0016083D">
        <w:rPr>
          <w:rFonts w:ascii="Times New Roman" w:hAnsi="Times New Roman"/>
        </w:rPr>
        <w:t>РТ.СПВ</w:t>
      </w:r>
      <w:r w:rsidRPr="0016083D">
        <w:rPr>
          <w:rFonts w:ascii="Times New Roman" w:hAnsi="Times New Roman"/>
        </w:rPr>
        <w:t xml:space="preserve">.00.00.000ПМ (далее по тексту -  программа) </w:t>
      </w:r>
      <w:r w:rsidR="004075BF" w:rsidRPr="0016083D">
        <w:rPr>
          <w:rFonts w:ascii="Times New Roman" w:hAnsi="Times New Roman"/>
        </w:rPr>
        <w:t xml:space="preserve">является </w:t>
      </w:r>
      <w:r w:rsidRPr="0016083D">
        <w:rPr>
          <w:rFonts w:ascii="Times New Roman" w:hAnsi="Times New Roman"/>
        </w:rPr>
        <w:t>основ</w:t>
      </w:r>
      <w:r w:rsidR="004075BF" w:rsidRPr="0016083D">
        <w:rPr>
          <w:rFonts w:ascii="Times New Roman" w:hAnsi="Times New Roman"/>
        </w:rPr>
        <w:t xml:space="preserve">ным руководящим документом </w:t>
      </w:r>
      <w:r w:rsidRPr="0016083D">
        <w:rPr>
          <w:rFonts w:ascii="Times New Roman" w:hAnsi="Times New Roman"/>
        </w:rPr>
        <w:t>при по</w:t>
      </w:r>
      <w:r w:rsidR="00E305A0" w:rsidRPr="0016083D">
        <w:rPr>
          <w:rFonts w:ascii="Times New Roman" w:hAnsi="Times New Roman"/>
        </w:rPr>
        <w:t>дготовке</w:t>
      </w:r>
      <w:r w:rsidR="006C3703" w:rsidRPr="0016083D">
        <w:rPr>
          <w:rFonts w:ascii="Times New Roman" w:hAnsi="Times New Roman"/>
        </w:rPr>
        <w:t xml:space="preserve"> и проведении</w:t>
      </w:r>
      <w:r w:rsidR="00C71781" w:rsidRPr="0016083D">
        <w:rPr>
          <w:rFonts w:ascii="Times New Roman" w:hAnsi="Times New Roman"/>
        </w:rPr>
        <w:t xml:space="preserve"> испытаний</w:t>
      </w:r>
      <w:r w:rsidRPr="0016083D">
        <w:rPr>
          <w:rFonts w:ascii="Times New Roman" w:hAnsi="Times New Roman"/>
        </w:rPr>
        <w:t xml:space="preserve"> стенда </w:t>
      </w:r>
      <w:r w:rsidR="006C3703" w:rsidRPr="0016083D">
        <w:rPr>
          <w:rFonts w:ascii="Times New Roman" w:hAnsi="Times New Roman"/>
        </w:rPr>
        <w:t>паспортизации волокна</w:t>
      </w:r>
      <w:r w:rsidRPr="0016083D">
        <w:rPr>
          <w:rFonts w:ascii="Times New Roman" w:hAnsi="Times New Roman"/>
        </w:rPr>
        <w:t xml:space="preserve"> </w:t>
      </w:r>
      <w:r w:rsidR="006C3703" w:rsidRPr="0016083D">
        <w:rPr>
          <w:rFonts w:ascii="Times New Roman" w:hAnsi="Times New Roman"/>
        </w:rPr>
        <w:t>РТ.СПВ.</w:t>
      </w:r>
      <w:r w:rsidRPr="0016083D">
        <w:rPr>
          <w:rFonts w:ascii="Times New Roman" w:hAnsi="Times New Roman"/>
        </w:rPr>
        <w:t xml:space="preserve">00.00.000. </w:t>
      </w:r>
    </w:p>
    <w:p w:rsidR="00BA4CDF" w:rsidRPr="0016083D" w:rsidRDefault="001D3601" w:rsidP="0016083D">
      <w:pPr>
        <w:pStyle w:val="22"/>
        <w:keepNext/>
        <w:numPr>
          <w:ilvl w:val="1"/>
          <w:numId w:val="35"/>
        </w:numPr>
        <w:spacing w:before="120" w:after="0" w:line="360" w:lineRule="auto"/>
        <w:ind w:left="284" w:right="555"/>
        <w:jc w:val="both"/>
        <w:rPr>
          <w:rFonts w:ascii="Times New Roman" w:hAnsi="Times New Roman"/>
        </w:rPr>
      </w:pPr>
      <w:r w:rsidRPr="0016083D">
        <w:rPr>
          <w:rFonts w:ascii="Times New Roman" w:hAnsi="Times New Roman"/>
        </w:rPr>
        <w:t>Основанием для проведения заводских испытаний являются требования, изложенные в</w:t>
      </w:r>
      <w:r w:rsidR="009E487E" w:rsidRPr="0016083D">
        <w:rPr>
          <w:rFonts w:ascii="Times New Roman" w:hAnsi="Times New Roman"/>
        </w:rPr>
        <w:t xml:space="preserve"> </w:t>
      </w:r>
      <w:r w:rsidR="00BA4CDF" w:rsidRPr="0016083D">
        <w:rPr>
          <w:rFonts w:ascii="Times New Roman" w:hAnsi="Times New Roman"/>
        </w:rPr>
        <w:t>Техническом задании к договору № 02/2021-</w:t>
      </w:r>
      <w:r w:rsidR="00BA4CDF" w:rsidRPr="0016083D">
        <w:rPr>
          <w:rFonts w:ascii="Times New Roman" w:hAnsi="Times New Roman"/>
          <w:lang w:val="en-US"/>
        </w:rPr>
        <w:t>GR</w:t>
      </w:r>
      <w:r w:rsidR="00BA4CDF" w:rsidRPr="0016083D">
        <w:rPr>
          <w:rFonts w:ascii="Times New Roman" w:hAnsi="Times New Roman"/>
        </w:rPr>
        <w:t xml:space="preserve"> от 23.04.2021 г.</w:t>
      </w:r>
    </w:p>
    <w:p w:rsidR="009E487E" w:rsidRPr="0016083D" w:rsidRDefault="001D3601" w:rsidP="0016083D">
      <w:pPr>
        <w:pStyle w:val="22"/>
        <w:numPr>
          <w:ilvl w:val="1"/>
          <w:numId w:val="35"/>
        </w:numPr>
        <w:spacing w:line="360" w:lineRule="auto"/>
        <w:ind w:left="284" w:right="555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Программа определяет содержание, организацию, последовательность </w:t>
      </w:r>
      <w:r w:rsidR="006C3703" w:rsidRPr="0016083D">
        <w:rPr>
          <w:rFonts w:ascii="Times New Roman" w:hAnsi="Times New Roman"/>
        </w:rPr>
        <w:t>и методику проведения</w:t>
      </w:r>
      <w:r w:rsidRPr="0016083D">
        <w:rPr>
          <w:rFonts w:ascii="Times New Roman" w:hAnsi="Times New Roman"/>
        </w:rPr>
        <w:t xml:space="preserve"> исп</w:t>
      </w:r>
      <w:r w:rsidR="004075BF" w:rsidRPr="0016083D">
        <w:rPr>
          <w:rFonts w:ascii="Times New Roman" w:hAnsi="Times New Roman"/>
        </w:rPr>
        <w:t>ытаний и является обязательной для всех участников</w:t>
      </w:r>
      <w:r w:rsidRPr="0016083D">
        <w:rPr>
          <w:rFonts w:ascii="Times New Roman" w:hAnsi="Times New Roman"/>
        </w:rPr>
        <w:t xml:space="preserve"> испытаний.</w:t>
      </w:r>
    </w:p>
    <w:p w:rsidR="001D3601" w:rsidRDefault="001D3601" w:rsidP="0016083D">
      <w:pPr>
        <w:pStyle w:val="22"/>
        <w:numPr>
          <w:ilvl w:val="1"/>
          <w:numId w:val="35"/>
        </w:numPr>
        <w:spacing w:line="360" w:lineRule="auto"/>
        <w:ind w:left="284" w:right="555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Программа разработана в соответствии с требованиями </w:t>
      </w:r>
      <w:r w:rsidR="004075BF" w:rsidRPr="0016083D">
        <w:rPr>
          <w:rFonts w:ascii="Times New Roman" w:hAnsi="Times New Roman"/>
        </w:rPr>
        <w:t>ГОСТ РВ 15.210-2001 и</w:t>
      </w:r>
      <w:r w:rsidRPr="0016083D">
        <w:rPr>
          <w:rFonts w:ascii="Times New Roman" w:hAnsi="Times New Roman"/>
        </w:rPr>
        <w:t xml:space="preserve"> ГОСТ РВ 15.211-2002.</w:t>
      </w:r>
    </w:p>
    <w:p w:rsidR="0016083D" w:rsidRPr="0016083D" w:rsidRDefault="0016083D" w:rsidP="0016083D">
      <w:pPr>
        <w:pStyle w:val="22"/>
        <w:spacing w:line="360" w:lineRule="auto"/>
        <w:ind w:left="284" w:right="555"/>
        <w:rPr>
          <w:rFonts w:ascii="Times New Roman" w:hAnsi="Times New Roman"/>
        </w:rPr>
      </w:pPr>
    </w:p>
    <w:p w:rsidR="003E7084" w:rsidRDefault="003E7084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Объект испытаний</w:t>
      </w:r>
    </w:p>
    <w:p w:rsidR="00927D04" w:rsidRPr="00927D04" w:rsidRDefault="00927D04" w:rsidP="00927D04"/>
    <w:p w:rsidR="00F22B6E" w:rsidRDefault="00650324" w:rsidP="0016083D">
      <w:pPr>
        <w:pStyle w:val="ad"/>
        <w:spacing w:line="360" w:lineRule="auto"/>
        <w:ind w:firstLine="709"/>
        <w:jc w:val="both"/>
        <w:rPr>
          <w:rFonts w:ascii="Times New Roman" w:hAnsi="Times New Roman"/>
        </w:rPr>
      </w:pPr>
      <w:r w:rsidRPr="0016083D">
        <w:rPr>
          <w:rFonts w:ascii="Times New Roman" w:hAnsi="Times New Roman"/>
        </w:rPr>
        <w:t>Объектом испытаний является стенд</w:t>
      </w:r>
      <w:r w:rsidR="001D3601" w:rsidRPr="0016083D">
        <w:rPr>
          <w:rFonts w:ascii="Times New Roman" w:hAnsi="Times New Roman"/>
        </w:rPr>
        <w:t xml:space="preserve"> параметризации волокна РТ.СПВ.00.00.000</w:t>
      </w:r>
      <w:r w:rsidRPr="0016083D">
        <w:rPr>
          <w:rFonts w:ascii="Times New Roman" w:hAnsi="Times New Roman"/>
        </w:rPr>
        <w:t xml:space="preserve"> (далее по тексту -  стенд),</w:t>
      </w:r>
      <w:r w:rsidR="009E487E" w:rsidRPr="0016083D">
        <w:rPr>
          <w:rFonts w:ascii="Times New Roman" w:hAnsi="Times New Roman"/>
        </w:rPr>
        <w:t xml:space="preserve"> разработанный и </w:t>
      </w:r>
      <w:r w:rsidRPr="0016083D">
        <w:rPr>
          <w:rFonts w:ascii="Times New Roman" w:hAnsi="Times New Roman"/>
        </w:rPr>
        <w:t>изготовленный</w:t>
      </w:r>
      <w:r w:rsidR="001D3601" w:rsidRPr="0016083D">
        <w:rPr>
          <w:rFonts w:ascii="Times New Roman" w:hAnsi="Times New Roman"/>
        </w:rPr>
        <w:t xml:space="preserve"> ООО «Гетробот».                </w:t>
      </w:r>
    </w:p>
    <w:p w:rsidR="0016083D" w:rsidRPr="0016083D" w:rsidRDefault="0016083D" w:rsidP="0016083D">
      <w:pPr>
        <w:pStyle w:val="ad"/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p w:rsidR="00152011" w:rsidRDefault="00152011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Цель</w:t>
      </w:r>
      <w:r w:rsidR="00EE612C" w:rsidRPr="0016083D">
        <w:rPr>
          <w:rFonts w:ascii="Times New Roman" w:hAnsi="Times New Roman" w:cs="Times New Roman"/>
        </w:rPr>
        <w:t xml:space="preserve"> и задачи</w:t>
      </w:r>
      <w:r w:rsidRPr="0016083D">
        <w:rPr>
          <w:rFonts w:ascii="Times New Roman" w:hAnsi="Times New Roman" w:cs="Times New Roman"/>
        </w:rPr>
        <w:t xml:space="preserve"> испытаний</w:t>
      </w:r>
    </w:p>
    <w:p w:rsidR="00927D04" w:rsidRPr="00927D04" w:rsidRDefault="00927D04" w:rsidP="00927D04"/>
    <w:p w:rsidR="001D3601" w:rsidRPr="0016083D" w:rsidRDefault="001D3601" w:rsidP="00974F25">
      <w:pPr>
        <w:pStyle w:val="11"/>
        <w:numPr>
          <w:ilvl w:val="1"/>
          <w:numId w:val="35"/>
        </w:numPr>
        <w:spacing w:after="0" w:line="360" w:lineRule="auto"/>
        <w:ind w:left="851" w:hanging="567"/>
        <w:jc w:val="both"/>
        <w:rPr>
          <w:rFonts w:ascii="Times New Roman" w:hAnsi="Times New Roman"/>
        </w:rPr>
      </w:pPr>
      <w:r w:rsidRPr="0016083D">
        <w:rPr>
          <w:rFonts w:ascii="Times New Roman" w:hAnsi="Times New Roman"/>
          <w:color w:val="000000" w:themeColor="text1"/>
          <w:sz w:val="24"/>
          <w:szCs w:val="24"/>
        </w:rPr>
        <w:t>И</w:t>
      </w:r>
      <w:r w:rsidRPr="0016083D">
        <w:rPr>
          <w:rFonts w:ascii="Times New Roman" w:hAnsi="Times New Roman"/>
        </w:rPr>
        <w:t xml:space="preserve">спытания стенда проводятся с целью определения его годности к эксплуатации.   </w:t>
      </w:r>
    </w:p>
    <w:p w:rsidR="001D3601" w:rsidRPr="0016083D" w:rsidRDefault="001D3601" w:rsidP="00974F25">
      <w:pPr>
        <w:pStyle w:val="22"/>
        <w:numPr>
          <w:ilvl w:val="1"/>
          <w:numId w:val="35"/>
        </w:numPr>
        <w:tabs>
          <w:tab w:val="num" w:pos="993"/>
        </w:tabs>
        <w:spacing w:line="360" w:lineRule="auto"/>
        <w:ind w:left="851" w:right="413" w:hanging="567"/>
        <w:rPr>
          <w:rFonts w:ascii="Times New Roman" w:hAnsi="Times New Roman"/>
        </w:rPr>
      </w:pPr>
      <w:r w:rsidRPr="0016083D">
        <w:rPr>
          <w:rFonts w:ascii="Times New Roman" w:hAnsi="Times New Roman"/>
        </w:rPr>
        <w:t>Задачами испытания стенда являются:</w:t>
      </w:r>
      <w:r w:rsidR="006A7EDD" w:rsidRPr="0016083D">
        <w:rPr>
          <w:rFonts w:ascii="Times New Roman" w:hAnsi="Times New Roman"/>
        </w:rPr>
        <w:br/>
      </w:r>
      <w:r w:rsidRPr="0016083D">
        <w:rPr>
          <w:rFonts w:ascii="Times New Roman" w:hAnsi="Times New Roman"/>
          <w:color w:val="000000" w:themeColor="text1"/>
          <w:sz w:val="24"/>
          <w:szCs w:val="24"/>
        </w:rPr>
        <w:tab/>
      </w:r>
      <w:r w:rsidRPr="0016083D">
        <w:rPr>
          <w:rFonts w:ascii="Times New Roman" w:hAnsi="Times New Roman"/>
        </w:rPr>
        <w:t>-  проверка на соответствие требованиям ТЗ;</w:t>
      </w:r>
    </w:p>
    <w:p w:rsidR="001D3601" w:rsidRPr="0016083D" w:rsidRDefault="001D3601" w:rsidP="0016083D">
      <w:pPr>
        <w:pStyle w:val="22"/>
        <w:spacing w:line="360" w:lineRule="auto"/>
        <w:ind w:left="879" w:right="170" w:firstLine="114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проверка качества изготовления; </w:t>
      </w:r>
    </w:p>
    <w:p w:rsidR="001D3601" w:rsidRPr="0016083D" w:rsidRDefault="001D3601" w:rsidP="0016083D">
      <w:pPr>
        <w:pStyle w:val="22"/>
        <w:spacing w:line="360" w:lineRule="auto"/>
        <w:ind w:left="454" w:right="170" w:firstLine="539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оценка правильности принятых конструктивных и схемных решений; </w:t>
      </w:r>
    </w:p>
    <w:p w:rsidR="00152011" w:rsidRPr="0016083D" w:rsidRDefault="001D3601" w:rsidP="0016083D">
      <w:pPr>
        <w:pStyle w:val="22"/>
        <w:spacing w:line="360" w:lineRule="auto"/>
        <w:ind w:left="993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 оценка готовности к монтажу и эксплуатации в условиях предприятия-заказчика.</w:t>
      </w:r>
    </w:p>
    <w:p w:rsidR="00E62182" w:rsidRPr="0016083D" w:rsidRDefault="00E62182" w:rsidP="0016083D">
      <w:pPr>
        <w:pStyle w:val="22"/>
        <w:spacing w:line="360" w:lineRule="auto"/>
        <w:ind w:left="993" w:right="170"/>
        <w:rPr>
          <w:rFonts w:ascii="Times New Roman" w:hAnsi="Times New Roman"/>
        </w:rPr>
      </w:pPr>
    </w:p>
    <w:p w:rsidR="00FF1988" w:rsidRDefault="00FF1988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Общие требования</w:t>
      </w:r>
    </w:p>
    <w:p w:rsidR="00927D04" w:rsidRPr="00927D04" w:rsidRDefault="00927D04" w:rsidP="00927D04"/>
    <w:p w:rsidR="00FF1988" w:rsidRPr="0016083D" w:rsidRDefault="00FF1988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Испытания стенда проводятся силами ООО «Гетробот» и ПАО «ПНППК» при участии наблюдателя от ООО «Инверсия-Сенсор». </w:t>
      </w:r>
    </w:p>
    <w:p w:rsidR="00FF1988" w:rsidRPr="0016083D" w:rsidRDefault="00FF1988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Состав комиссии по проведению </w:t>
      </w:r>
      <w:r w:rsidR="0050010C" w:rsidRPr="0016083D">
        <w:rPr>
          <w:rFonts w:ascii="Times New Roman" w:hAnsi="Times New Roman"/>
        </w:rPr>
        <w:t>испытаний</w:t>
      </w:r>
      <w:r w:rsidRPr="0016083D">
        <w:rPr>
          <w:rFonts w:ascii="Times New Roman" w:hAnsi="Times New Roman"/>
        </w:rPr>
        <w:t xml:space="preserve">:                                                                                   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представитель предприятия-изготовителя </w:t>
      </w:r>
      <w:r w:rsidR="0050010C" w:rsidRPr="0016083D">
        <w:rPr>
          <w:rFonts w:ascii="Times New Roman" w:hAnsi="Times New Roman"/>
        </w:rPr>
        <w:t>ООО «Гетробот»</w:t>
      </w:r>
      <w:r w:rsidRPr="0016083D">
        <w:rPr>
          <w:rFonts w:ascii="Times New Roman" w:hAnsi="Times New Roman"/>
        </w:rPr>
        <w:t>;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</w:t>
      </w:r>
      <w:r w:rsidR="0050010C" w:rsidRPr="0016083D">
        <w:rPr>
          <w:rFonts w:ascii="Times New Roman" w:hAnsi="Times New Roman"/>
        </w:rPr>
        <w:t>представитель предприятия-заказчика ПАО «ПНППК»;</w:t>
      </w:r>
    </w:p>
    <w:p w:rsidR="0050010C" w:rsidRPr="0016083D" w:rsidRDefault="0050010C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lastRenderedPageBreak/>
        <w:t>- представитель ООО «Инверсия-Сенсор» (по согласованию).</w:t>
      </w:r>
    </w:p>
    <w:p w:rsidR="00FF1988" w:rsidRPr="0016083D" w:rsidRDefault="00FF1988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Основными обязанностями комиссии являются: </w:t>
      </w:r>
    </w:p>
    <w:p w:rsidR="00E62182" w:rsidRPr="0016083D" w:rsidRDefault="00E62182" w:rsidP="0016083D">
      <w:pPr>
        <w:pStyle w:val="22"/>
        <w:spacing w:line="360" w:lineRule="auto"/>
        <w:ind w:left="0" w:right="170" w:firstLine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ознакомится с руководством по э</w:t>
      </w:r>
      <w:r w:rsidR="00BC3B45" w:rsidRPr="0016083D">
        <w:rPr>
          <w:rFonts w:ascii="Times New Roman" w:hAnsi="Times New Roman"/>
        </w:rPr>
        <w:t>ксплуатации РТ.СПВ.00.00.000РЭ;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организация и техническое руководство испытаниями; 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 контроль за полнотой и объемом испытаний;</w:t>
      </w:r>
    </w:p>
    <w:p w:rsidR="00FF1988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контроль за выполнением принятых комиссией решений; </w:t>
      </w:r>
    </w:p>
    <w:p w:rsidR="0096480C" w:rsidRPr="0016083D" w:rsidRDefault="0096480C" w:rsidP="0096480C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 контроль за материально-техническим обеспечением испытаний;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 оценка результатов испытаний;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 составление отчетной документации по испытаниям</w:t>
      </w:r>
      <w:r w:rsidR="0096480C">
        <w:rPr>
          <w:rFonts w:ascii="Times New Roman" w:hAnsi="Times New Roman"/>
        </w:rPr>
        <w:t xml:space="preserve"> (протокола испытаний)</w:t>
      </w:r>
      <w:r w:rsidRPr="0016083D">
        <w:rPr>
          <w:rFonts w:ascii="Times New Roman" w:hAnsi="Times New Roman"/>
        </w:rPr>
        <w:t>;</w:t>
      </w:r>
    </w:p>
    <w:p w:rsidR="00FF1988" w:rsidRPr="0016083D" w:rsidRDefault="00FF1988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Комиссия имеет право:  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-  привлекать к испытаниям представителей предприятий и организаций, не включенных в состав комиссии по проведению испытаний;   </w:t>
      </w:r>
    </w:p>
    <w:p w:rsidR="00FF1988" w:rsidRPr="0016083D" w:rsidRDefault="00FF1988" w:rsidP="0016083D">
      <w:pPr>
        <w:pStyle w:val="22"/>
        <w:spacing w:line="360" w:lineRule="auto"/>
        <w:ind w:left="170"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-  временно прекращать испытания, если представленный на испытания стенд не соответствует по своим характеристикам ТЗ, не обеспечивает безопасность работ, а также, если не выяснены причины предыдущих отказов, неисправностей, аварий.</w:t>
      </w:r>
    </w:p>
    <w:p w:rsidR="00FF1988" w:rsidRPr="0016083D" w:rsidRDefault="00A00683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Члены </w:t>
      </w:r>
      <w:r w:rsidR="00FF1988" w:rsidRPr="0016083D">
        <w:rPr>
          <w:rFonts w:ascii="Times New Roman" w:hAnsi="Times New Roman"/>
        </w:rPr>
        <w:t>комиссии нес</w:t>
      </w:r>
      <w:r w:rsidRPr="0016083D">
        <w:rPr>
          <w:rFonts w:ascii="Times New Roman" w:hAnsi="Times New Roman"/>
        </w:rPr>
        <w:t>ут</w:t>
      </w:r>
      <w:r w:rsidR="00FF1988" w:rsidRPr="0016083D">
        <w:rPr>
          <w:rFonts w:ascii="Times New Roman" w:hAnsi="Times New Roman"/>
        </w:rPr>
        <w:t xml:space="preserve"> персональную ответственность за организацию и проведение испытаний в соответствии с требованиями руководящих документов.</w:t>
      </w:r>
    </w:p>
    <w:p w:rsidR="00FF1988" w:rsidRPr="0016083D" w:rsidRDefault="00FF1988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 xml:space="preserve">Члены комиссии несут ответственность за полноту и качество испытаний в соответствии с настоящей программой. </w:t>
      </w:r>
    </w:p>
    <w:p w:rsidR="00C30706" w:rsidRDefault="00A00683" w:rsidP="0016083D">
      <w:pPr>
        <w:pStyle w:val="22"/>
        <w:numPr>
          <w:ilvl w:val="1"/>
          <w:numId w:val="35"/>
        </w:numPr>
        <w:spacing w:line="360" w:lineRule="auto"/>
        <w:ind w:right="17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После проведения испытаний комиссия должна заполнить протокол испытаний.</w:t>
      </w:r>
    </w:p>
    <w:p w:rsidR="0016083D" w:rsidRPr="0016083D" w:rsidRDefault="0016083D" w:rsidP="0016083D">
      <w:pPr>
        <w:pStyle w:val="22"/>
        <w:spacing w:line="360" w:lineRule="auto"/>
        <w:ind w:left="792" w:right="170"/>
        <w:rPr>
          <w:rFonts w:ascii="Times New Roman" w:hAnsi="Times New Roman"/>
        </w:rPr>
      </w:pPr>
    </w:p>
    <w:p w:rsidR="00C30706" w:rsidRDefault="00C30706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Материально-техническое обеспечение испытаний</w:t>
      </w:r>
    </w:p>
    <w:p w:rsidR="00927D04" w:rsidRPr="00927D04" w:rsidRDefault="00927D04" w:rsidP="00927D04"/>
    <w:p w:rsidR="006A1C70" w:rsidRPr="0096480C" w:rsidRDefault="006A1C70" w:rsidP="003B2D43">
      <w:pPr>
        <w:autoSpaceDE w:val="0"/>
        <w:autoSpaceDN w:val="0"/>
        <w:spacing w:after="0" w:line="360" w:lineRule="auto"/>
        <w:ind w:firstLine="170"/>
        <w:rPr>
          <w:rFonts w:ascii="Times New Roman" w:hAnsi="Times New Roman"/>
        </w:rPr>
      </w:pPr>
      <w:r w:rsidRPr="0096480C">
        <w:rPr>
          <w:rFonts w:ascii="Times New Roman" w:hAnsi="Times New Roman"/>
        </w:rPr>
        <w:t xml:space="preserve">Для измерения диаметра волокна использовать </w:t>
      </w:r>
      <w:r w:rsidR="009303AD" w:rsidRPr="0096480C">
        <w:rPr>
          <w:rFonts w:ascii="Times New Roman" w:hAnsi="Times New Roman"/>
          <w:bCs/>
        </w:rPr>
        <w:t xml:space="preserve">Микрометр цифровой </w:t>
      </w:r>
      <w:r w:rsidR="009303AD" w:rsidRPr="0096480C">
        <w:rPr>
          <w:rFonts w:ascii="Times New Roman" w:hAnsi="Times New Roman"/>
          <w:bCs/>
          <w:lang w:val="en-US"/>
        </w:rPr>
        <w:t>Digimatic</w:t>
      </w:r>
      <w:r w:rsidR="009303AD" w:rsidRPr="0096480C">
        <w:rPr>
          <w:rFonts w:ascii="Times New Roman" w:hAnsi="Times New Roman"/>
          <w:bCs/>
        </w:rPr>
        <w:t xml:space="preserve"> Mitutoyo</w:t>
      </w:r>
      <w:r w:rsidR="009303AD" w:rsidRPr="0096480C">
        <w:rPr>
          <w:rFonts w:ascii="Times New Roman" w:hAnsi="Times New Roman"/>
          <w:color w:val="000000"/>
        </w:rPr>
        <w:t>.</w:t>
      </w:r>
      <w:bookmarkStart w:id="0" w:name="_GoBack"/>
      <w:bookmarkEnd w:id="0"/>
    </w:p>
    <w:p w:rsidR="00AB2396" w:rsidRPr="0096480C" w:rsidRDefault="006A1C70" w:rsidP="003B2D43">
      <w:pPr>
        <w:spacing w:line="360" w:lineRule="auto"/>
        <w:ind w:firstLine="170"/>
        <w:rPr>
          <w:rFonts w:ascii="Times New Roman" w:hAnsi="Times New Roman"/>
          <w:szCs w:val="28"/>
        </w:rPr>
      </w:pPr>
      <w:r w:rsidRPr="0096480C">
        <w:rPr>
          <w:rFonts w:ascii="Times New Roman" w:hAnsi="Times New Roman"/>
        </w:rPr>
        <w:t>М</w:t>
      </w:r>
      <w:r w:rsidR="00AB2396" w:rsidRPr="0096480C">
        <w:rPr>
          <w:rFonts w:ascii="Times New Roman" w:hAnsi="Times New Roman"/>
        </w:rPr>
        <w:t>атериалы, применяемые для измерения геометрических параметров</w:t>
      </w:r>
      <w:r w:rsidR="00DB1268" w:rsidRPr="0096480C">
        <w:rPr>
          <w:rFonts w:ascii="Times New Roman" w:hAnsi="Times New Roman"/>
        </w:rPr>
        <w:t xml:space="preserve"> согласно</w:t>
      </w:r>
      <w:r w:rsidR="003B2D43">
        <w:rPr>
          <w:rFonts w:ascii="Times New Roman" w:hAnsi="Times New Roman"/>
        </w:rPr>
        <w:t xml:space="preserve"> Т</w:t>
      </w:r>
      <w:r w:rsidR="001E611E">
        <w:rPr>
          <w:rFonts w:ascii="Times New Roman" w:hAnsi="Times New Roman"/>
        </w:rPr>
        <w:t>аблицы 1</w:t>
      </w:r>
      <w:r w:rsidR="00AB2396" w:rsidRPr="0096480C">
        <w:rPr>
          <w:rFonts w:ascii="Times New Roman" w:hAnsi="Times New Roman"/>
          <w:szCs w:val="28"/>
        </w:rPr>
        <w:t>.</w:t>
      </w:r>
    </w:p>
    <w:tbl>
      <w:tblPr>
        <w:tblStyle w:val="a3"/>
        <w:tblW w:w="0" w:type="auto"/>
        <w:tblInd w:w="-289" w:type="dxa"/>
        <w:tblLook w:val="04A0" w:firstRow="1" w:lastRow="0" w:firstColumn="1" w:lastColumn="0" w:noHBand="0" w:noVBand="1"/>
      </w:tblPr>
      <w:tblGrid>
        <w:gridCol w:w="4712"/>
        <w:gridCol w:w="4922"/>
      </w:tblGrid>
      <w:tr w:rsidR="009303AD" w:rsidRPr="003B2D43" w:rsidTr="009303AD">
        <w:trPr>
          <w:trHeight w:val="340"/>
        </w:trPr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3AD" w:rsidRPr="0096480C" w:rsidRDefault="009303AD" w:rsidP="00C57F1E">
            <w:pPr>
              <w:spacing w:line="20" w:lineRule="atLeast"/>
              <w:contextualSpacing/>
              <w:rPr>
                <w:rFonts w:ascii="Times New Roman" w:hAnsi="Times New Roman"/>
              </w:rPr>
            </w:pPr>
            <w:r w:rsidRPr="0096480C">
              <w:rPr>
                <w:rFonts w:ascii="Times New Roman" w:hAnsi="Times New Roman"/>
              </w:rPr>
              <w:t>Пинцет импортный от 12,0 до 14,5 см</w:t>
            </w:r>
          </w:p>
        </w:tc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szCs w:val="28"/>
                <w:lang w:val="en-US"/>
              </w:rPr>
            </w:pPr>
            <w:r w:rsidRPr="0096480C">
              <w:rPr>
                <w:rFonts w:ascii="Times New Roman" w:hAnsi="Times New Roman"/>
                <w:szCs w:val="28"/>
                <w:lang w:val="en-US"/>
              </w:rPr>
              <w:t xml:space="preserve">Surgicon J-16-022 (14,5 </w:t>
            </w:r>
            <w:r w:rsidRPr="0096480C">
              <w:rPr>
                <w:rFonts w:ascii="Times New Roman" w:hAnsi="Times New Roman"/>
                <w:szCs w:val="28"/>
              </w:rPr>
              <w:t>см</w:t>
            </w:r>
            <w:r w:rsidRPr="0096480C">
              <w:rPr>
                <w:rFonts w:ascii="Times New Roman" w:hAnsi="Times New Roman"/>
                <w:szCs w:val="28"/>
                <w:lang w:val="en-US"/>
              </w:rPr>
              <w:t xml:space="preserve">)     </w:t>
            </w:r>
          </w:p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lang w:val="en-US"/>
              </w:rPr>
            </w:pPr>
            <w:r w:rsidRPr="0096480C">
              <w:rPr>
                <w:rFonts w:ascii="Times New Roman" w:hAnsi="Times New Roman"/>
                <w:szCs w:val="28"/>
                <w:lang w:val="en-US"/>
              </w:rPr>
              <w:t xml:space="preserve">Surgicon J-16-078 (12,0 </w:t>
            </w:r>
            <w:r w:rsidRPr="0096480C">
              <w:rPr>
                <w:rFonts w:ascii="Times New Roman" w:hAnsi="Times New Roman"/>
                <w:szCs w:val="28"/>
              </w:rPr>
              <w:t>см</w:t>
            </w:r>
            <w:r w:rsidRPr="0096480C">
              <w:rPr>
                <w:rFonts w:ascii="Times New Roman" w:hAnsi="Times New Roman"/>
                <w:szCs w:val="28"/>
                <w:lang w:val="en-US"/>
              </w:rPr>
              <w:t xml:space="preserve">) </w:t>
            </w:r>
          </w:p>
        </w:tc>
      </w:tr>
      <w:tr w:rsidR="009303AD" w:rsidRPr="001B2A61" w:rsidTr="009303AD">
        <w:trPr>
          <w:trHeight w:val="340"/>
        </w:trPr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  <w:szCs w:val="28"/>
              </w:rPr>
            </w:pPr>
            <w:r w:rsidRPr="0096480C">
              <w:rPr>
                <w:rFonts w:ascii="Times New Roman" w:hAnsi="Times New Roman"/>
                <w:bCs/>
                <w:szCs w:val="28"/>
              </w:rPr>
              <w:t>Нож канцелярский</w:t>
            </w:r>
          </w:p>
        </w:tc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  <w:szCs w:val="28"/>
              </w:rPr>
            </w:pPr>
            <w:r w:rsidRPr="0096480C">
              <w:rPr>
                <w:rFonts w:ascii="Times New Roman" w:hAnsi="Times New Roman"/>
                <w:bCs/>
                <w:szCs w:val="28"/>
              </w:rPr>
              <w:t>ГОСТом не регламентируется</w:t>
            </w:r>
          </w:p>
        </w:tc>
      </w:tr>
      <w:tr w:rsidR="009303AD" w:rsidRPr="001B2A61" w:rsidTr="009303AD">
        <w:trPr>
          <w:trHeight w:val="340"/>
        </w:trPr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  <w:szCs w:val="28"/>
              </w:rPr>
            </w:pPr>
            <w:r w:rsidRPr="0096480C">
              <w:rPr>
                <w:rFonts w:ascii="Times New Roman" w:hAnsi="Times New Roman"/>
                <w:bCs/>
                <w:szCs w:val="28"/>
              </w:rPr>
              <w:t>Маркер (цвет не регламентируется) перманентный (нестираемый)</w:t>
            </w:r>
          </w:p>
        </w:tc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  <w:szCs w:val="28"/>
              </w:rPr>
            </w:pPr>
            <w:r w:rsidRPr="0096480C">
              <w:rPr>
                <w:rFonts w:ascii="Times New Roman" w:hAnsi="Times New Roman"/>
                <w:bCs/>
                <w:szCs w:val="28"/>
              </w:rPr>
              <w:t>ГОСТом не регламентируется</w:t>
            </w:r>
          </w:p>
        </w:tc>
      </w:tr>
      <w:tr w:rsidR="009303AD" w:rsidRPr="001B2A61" w:rsidTr="009303AD">
        <w:trPr>
          <w:trHeight w:val="340"/>
        </w:trPr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  <w:szCs w:val="28"/>
              </w:rPr>
            </w:pPr>
            <w:r w:rsidRPr="0096480C">
              <w:rPr>
                <w:rFonts w:ascii="Times New Roman" w:hAnsi="Times New Roman"/>
                <w:bCs/>
                <w:szCs w:val="28"/>
              </w:rPr>
              <w:t>Ручка шариковая</w:t>
            </w:r>
          </w:p>
        </w:tc>
        <w:tc>
          <w:tcPr>
            <w:tcW w:w="4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  <w:szCs w:val="28"/>
              </w:rPr>
            </w:pPr>
            <w:r w:rsidRPr="0096480C">
              <w:rPr>
                <w:rFonts w:ascii="Times New Roman" w:hAnsi="Times New Roman"/>
                <w:bCs/>
                <w:szCs w:val="28"/>
              </w:rPr>
              <w:t>ГОСТом не регламентируется</w:t>
            </w:r>
          </w:p>
        </w:tc>
      </w:tr>
      <w:tr w:rsidR="009303AD" w:rsidRPr="001335D2" w:rsidTr="009303AD">
        <w:trPr>
          <w:trHeight w:val="340"/>
        </w:trPr>
        <w:tc>
          <w:tcPr>
            <w:tcW w:w="471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bCs/>
                <w:sz w:val="22"/>
                <w:szCs w:val="22"/>
              </w:rPr>
            </w:pPr>
            <w:r w:rsidRPr="0096480C">
              <w:rPr>
                <w:sz w:val="22"/>
                <w:szCs w:val="22"/>
              </w:rPr>
              <w:lastRenderedPageBreak/>
              <w:t>Устройство подготовки торцов ВОС с диаметром  кварцевой оболочки 125 мкм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sz w:val="22"/>
                <w:szCs w:val="22"/>
              </w:rPr>
            </w:pPr>
            <w:r w:rsidRPr="0096480C">
              <w:rPr>
                <w:bCs/>
                <w:sz w:val="22"/>
                <w:szCs w:val="22"/>
              </w:rPr>
              <w:t>24</w:t>
            </w:r>
            <w:r w:rsidRPr="0096480C">
              <w:rPr>
                <w:bCs/>
                <w:sz w:val="22"/>
                <w:szCs w:val="22"/>
                <w:lang w:val="en-US"/>
              </w:rPr>
              <w:t>X</w:t>
            </w:r>
            <w:r w:rsidRPr="0096480C">
              <w:rPr>
                <w:bCs/>
                <w:sz w:val="22"/>
                <w:szCs w:val="22"/>
              </w:rPr>
              <w:t>0-</w:t>
            </w:r>
            <w:r w:rsidRPr="0096480C">
              <w:rPr>
                <w:bCs/>
                <w:sz w:val="22"/>
                <w:szCs w:val="22"/>
                <w:lang w:val="en-US"/>
              </w:rPr>
              <w:t>RCL</w:t>
            </w:r>
            <w:r w:rsidRPr="0096480C">
              <w:rPr>
                <w:sz w:val="22"/>
                <w:szCs w:val="22"/>
              </w:rPr>
              <w:t xml:space="preserve"> 125</w:t>
            </w:r>
          </w:p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</w:rPr>
            </w:pP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sz w:val="22"/>
                <w:szCs w:val="22"/>
              </w:rPr>
            </w:pPr>
            <w:r w:rsidRPr="0096480C">
              <w:rPr>
                <w:sz w:val="22"/>
                <w:szCs w:val="22"/>
              </w:rPr>
              <w:t>Устройство для снятия буферного покрытия (плазменный стриппер)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sz w:val="22"/>
                <w:szCs w:val="22"/>
              </w:rPr>
            </w:pPr>
            <w:r w:rsidRPr="0096480C">
              <w:rPr>
                <w:color w:val="000000"/>
                <w:sz w:val="22"/>
                <w:szCs w:val="22"/>
              </w:rPr>
              <w:t xml:space="preserve">PWS-90 </w:t>
            </w: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</w:rPr>
            </w:pPr>
            <w:r w:rsidRPr="0096480C">
              <w:rPr>
                <w:rFonts w:ascii="Times New Roman" w:hAnsi="Times New Roman"/>
              </w:rPr>
              <w:t>Держатели ВОС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bCs/>
                <w:sz w:val="22"/>
                <w:szCs w:val="22"/>
              </w:rPr>
            </w:pPr>
            <w:r w:rsidRPr="0096480C">
              <w:rPr>
                <w:bCs/>
                <w:sz w:val="22"/>
                <w:szCs w:val="22"/>
              </w:rPr>
              <w:t>2</w:t>
            </w:r>
            <w:r w:rsidRPr="0096480C">
              <w:rPr>
                <w:bCs/>
                <w:sz w:val="22"/>
                <w:szCs w:val="22"/>
                <w:lang w:val="en-US"/>
              </w:rPr>
              <w:t>XXX</w:t>
            </w:r>
            <w:r w:rsidRPr="0096480C">
              <w:rPr>
                <w:bCs/>
                <w:sz w:val="22"/>
                <w:szCs w:val="22"/>
              </w:rPr>
              <w:t>-250</w:t>
            </w: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</w:rPr>
            </w:pPr>
            <w:r w:rsidRPr="0096480C">
              <w:rPr>
                <w:rFonts w:ascii="Times New Roman" w:hAnsi="Times New Roman"/>
              </w:rPr>
              <w:t>Держатели ВОС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bCs/>
                <w:sz w:val="22"/>
                <w:szCs w:val="22"/>
              </w:rPr>
            </w:pPr>
            <w:r w:rsidRPr="0096480C">
              <w:rPr>
                <w:bCs/>
                <w:sz w:val="22"/>
                <w:szCs w:val="22"/>
              </w:rPr>
              <w:t>2</w:t>
            </w:r>
            <w:r w:rsidRPr="0096480C">
              <w:rPr>
                <w:bCs/>
                <w:sz w:val="22"/>
                <w:szCs w:val="22"/>
                <w:lang w:val="en-US"/>
              </w:rPr>
              <w:t>XXX</w:t>
            </w:r>
            <w:r w:rsidRPr="0096480C">
              <w:rPr>
                <w:bCs/>
                <w:sz w:val="22"/>
                <w:szCs w:val="22"/>
              </w:rPr>
              <w:t>-185</w:t>
            </w: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bCs/>
                <w:sz w:val="22"/>
                <w:szCs w:val="22"/>
              </w:rPr>
            </w:pPr>
            <w:r w:rsidRPr="0096480C">
              <w:rPr>
                <w:color w:val="000000"/>
                <w:sz w:val="22"/>
                <w:szCs w:val="22"/>
              </w:rPr>
              <w:t>Ножницы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</w:rPr>
            </w:pP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</w:rPr>
            </w:pPr>
            <w:r w:rsidRPr="0096480C">
              <w:rPr>
                <w:rFonts w:ascii="Times New Roman" w:hAnsi="Times New Roman"/>
              </w:rPr>
              <w:t>Спирт этиловый</w:t>
            </w:r>
          </w:p>
        </w:tc>
        <w:tc>
          <w:tcPr>
            <w:tcW w:w="4922" w:type="dxa"/>
          </w:tcPr>
          <w:p w:rsidR="009303AD" w:rsidRPr="0096480C" w:rsidRDefault="009303AD" w:rsidP="001D4F8E">
            <w:pPr>
              <w:tabs>
                <w:tab w:val="left" w:pos="301"/>
              </w:tabs>
              <w:spacing w:line="336" w:lineRule="auto"/>
              <w:rPr>
                <w:rFonts w:ascii="Times New Roman" w:hAnsi="Times New Roman"/>
                <w:bCs/>
              </w:rPr>
            </w:pPr>
            <w:r w:rsidRPr="0096480C">
              <w:rPr>
                <w:rFonts w:ascii="Times New Roman" w:hAnsi="Times New Roman"/>
              </w:rPr>
              <w:t>ГОСТ 18300-87</w:t>
            </w: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bCs/>
                <w:sz w:val="22"/>
                <w:szCs w:val="22"/>
              </w:rPr>
            </w:pPr>
            <w:r w:rsidRPr="0096480C">
              <w:rPr>
                <w:sz w:val="22"/>
                <w:szCs w:val="22"/>
              </w:rPr>
              <w:t>Салфетки безворсовые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bCs/>
                <w:sz w:val="22"/>
                <w:szCs w:val="22"/>
              </w:rPr>
            </w:pPr>
            <w:r w:rsidRPr="0096480C">
              <w:rPr>
                <w:sz w:val="22"/>
                <w:szCs w:val="22"/>
              </w:rPr>
              <w:t>ГОСТ 29298-2005</w:t>
            </w:r>
          </w:p>
        </w:tc>
      </w:tr>
      <w:tr w:rsidR="009303AD" w:rsidRPr="001335D2" w:rsidTr="009303AD">
        <w:trPr>
          <w:trHeight w:val="170"/>
        </w:trPr>
        <w:tc>
          <w:tcPr>
            <w:tcW w:w="4712" w:type="dxa"/>
          </w:tcPr>
          <w:p w:rsidR="009303AD" w:rsidRPr="0096480C" w:rsidRDefault="009303AD" w:rsidP="00C57F1E">
            <w:pPr>
              <w:pStyle w:val="230"/>
              <w:spacing w:line="336" w:lineRule="auto"/>
              <w:ind w:firstLine="0"/>
              <w:rPr>
                <w:sz w:val="22"/>
                <w:szCs w:val="22"/>
              </w:rPr>
            </w:pPr>
            <w:r w:rsidRPr="0096480C">
              <w:rPr>
                <w:sz w:val="22"/>
                <w:szCs w:val="22"/>
              </w:rPr>
              <w:t>Линейка - 500</w:t>
            </w:r>
          </w:p>
        </w:tc>
        <w:tc>
          <w:tcPr>
            <w:tcW w:w="4922" w:type="dxa"/>
          </w:tcPr>
          <w:p w:rsidR="009303AD" w:rsidRPr="0096480C" w:rsidRDefault="009303AD" w:rsidP="00C57F1E">
            <w:pPr>
              <w:spacing w:line="20" w:lineRule="atLeast"/>
              <w:rPr>
                <w:rFonts w:ascii="Times New Roman" w:hAnsi="Times New Roman"/>
                <w:bCs/>
              </w:rPr>
            </w:pPr>
            <w:r w:rsidRPr="0096480C">
              <w:rPr>
                <w:rFonts w:ascii="Times New Roman" w:hAnsi="Times New Roman"/>
              </w:rPr>
              <w:t>ГОСТ 427-75</w:t>
            </w:r>
          </w:p>
        </w:tc>
      </w:tr>
    </w:tbl>
    <w:p w:rsidR="001E611E" w:rsidRPr="001E611E" w:rsidRDefault="001E611E" w:rsidP="001E611E">
      <w:pPr>
        <w:pStyle w:val="22"/>
        <w:spacing w:line="360" w:lineRule="auto"/>
        <w:ind w:left="170" w:right="170"/>
        <w:rPr>
          <w:rFonts w:ascii="Times New Roman" w:hAnsi="Times New Roman"/>
        </w:rPr>
      </w:pPr>
      <w:r>
        <w:rPr>
          <w:rFonts w:ascii="Times New Roman" w:hAnsi="Times New Roman"/>
        </w:rPr>
        <w:t>Таблица 1 – Материалы.</w:t>
      </w:r>
    </w:p>
    <w:p w:rsidR="00FE65FB" w:rsidRDefault="00FE65FB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Программа испытаний</w:t>
      </w:r>
    </w:p>
    <w:p w:rsidR="00927D04" w:rsidRPr="00927D04" w:rsidRDefault="00927D04" w:rsidP="00927D04"/>
    <w:p w:rsidR="004E40EC" w:rsidRPr="00B83E4B" w:rsidRDefault="004E40EC" w:rsidP="0016083D">
      <w:pPr>
        <w:spacing w:line="360" w:lineRule="auto"/>
        <w:ind w:firstLine="360"/>
        <w:rPr>
          <w:rFonts w:ascii="Times New Roman" w:hAnsi="Times New Roman"/>
          <w:b/>
        </w:rPr>
      </w:pPr>
      <w:r w:rsidRPr="00B83E4B">
        <w:rPr>
          <w:rFonts w:ascii="Times New Roman" w:hAnsi="Times New Roman"/>
        </w:rPr>
        <w:t xml:space="preserve">Определяемые показатели и предельные отклонения испытуемого образца представлены в Таблице </w:t>
      </w:r>
      <w:r w:rsidR="001E611E">
        <w:rPr>
          <w:rFonts w:ascii="Times New Roman" w:hAnsi="Times New Roman"/>
        </w:rPr>
        <w:t>2</w:t>
      </w:r>
      <w:r w:rsidR="003B2D43">
        <w:rPr>
          <w:rFonts w:ascii="Times New Roman" w:hAnsi="Times New Roman"/>
        </w:rPr>
        <w:t>.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547"/>
        <w:gridCol w:w="709"/>
        <w:gridCol w:w="1701"/>
        <w:gridCol w:w="1417"/>
      </w:tblGrid>
      <w:tr w:rsidR="004E40EC" w:rsidRPr="00B83E4B" w:rsidTr="004E40EC">
        <w:trPr>
          <w:tblHeader/>
          <w:jc w:val="center"/>
        </w:trPr>
        <w:tc>
          <w:tcPr>
            <w:tcW w:w="1701" w:type="dxa"/>
            <w:vAlign w:val="center"/>
          </w:tcPr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Пункт программы испытаний</w:t>
            </w:r>
          </w:p>
        </w:tc>
        <w:tc>
          <w:tcPr>
            <w:tcW w:w="2547" w:type="dxa"/>
            <w:vAlign w:val="center"/>
          </w:tcPr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 xml:space="preserve">Наименование </w:t>
            </w:r>
          </w:p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Показателя</w:t>
            </w:r>
          </w:p>
        </w:tc>
        <w:tc>
          <w:tcPr>
            <w:tcW w:w="709" w:type="dxa"/>
            <w:vAlign w:val="center"/>
          </w:tcPr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Ед. изм.</w:t>
            </w:r>
          </w:p>
        </w:tc>
        <w:tc>
          <w:tcPr>
            <w:tcW w:w="1701" w:type="dxa"/>
            <w:vAlign w:val="center"/>
          </w:tcPr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Номинальное значение</w:t>
            </w:r>
          </w:p>
        </w:tc>
        <w:tc>
          <w:tcPr>
            <w:tcW w:w="1417" w:type="dxa"/>
            <w:vAlign w:val="center"/>
          </w:tcPr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Пункт методики</w:t>
            </w:r>
          </w:p>
        </w:tc>
      </w:tr>
      <w:tr w:rsidR="004E40EC" w:rsidRPr="00B83E4B" w:rsidTr="004E40EC">
        <w:trPr>
          <w:jc w:val="center"/>
        </w:trPr>
        <w:tc>
          <w:tcPr>
            <w:tcW w:w="1701" w:type="dxa"/>
          </w:tcPr>
          <w:p w:rsidR="004E40EC" w:rsidRPr="00B83E4B" w:rsidRDefault="00BC3B45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6</w:t>
            </w:r>
            <w:r w:rsidR="004E40EC" w:rsidRPr="00B83E4B">
              <w:rPr>
                <w:rFonts w:ascii="Times New Roman" w:hAnsi="Times New Roman"/>
              </w:rPr>
              <w:t>.1</w:t>
            </w:r>
          </w:p>
        </w:tc>
        <w:tc>
          <w:tcPr>
            <w:tcW w:w="2547" w:type="dxa"/>
            <w:vAlign w:val="center"/>
          </w:tcPr>
          <w:p w:rsidR="004E40EC" w:rsidRPr="00B83E4B" w:rsidRDefault="004E40EC" w:rsidP="0016083D">
            <w:pPr>
              <w:spacing w:after="0" w:line="360" w:lineRule="auto"/>
              <w:jc w:val="both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Внешний вид</w:t>
            </w:r>
          </w:p>
        </w:tc>
        <w:tc>
          <w:tcPr>
            <w:tcW w:w="709" w:type="dxa"/>
          </w:tcPr>
          <w:p w:rsidR="004E40EC" w:rsidRPr="00B83E4B" w:rsidRDefault="004E40EC" w:rsidP="0016083D">
            <w:pPr>
              <w:widowControl w:val="0"/>
              <w:spacing w:after="0" w:line="360" w:lineRule="auto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-</w:t>
            </w:r>
          </w:p>
        </w:tc>
        <w:tc>
          <w:tcPr>
            <w:tcW w:w="1701" w:type="dxa"/>
            <w:vAlign w:val="center"/>
          </w:tcPr>
          <w:p w:rsidR="004E40EC" w:rsidRPr="00B83E4B" w:rsidRDefault="004E40EC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-</w:t>
            </w:r>
          </w:p>
        </w:tc>
        <w:tc>
          <w:tcPr>
            <w:tcW w:w="1417" w:type="dxa"/>
            <w:vAlign w:val="center"/>
          </w:tcPr>
          <w:p w:rsidR="004E40EC" w:rsidRPr="00B83E4B" w:rsidRDefault="004E40EC" w:rsidP="0016083D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7.1</w:t>
            </w:r>
          </w:p>
        </w:tc>
      </w:tr>
      <w:tr w:rsidR="004E40EC" w:rsidRPr="00B83E4B" w:rsidTr="004E40EC">
        <w:trPr>
          <w:jc w:val="center"/>
        </w:trPr>
        <w:tc>
          <w:tcPr>
            <w:tcW w:w="1701" w:type="dxa"/>
          </w:tcPr>
          <w:p w:rsidR="004E40EC" w:rsidRPr="00B83E4B" w:rsidRDefault="00BC3B45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6</w:t>
            </w:r>
            <w:r w:rsidR="004E40EC" w:rsidRPr="00B83E4B">
              <w:rPr>
                <w:rFonts w:ascii="Times New Roman" w:hAnsi="Times New Roman"/>
              </w:rPr>
              <w:t>.2</w:t>
            </w:r>
          </w:p>
        </w:tc>
        <w:tc>
          <w:tcPr>
            <w:tcW w:w="2547" w:type="dxa"/>
            <w:vAlign w:val="center"/>
          </w:tcPr>
          <w:p w:rsidR="004E40EC" w:rsidRPr="00B83E4B" w:rsidRDefault="004E40EC" w:rsidP="0016083D">
            <w:pPr>
              <w:spacing w:after="0" w:line="360" w:lineRule="auto"/>
              <w:jc w:val="both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Общая работоспособность стенда</w:t>
            </w:r>
          </w:p>
        </w:tc>
        <w:tc>
          <w:tcPr>
            <w:tcW w:w="709" w:type="dxa"/>
          </w:tcPr>
          <w:p w:rsidR="004E40EC" w:rsidRPr="00B83E4B" w:rsidRDefault="004E40EC" w:rsidP="0016083D">
            <w:pPr>
              <w:widowControl w:val="0"/>
              <w:spacing w:after="0" w:line="360" w:lineRule="auto"/>
              <w:ind w:firstLine="22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-</w:t>
            </w:r>
          </w:p>
        </w:tc>
        <w:tc>
          <w:tcPr>
            <w:tcW w:w="1701" w:type="dxa"/>
          </w:tcPr>
          <w:p w:rsidR="004E40EC" w:rsidRPr="00B83E4B" w:rsidRDefault="004E40EC" w:rsidP="0016083D">
            <w:pPr>
              <w:widowControl w:val="0"/>
              <w:spacing w:after="0" w:line="360" w:lineRule="auto"/>
              <w:ind w:firstLine="22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-</w:t>
            </w:r>
          </w:p>
        </w:tc>
        <w:tc>
          <w:tcPr>
            <w:tcW w:w="1417" w:type="dxa"/>
          </w:tcPr>
          <w:p w:rsidR="004E40EC" w:rsidRPr="00B83E4B" w:rsidRDefault="004E40EC" w:rsidP="0016083D">
            <w:pPr>
              <w:spacing w:after="0" w:line="360" w:lineRule="auto"/>
              <w:ind w:firstLine="22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7.2</w:t>
            </w:r>
          </w:p>
        </w:tc>
      </w:tr>
      <w:tr w:rsidR="004E40EC" w:rsidRPr="00B83E4B" w:rsidTr="004E40EC">
        <w:trPr>
          <w:jc w:val="center"/>
        </w:trPr>
        <w:tc>
          <w:tcPr>
            <w:tcW w:w="1701" w:type="dxa"/>
          </w:tcPr>
          <w:p w:rsidR="004E40EC" w:rsidRPr="00B83E4B" w:rsidRDefault="00BC3B45" w:rsidP="0016083D">
            <w:pPr>
              <w:widowControl w:val="0"/>
              <w:spacing w:after="0" w:line="360" w:lineRule="auto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6</w:t>
            </w:r>
            <w:r w:rsidR="000B66B0" w:rsidRPr="00B83E4B">
              <w:rPr>
                <w:rFonts w:ascii="Times New Roman" w:hAnsi="Times New Roman"/>
              </w:rPr>
              <w:t>.3</w:t>
            </w:r>
          </w:p>
        </w:tc>
        <w:tc>
          <w:tcPr>
            <w:tcW w:w="2547" w:type="dxa"/>
          </w:tcPr>
          <w:p w:rsidR="004E40EC" w:rsidRPr="00B83E4B" w:rsidRDefault="004E40EC" w:rsidP="0016083D">
            <w:pPr>
              <w:spacing w:after="0" w:line="360" w:lineRule="auto"/>
              <w:ind w:firstLine="22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Проверка повторяемости измерений</w:t>
            </w:r>
          </w:p>
        </w:tc>
        <w:tc>
          <w:tcPr>
            <w:tcW w:w="709" w:type="dxa"/>
          </w:tcPr>
          <w:p w:rsidR="004E40EC" w:rsidRPr="00B83E4B" w:rsidRDefault="004E40EC" w:rsidP="0016083D">
            <w:pPr>
              <w:widowControl w:val="0"/>
              <w:spacing w:after="0" w:line="360" w:lineRule="auto"/>
              <w:ind w:firstLine="22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мкм</w:t>
            </w:r>
          </w:p>
        </w:tc>
        <w:tc>
          <w:tcPr>
            <w:tcW w:w="1701" w:type="dxa"/>
          </w:tcPr>
          <w:p w:rsidR="004E40EC" w:rsidRPr="00B83E4B" w:rsidRDefault="004E40EC" w:rsidP="0016083D">
            <w:pPr>
              <w:widowControl w:val="0"/>
              <w:spacing w:after="0" w:line="360" w:lineRule="auto"/>
              <w:ind w:firstLine="22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±</w:t>
            </w:r>
            <w:r w:rsidR="00F02579">
              <w:rPr>
                <w:rFonts w:ascii="Times New Roman" w:hAnsi="Times New Roman"/>
              </w:rPr>
              <w:t>2</w:t>
            </w:r>
          </w:p>
        </w:tc>
        <w:tc>
          <w:tcPr>
            <w:tcW w:w="1417" w:type="dxa"/>
          </w:tcPr>
          <w:p w:rsidR="004E40EC" w:rsidRPr="00B83E4B" w:rsidRDefault="004E40EC" w:rsidP="0016083D">
            <w:pPr>
              <w:widowControl w:val="0"/>
              <w:spacing w:after="0" w:line="360" w:lineRule="auto"/>
              <w:ind w:firstLine="22"/>
              <w:jc w:val="center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7.4</w:t>
            </w:r>
          </w:p>
        </w:tc>
      </w:tr>
    </w:tbl>
    <w:p w:rsidR="004E40EC" w:rsidRDefault="004E40EC" w:rsidP="0016083D">
      <w:pPr>
        <w:pStyle w:val="ab"/>
        <w:spacing w:after="0" w:line="360" w:lineRule="auto"/>
        <w:ind w:left="644" w:hanging="644"/>
        <w:jc w:val="center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Таблица </w:t>
      </w:r>
      <w:r w:rsidR="001E611E">
        <w:rPr>
          <w:rFonts w:ascii="Times New Roman" w:hAnsi="Times New Roman"/>
        </w:rPr>
        <w:t>2</w:t>
      </w:r>
      <w:r w:rsidRPr="00B83E4B">
        <w:rPr>
          <w:rFonts w:ascii="Times New Roman" w:hAnsi="Times New Roman"/>
        </w:rPr>
        <w:t xml:space="preserve"> – Определяемые показатели и предельные отклонения испытуемого образца</w:t>
      </w:r>
    </w:p>
    <w:p w:rsidR="00F02579" w:rsidRPr="00B83E4B" w:rsidRDefault="00F02579" w:rsidP="0016083D">
      <w:pPr>
        <w:pStyle w:val="ab"/>
        <w:spacing w:after="0" w:line="360" w:lineRule="auto"/>
        <w:ind w:left="644" w:hanging="644"/>
        <w:jc w:val="center"/>
        <w:rPr>
          <w:rFonts w:ascii="Times New Roman" w:hAnsi="Times New Roman"/>
        </w:rPr>
      </w:pPr>
    </w:p>
    <w:p w:rsidR="00EB0808" w:rsidRPr="00B83E4B" w:rsidRDefault="00EB0808" w:rsidP="0016083D">
      <w:pPr>
        <w:pStyle w:val="ab"/>
        <w:spacing w:after="0" w:line="360" w:lineRule="auto"/>
        <w:ind w:left="644" w:hanging="644"/>
        <w:jc w:val="center"/>
        <w:rPr>
          <w:rFonts w:ascii="Times New Roman" w:hAnsi="Times New Roman"/>
        </w:rPr>
      </w:pPr>
    </w:p>
    <w:p w:rsidR="00572B1E" w:rsidRDefault="007A0351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Методик</w:t>
      </w:r>
      <w:r w:rsidR="00450A8C" w:rsidRPr="0016083D">
        <w:rPr>
          <w:rFonts w:ascii="Times New Roman" w:hAnsi="Times New Roman" w:cs="Times New Roman"/>
        </w:rPr>
        <w:t>и</w:t>
      </w:r>
      <w:r w:rsidRPr="0016083D">
        <w:rPr>
          <w:rFonts w:ascii="Times New Roman" w:hAnsi="Times New Roman" w:cs="Times New Roman"/>
        </w:rPr>
        <w:t xml:space="preserve"> испытаний</w:t>
      </w:r>
    </w:p>
    <w:p w:rsidR="00927D04" w:rsidRPr="00927D04" w:rsidRDefault="00927D04" w:rsidP="00927D04"/>
    <w:p w:rsidR="00F9412D" w:rsidRPr="0016083D" w:rsidRDefault="00414628" w:rsidP="0016083D">
      <w:pPr>
        <w:spacing w:line="360" w:lineRule="auto"/>
        <w:ind w:firstLine="36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Все действия со стендом при выполнении данной методики должны выполняться в соответствии с руководством по эксплуатации РТ.СПВ.00.00.000РЭ</w:t>
      </w:r>
      <w:r w:rsidR="009304CE" w:rsidRPr="0016083D">
        <w:rPr>
          <w:rFonts w:ascii="Times New Roman" w:hAnsi="Times New Roman"/>
        </w:rPr>
        <w:t>.</w:t>
      </w:r>
    </w:p>
    <w:p w:rsidR="00F9412D" w:rsidRDefault="00F9412D" w:rsidP="0016083D">
      <w:pPr>
        <w:spacing w:line="360" w:lineRule="auto"/>
        <w:ind w:firstLine="360"/>
        <w:rPr>
          <w:rFonts w:ascii="Times New Roman" w:hAnsi="Times New Roman"/>
        </w:rPr>
      </w:pPr>
      <w:r w:rsidRPr="0016083D">
        <w:rPr>
          <w:rFonts w:ascii="Times New Roman" w:hAnsi="Times New Roman"/>
        </w:rPr>
        <w:t>Перед проведением сканирования волокна на стенде необходимо произвести калибровку стенда согласно РТ.СПВ.00.00.000РЭ.</w:t>
      </w:r>
    </w:p>
    <w:p w:rsidR="00F06D7F" w:rsidRPr="0016083D" w:rsidRDefault="00F06D7F" w:rsidP="0016083D">
      <w:pPr>
        <w:spacing w:line="360" w:lineRule="auto"/>
        <w:ind w:firstLine="360"/>
        <w:rPr>
          <w:rFonts w:ascii="Times New Roman" w:hAnsi="Times New Roman"/>
        </w:rPr>
      </w:pPr>
    </w:p>
    <w:p w:rsidR="00AF1961" w:rsidRPr="00B83E4B" w:rsidRDefault="00CE53BF" w:rsidP="0016083D">
      <w:pPr>
        <w:pStyle w:val="ad"/>
        <w:numPr>
          <w:ilvl w:val="1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lastRenderedPageBreak/>
        <w:t>Визуальный осмотр</w:t>
      </w:r>
    </w:p>
    <w:p w:rsidR="00A444E4" w:rsidRPr="00B83E4B" w:rsidRDefault="00CE53BF" w:rsidP="0016083D">
      <w:pPr>
        <w:pStyle w:val="ab"/>
        <w:numPr>
          <w:ilvl w:val="2"/>
          <w:numId w:val="35"/>
        </w:numPr>
        <w:spacing w:after="0" w:line="360" w:lineRule="auto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Осмотреть внешний вид стенд</w:t>
      </w:r>
      <w:r w:rsidR="0020090E" w:rsidRPr="00B83E4B">
        <w:rPr>
          <w:rFonts w:ascii="Times New Roman" w:hAnsi="Times New Roman"/>
        </w:rPr>
        <w:t>а</w:t>
      </w:r>
      <w:r w:rsidRPr="00B83E4B">
        <w:rPr>
          <w:rFonts w:ascii="Times New Roman" w:hAnsi="Times New Roman"/>
        </w:rPr>
        <w:t>. Проверить целостность детал</w:t>
      </w:r>
      <w:r w:rsidR="00485E66" w:rsidRPr="00B83E4B">
        <w:rPr>
          <w:rFonts w:ascii="Times New Roman" w:hAnsi="Times New Roman"/>
        </w:rPr>
        <w:t xml:space="preserve">ей и сборочных узлов. </w:t>
      </w:r>
      <w:r w:rsidR="00F93E70" w:rsidRPr="00B83E4B">
        <w:rPr>
          <w:rFonts w:ascii="Times New Roman" w:hAnsi="Times New Roman"/>
        </w:rPr>
        <w:t>Трещины, сколы и зазубрины не допускаются.</w:t>
      </w:r>
    </w:p>
    <w:p w:rsidR="00F93E70" w:rsidRPr="00B83E4B" w:rsidRDefault="00F93E70" w:rsidP="0016083D">
      <w:pPr>
        <w:pStyle w:val="ab"/>
        <w:numPr>
          <w:ilvl w:val="2"/>
          <w:numId w:val="35"/>
        </w:numPr>
        <w:spacing w:after="0" w:line="360" w:lineRule="auto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Проверить состав изделия и ЗИП согласно РТ.СПВ.00.00.000РЭ</w:t>
      </w:r>
      <w:r w:rsidR="00485E66" w:rsidRPr="00B83E4B">
        <w:rPr>
          <w:rFonts w:ascii="Times New Roman" w:hAnsi="Times New Roman"/>
        </w:rPr>
        <w:t>.</w:t>
      </w:r>
    </w:p>
    <w:p w:rsidR="00AF1961" w:rsidRPr="00B83E4B" w:rsidRDefault="00485E66" w:rsidP="0016083D">
      <w:pPr>
        <w:pStyle w:val="ad"/>
        <w:numPr>
          <w:ilvl w:val="1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Общая работоспособность стенда</w:t>
      </w:r>
    </w:p>
    <w:p w:rsidR="00572B1E" w:rsidRPr="00B83E4B" w:rsidRDefault="009D4270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Запустить инициализацию стенда. Убедится в работоспособности </w:t>
      </w:r>
      <w:r w:rsidR="00DD26FF" w:rsidRPr="00B83E4B">
        <w:rPr>
          <w:rFonts w:ascii="Times New Roman" w:hAnsi="Times New Roman"/>
        </w:rPr>
        <w:t>линейного и кругового транслятора.</w:t>
      </w:r>
    </w:p>
    <w:p w:rsidR="00BC5B47" w:rsidRPr="00B83E4B" w:rsidRDefault="001023AD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Проверить механизмы настройки захватов, модуль юстировки и механизм натяж</w:t>
      </w:r>
      <w:r w:rsidR="0096480C">
        <w:rPr>
          <w:rFonts w:ascii="Times New Roman" w:hAnsi="Times New Roman"/>
        </w:rPr>
        <w:t>ения</w:t>
      </w:r>
      <w:r w:rsidRPr="00B83E4B">
        <w:rPr>
          <w:rFonts w:ascii="Times New Roman" w:hAnsi="Times New Roman"/>
        </w:rPr>
        <w:t xml:space="preserve">. Вращать рукояти </w:t>
      </w:r>
      <w:r w:rsidR="00292D69" w:rsidRPr="00B83E4B">
        <w:rPr>
          <w:rFonts w:ascii="Times New Roman" w:hAnsi="Times New Roman"/>
        </w:rPr>
        <w:t>вышеуказанных модулей. Движение должно быть плавным и без заеданий.</w:t>
      </w:r>
    </w:p>
    <w:p w:rsidR="00292D69" w:rsidRPr="00B83E4B" w:rsidRDefault="00292D69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Включить/выключить лазер. Проверить наличие светового сигнала.</w:t>
      </w:r>
    </w:p>
    <w:p w:rsidR="00DD26FF" w:rsidRPr="00B83E4B" w:rsidRDefault="00DD26FF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Запустить процесс сканирования волокна. Длина сканирования по оси </w:t>
      </w:r>
      <w:r w:rsidR="00F02579">
        <w:rPr>
          <w:rFonts w:ascii="Times New Roman" w:hAnsi="Times New Roman"/>
        </w:rPr>
        <w:t>волокна</w:t>
      </w:r>
      <w:r w:rsidRPr="00B83E4B">
        <w:rPr>
          <w:rFonts w:ascii="Times New Roman" w:hAnsi="Times New Roman"/>
        </w:rPr>
        <w:t xml:space="preserve"> не более 7 мм.</w:t>
      </w:r>
    </w:p>
    <w:p w:rsidR="005C7A7D" w:rsidRPr="00B83E4B" w:rsidRDefault="00DD26FF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Контролировать визуально наличие изображения в рабочем поле программы с камеры из состава узла технического зрения. </w:t>
      </w:r>
    </w:p>
    <w:p w:rsidR="001A1404" w:rsidRPr="00B83E4B" w:rsidRDefault="00DD26FF" w:rsidP="003350E1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По окончанию сканирования проверить запись файла формата </w:t>
      </w:r>
      <w:r w:rsidRPr="00B83E4B">
        <w:rPr>
          <w:rFonts w:ascii="Times New Roman" w:hAnsi="Times New Roman"/>
          <w:lang w:val="en-US"/>
        </w:rPr>
        <w:t>CSV</w:t>
      </w:r>
      <w:r w:rsidRPr="00B83E4B">
        <w:rPr>
          <w:rFonts w:ascii="Times New Roman" w:hAnsi="Times New Roman"/>
        </w:rPr>
        <w:t xml:space="preserve"> по указанному заранее пути. Проверить наличие </w:t>
      </w:r>
      <w:r w:rsidR="0020090E" w:rsidRPr="00B83E4B">
        <w:rPr>
          <w:rFonts w:ascii="Times New Roman" w:hAnsi="Times New Roman"/>
        </w:rPr>
        <w:t>изображений</w:t>
      </w:r>
      <w:r w:rsidRPr="00B83E4B">
        <w:rPr>
          <w:rFonts w:ascii="Times New Roman" w:hAnsi="Times New Roman"/>
        </w:rPr>
        <w:t xml:space="preserve"> с камеры в формате </w:t>
      </w:r>
      <w:r w:rsidRPr="00B83E4B">
        <w:rPr>
          <w:rFonts w:ascii="Times New Roman" w:hAnsi="Times New Roman"/>
          <w:lang w:val="en-US"/>
        </w:rPr>
        <w:t>PNG</w:t>
      </w:r>
      <w:r w:rsidRPr="00B83E4B">
        <w:rPr>
          <w:rFonts w:ascii="Times New Roman" w:hAnsi="Times New Roman"/>
        </w:rPr>
        <w:t xml:space="preserve"> на жестком диске компьютера. </w:t>
      </w:r>
    </w:p>
    <w:p w:rsidR="000B66B0" w:rsidRPr="00B83E4B" w:rsidRDefault="000B66B0" w:rsidP="0016083D">
      <w:pPr>
        <w:pStyle w:val="ad"/>
        <w:numPr>
          <w:ilvl w:val="1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Проверка повторяемости измерений стенда:</w:t>
      </w:r>
    </w:p>
    <w:p w:rsidR="00A431F8" w:rsidRPr="00B83E4B" w:rsidRDefault="000B66B0" w:rsidP="0016083D">
      <w:pPr>
        <w:pStyle w:val="ad"/>
        <w:numPr>
          <w:ilvl w:val="2"/>
          <w:numId w:val="35"/>
        </w:numPr>
        <w:spacing w:line="360" w:lineRule="auto"/>
        <w:ind w:left="1728" w:hanging="1019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Выбрать три экземпляра волокна с поли</w:t>
      </w:r>
      <w:r w:rsidR="003B6F83">
        <w:rPr>
          <w:rFonts w:ascii="Times New Roman" w:hAnsi="Times New Roman"/>
        </w:rPr>
        <w:t>и</w:t>
      </w:r>
      <w:r w:rsidRPr="00B83E4B">
        <w:rPr>
          <w:rFonts w:ascii="Times New Roman" w:hAnsi="Times New Roman"/>
        </w:rPr>
        <w:t>мидным покрытием длиной от 0,2 до 0,5м. Зачистить волокн</w:t>
      </w:r>
      <w:r w:rsidR="00B5590A" w:rsidRPr="00B83E4B">
        <w:rPr>
          <w:rFonts w:ascii="Times New Roman" w:hAnsi="Times New Roman"/>
        </w:rPr>
        <w:t>о</w:t>
      </w:r>
      <w:r w:rsidRPr="00B83E4B">
        <w:rPr>
          <w:rFonts w:ascii="Times New Roman" w:hAnsi="Times New Roman"/>
        </w:rPr>
        <w:t xml:space="preserve"> в зоне рядом с торцами. Сколоть торцы. Длина зачищенного волокна у сколотого торца не более 5 мм.</w:t>
      </w:r>
    </w:p>
    <w:p w:rsidR="007F7E4B" w:rsidRPr="00B83E4B" w:rsidRDefault="007F7E4B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Проверка без </w:t>
      </w:r>
      <w:r w:rsidR="00565A96" w:rsidRPr="00B83E4B">
        <w:rPr>
          <w:rFonts w:ascii="Times New Roman" w:hAnsi="Times New Roman"/>
          <w:bCs/>
        </w:rPr>
        <w:t>повторной установки образца в зажимы стенда</w:t>
      </w:r>
      <w:r w:rsidRPr="00B83E4B">
        <w:rPr>
          <w:rFonts w:ascii="Times New Roman" w:hAnsi="Times New Roman"/>
        </w:rPr>
        <w:t>:</w:t>
      </w:r>
    </w:p>
    <w:p w:rsidR="007F7E4B" w:rsidRPr="00B83E4B" w:rsidRDefault="007F7E4B" w:rsidP="0016083D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Сканировать один экземпляр волокна три раза.</w:t>
      </w:r>
    </w:p>
    <w:p w:rsidR="007F7E4B" w:rsidRPr="00B83E4B" w:rsidRDefault="007F7E4B" w:rsidP="0016083D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Сравнить полученные данные</w:t>
      </w:r>
      <w:r w:rsidR="00565A96" w:rsidRPr="00B83E4B">
        <w:rPr>
          <w:rFonts w:ascii="Times New Roman" w:hAnsi="Times New Roman"/>
        </w:rPr>
        <w:t xml:space="preserve"> между собой</w:t>
      </w:r>
      <w:r w:rsidRPr="00B83E4B">
        <w:rPr>
          <w:rFonts w:ascii="Times New Roman" w:hAnsi="Times New Roman"/>
        </w:rPr>
        <w:t>. Разница средних диаметров по</w:t>
      </w:r>
      <w:r w:rsidR="000B66B0" w:rsidRPr="00B83E4B">
        <w:rPr>
          <w:rFonts w:ascii="Times New Roman" w:hAnsi="Times New Roman"/>
        </w:rPr>
        <w:t xml:space="preserve"> сечениям</w:t>
      </w:r>
      <w:r w:rsidR="00453078" w:rsidRPr="00B83E4B">
        <w:rPr>
          <w:rFonts w:ascii="Times New Roman" w:hAnsi="Times New Roman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срз</m:t>
            </m:r>
          </m:sub>
        </m:sSub>
      </m:oMath>
      <w:r w:rsidR="00453078" w:rsidRPr="00B83E4B">
        <w:rPr>
          <w:rFonts w:ascii="Times New Roman" w:hAnsi="Times New Roman"/>
        </w:rPr>
        <w:t>)</w:t>
      </w:r>
      <w:r w:rsidR="000B66B0" w:rsidRPr="00B83E4B">
        <w:rPr>
          <w:rFonts w:ascii="Times New Roman" w:hAnsi="Times New Roman"/>
        </w:rPr>
        <w:t xml:space="preserve"> </w:t>
      </w:r>
      <w:r w:rsidR="00565A96" w:rsidRPr="00B83E4B">
        <w:rPr>
          <w:rFonts w:ascii="Times New Roman" w:hAnsi="Times New Roman"/>
        </w:rPr>
        <w:t xml:space="preserve">между сканированиями </w:t>
      </w:r>
      <w:r w:rsidR="000B66B0" w:rsidRPr="00B83E4B">
        <w:rPr>
          <w:rFonts w:ascii="Times New Roman" w:hAnsi="Times New Roman"/>
        </w:rPr>
        <w:t>не должна превышать ±</w:t>
      </w:r>
      <w:r w:rsidR="00F02579">
        <w:rPr>
          <w:rFonts w:ascii="Times New Roman" w:hAnsi="Times New Roman"/>
        </w:rPr>
        <w:t>2</w:t>
      </w:r>
      <w:r w:rsidRPr="00B83E4B">
        <w:rPr>
          <w:rFonts w:ascii="Times New Roman" w:hAnsi="Times New Roman"/>
        </w:rPr>
        <w:t xml:space="preserve"> мкм.</w:t>
      </w:r>
      <w:r w:rsidR="00FF702F" w:rsidRPr="00B83E4B">
        <w:rPr>
          <w:rFonts w:ascii="Times New Roman" w:hAnsi="Times New Roman"/>
        </w:rPr>
        <w:t xml:space="preserve"> </w:t>
      </w:r>
      <w:r w:rsidR="00F02579">
        <w:rPr>
          <w:rFonts w:ascii="Times New Roman" w:hAnsi="Times New Roman"/>
        </w:rPr>
        <w:t>Разница о</w:t>
      </w:r>
      <w:r w:rsidR="00FF702F" w:rsidRPr="00B83E4B">
        <w:rPr>
          <w:rFonts w:ascii="Times New Roman" w:hAnsi="Times New Roman"/>
        </w:rPr>
        <w:t>тносительно</w:t>
      </w:r>
      <w:r w:rsidR="00F02579">
        <w:rPr>
          <w:rFonts w:ascii="Times New Roman" w:hAnsi="Times New Roman"/>
        </w:rPr>
        <w:t>го</w:t>
      </w:r>
      <w:r w:rsidR="00FF702F" w:rsidRPr="00B83E4B">
        <w:rPr>
          <w:rFonts w:ascii="Times New Roman" w:hAnsi="Times New Roman"/>
        </w:rPr>
        <w:t xml:space="preserve"> средне</w:t>
      </w:r>
      <w:r w:rsidR="00F02579">
        <w:rPr>
          <w:rFonts w:ascii="Times New Roman" w:hAnsi="Times New Roman"/>
        </w:rPr>
        <w:t>го</w:t>
      </w:r>
      <w:r w:rsidR="00FF702F" w:rsidRPr="00B83E4B">
        <w:rPr>
          <w:rFonts w:ascii="Times New Roman" w:hAnsi="Times New Roman"/>
        </w:rPr>
        <w:t xml:space="preserve"> значени</w:t>
      </w:r>
      <w:r w:rsidR="00F02579">
        <w:rPr>
          <w:rFonts w:ascii="Times New Roman" w:hAnsi="Times New Roman"/>
        </w:rPr>
        <w:t>я</w:t>
      </w:r>
      <w:r w:rsidR="00FF702F" w:rsidRPr="00B83E4B">
        <w:rPr>
          <w:rFonts w:ascii="Times New Roman" w:hAnsi="Times New Roman"/>
        </w:rPr>
        <w:t xml:space="preserve"> некруглости по сечениям </w:t>
      </w:r>
      <w:r w:rsidR="00186E43" w:rsidRPr="00B83E4B">
        <w:rPr>
          <w:rFonts w:ascii="Times New Roman" w:hAnsi="Times New Roman"/>
        </w:rPr>
        <w:t>(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срз</m:t>
            </m:r>
          </m:sub>
          <m:sup/>
        </m:sSubSup>
      </m:oMath>
      <w:r w:rsidR="00186E43" w:rsidRPr="00B83E4B">
        <w:rPr>
          <w:rFonts w:ascii="Times New Roman" w:hAnsi="Times New Roman"/>
        </w:rPr>
        <w:t xml:space="preserve">) </w:t>
      </w:r>
      <w:r w:rsidR="00565A96" w:rsidRPr="00B83E4B">
        <w:rPr>
          <w:rFonts w:ascii="Times New Roman" w:hAnsi="Times New Roman"/>
        </w:rPr>
        <w:t>между сканированиями не должн</w:t>
      </w:r>
      <w:r w:rsidR="00931DBC" w:rsidRPr="00B83E4B">
        <w:rPr>
          <w:rFonts w:ascii="Times New Roman" w:hAnsi="Times New Roman"/>
        </w:rPr>
        <w:t>а</w:t>
      </w:r>
      <w:r w:rsidR="00565A96" w:rsidRPr="00B83E4B">
        <w:rPr>
          <w:rFonts w:ascii="Times New Roman" w:hAnsi="Times New Roman"/>
        </w:rPr>
        <w:t xml:space="preserve"> превышать</w:t>
      </w:r>
      <w:r w:rsidR="00FF702F" w:rsidRPr="00B83E4B">
        <w:rPr>
          <w:rFonts w:ascii="Times New Roman" w:hAnsi="Times New Roman"/>
        </w:rPr>
        <w:t xml:space="preserve"> </w:t>
      </w:r>
      <w:r w:rsidR="00565A96" w:rsidRPr="00B83E4B">
        <w:rPr>
          <w:rFonts w:ascii="Times New Roman" w:hAnsi="Times New Roman"/>
        </w:rPr>
        <w:t>5</w:t>
      </w:r>
      <w:r w:rsidR="00FF702F" w:rsidRPr="00B83E4B">
        <w:rPr>
          <w:rFonts w:ascii="Times New Roman" w:hAnsi="Times New Roman"/>
        </w:rPr>
        <w:t>%.</w:t>
      </w:r>
      <w:r w:rsidR="00565A96" w:rsidRPr="00B83E4B">
        <w:rPr>
          <w:rFonts w:ascii="Times New Roman" w:hAnsi="Times New Roman"/>
        </w:rPr>
        <w:t xml:space="preserve"> Методику расчёта см. в Приложении </w:t>
      </w:r>
      <w:r w:rsidR="00211B10" w:rsidRPr="00B83E4B">
        <w:rPr>
          <w:rFonts w:ascii="Times New Roman" w:hAnsi="Times New Roman"/>
        </w:rPr>
        <w:t>А</w:t>
      </w:r>
      <w:r w:rsidR="00565A96" w:rsidRPr="00B83E4B">
        <w:rPr>
          <w:rFonts w:ascii="Times New Roman" w:hAnsi="Times New Roman"/>
        </w:rPr>
        <w:t xml:space="preserve"> </w:t>
      </w:r>
      <w:r w:rsidR="0096480C">
        <w:rPr>
          <w:rFonts w:ascii="Times New Roman" w:hAnsi="Times New Roman"/>
        </w:rPr>
        <w:t xml:space="preserve">к </w:t>
      </w:r>
      <w:r w:rsidR="00565A96" w:rsidRPr="00B83E4B">
        <w:rPr>
          <w:rFonts w:ascii="Times New Roman" w:hAnsi="Times New Roman"/>
        </w:rPr>
        <w:t>настояще</w:t>
      </w:r>
      <w:r w:rsidR="003D1E7F">
        <w:rPr>
          <w:rFonts w:ascii="Times New Roman" w:hAnsi="Times New Roman"/>
        </w:rPr>
        <w:t>му</w:t>
      </w:r>
      <w:r w:rsidR="00565A96" w:rsidRPr="00B83E4B">
        <w:rPr>
          <w:rFonts w:ascii="Times New Roman" w:hAnsi="Times New Roman"/>
        </w:rPr>
        <w:t xml:space="preserve"> документ</w:t>
      </w:r>
      <w:r w:rsidR="003D1E7F">
        <w:rPr>
          <w:rFonts w:ascii="Times New Roman" w:hAnsi="Times New Roman"/>
        </w:rPr>
        <w:t>у</w:t>
      </w:r>
      <w:r w:rsidR="00565A96" w:rsidRPr="00B83E4B">
        <w:rPr>
          <w:rFonts w:ascii="Times New Roman" w:hAnsi="Times New Roman"/>
        </w:rPr>
        <w:t>.</w:t>
      </w:r>
    </w:p>
    <w:p w:rsidR="007F7E4B" w:rsidRPr="00B83E4B" w:rsidRDefault="007F7E4B" w:rsidP="0016083D">
      <w:pPr>
        <w:pStyle w:val="ad"/>
        <w:numPr>
          <w:ilvl w:val="2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Проверка с </w:t>
      </w:r>
      <w:r w:rsidR="00565A96" w:rsidRPr="00B83E4B">
        <w:rPr>
          <w:rFonts w:ascii="Times New Roman" w:hAnsi="Times New Roman"/>
          <w:bCs/>
        </w:rPr>
        <w:t>повторной установк</w:t>
      </w:r>
      <w:r w:rsidR="0096480C">
        <w:rPr>
          <w:rFonts w:ascii="Times New Roman" w:hAnsi="Times New Roman"/>
          <w:bCs/>
        </w:rPr>
        <w:t>ой</w:t>
      </w:r>
      <w:r w:rsidR="00565A96" w:rsidRPr="00B83E4B">
        <w:rPr>
          <w:rFonts w:ascii="Times New Roman" w:hAnsi="Times New Roman"/>
          <w:bCs/>
        </w:rPr>
        <w:t xml:space="preserve"> образца в зажимы стенда</w:t>
      </w:r>
      <w:r w:rsidRPr="00B83E4B">
        <w:rPr>
          <w:rFonts w:ascii="Times New Roman" w:hAnsi="Times New Roman"/>
        </w:rPr>
        <w:t>:</w:t>
      </w:r>
    </w:p>
    <w:p w:rsidR="000A3E1F" w:rsidRPr="00B83E4B" w:rsidRDefault="000A3E1F" w:rsidP="0016083D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Сканировать один экземпляр </w:t>
      </w:r>
      <w:r w:rsidR="00565A96" w:rsidRPr="00B83E4B">
        <w:rPr>
          <w:rFonts w:ascii="Times New Roman" w:hAnsi="Times New Roman"/>
        </w:rPr>
        <w:t>образца</w:t>
      </w:r>
      <w:r w:rsidRPr="00B83E4B">
        <w:rPr>
          <w:rFonts w:ascii="Times New Roman" w:hAnsi="Times New Roman"/>
        </w:rPr>
        <w:t>.</w:t>
      </w:r>
    </w:p>
    <w:p w:rsidR="000A3E1F" w:rsidRPr="00B83E4B" w:rsidRDefault="007F7E4B" w:rsidP="0016083D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 xml:space="preserve">Демонтировать </w:t>
      </w:r>
      <w:r w:rsidR="00565A96" w:rsidRPr="00B83E4B">
        <w:rPr>
          <w:rFonts w:ascii="Times New Roman" w:hAnsi="Times New Roman"/>
        </w:rPr>
        <w:t>образец</w:t>
      </w:r>
      <w:r w:rsidRPr="00B83E4B">
        <w:rPr>
          <w:rFonts w:ascii="Times New Roman" w:hAnsi="Times New Roman"/>
        </w:rPr>
        <w:t xml:space="preserve"> и установить обратно по предварительно нанесённым маркером меткам.</w:t>
      </w:r>
    </w:p>
    <w:p w:rsidR="007F7E4B" w:rsidRPr="00B83E4B" w:rsidRDefault="007F7E4B" w:rsidP="0016083D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Произвести сканирование.</w:t>
      </w:r>
    </w:p>
    <w:p w:rsidR="007F7E4B" w:rsidRPr="00B83E4B" w:rsidRDefault="007F7E4B" w:rsidP="0016083D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Повторить пункты 7.</w:t>
      </w:r>
      <w:r w:rsidR="000B66B0" w:rsidRPr="00B83E4B">
        <w:rPr>
          <w:rFonts w:ascii="Times New Roman" w:hAnsi="Times New Roman"/>
        </w:rPr>
        <w:t>3</w:t>
      </w:r>
      <w:r w:rsidRPr="00B83E4B">
        <w:rPr>
          <w:rFonts w:ascii="Times New Roman" w:hAnsi="Times New Roman"/>
        </w:rPr>
        <w:t>.2.1 – 7.</w:t>
      </w:r>
      <w:r w:rsidR="000B66B0" w:rsidRPr="00B83E4B">
        <w:rPr>
          <w:rFonts w:ascii="Times New Roman" w:hAnsi="Times New Roman"/>
        </w:rPr>
        <w:t>3</w:t>
      </w:r>
      <w:r w:rsidRPr="00B83E4B">
        <w:rPr>
          <w:rFonts w:ascii="Times New Roman" w:hAnsi="Times New Roman"/>
        </w:rPr>
        <w:t xml:space="preserve">.2.3 три раза. </w:t>
      </w:r>
    </w:p>
    <w:p w:rsidR="00211B10" w:rsidRPr="00B83E4B" w:rsidRDefault="007F7E4B" w:rsidP="00211B10">
      <w:pPr>
        <w:pStyle w:val="ad"/>
        <w:numPr>
          <w:ilvl w:val="3"/>
          <w:numId w:val="35"/>
        </w:numPr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Сравнить полученные данные</w:t>
      </w:r>
      <w:r w:rsidR="00565A96" w:rsidRPr="00B83E4B">
        <w:rPr>
          <w:rFonts w:ascii="Times New Roman" w:hAnsi="Times New Roman"/>
        </w:rPr>
        <w:t xml:space="preserve"> между собой</w:t>
      </w:r>
      <w:r w:rsidRPr="00B83E4B">
        <w:rPr>
          <w:rFonts w:ascii="Times New Roman" w:hAnsi="Times New Roman"/>
        </w:rPr>
        <w:t>. Разни</w:t>
      </w:r>
      <w:r w:rsidR="000B66B0" w:rsidRPr="00B83E4B">
        <w:rPr>
          <w:rFonts w:ascii="Times New Roman" w:hAnsi="Times New Roman"/>
        </w:rPr>
        <w:t>ца средних диаметров по длине</w:t>
      </w:r>
      <w:r w:rsidR="00565A96" w:rsidRPr="00B83E4B">
        <w:rPr>
          <w:rFonts w:ascii="Times New Roman" w:hAnsi="Times New Roman"/>
        </w:rPr>
        <w:t xml:space="preserve"> </w:t>
      </w:r>
      <w:r w:rsidR="008B2D3E" w:rsidRPr="00B83E4B">
        <w:rPr>
          <w:rFonts w:ascii="Times New Roman" w:hAnsi="Times New Roman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 w:rsidR="008B2D3E" w:rsidRPr="00B83E4B">
        <w:rPr>
          <w:rFonts w:ascii="Times New Roman" w:hAnsi="Times New Roman"/>
        </w:rPr>
        <w:t xml:space="preserve">) </w:t>
      </w:r>
      <w:r w:rsidR="00565A96" w:rsidRPr="00B83E4B">
        <w:rPr>
          <w:rFonts w:ascii="Times New Roman" w:hAnsi="Times New Roman"/>
        </w:rPr>
        <w:t>между сканированиями</w:t>
      </w:r>
      <w:r w:rsidR="00F02579">
        <w:rPr>
          <w:rFonts w:ascii="Times New Roman" w:hAnsi="Times New Roman"/>
        </w:rPr>
        <w:t xml:space="preserve"> не должна превышать ±2</w:t>
      </w:r>
      <w:r w:rsidRPr="00B83E4B">
        <w:rPr>
          <w:rFonts w:ascii="Times New Roman" w:hAnsi="Times New Roman"/>
        </w:rPr>
        <w:t xml:space="preserve"> мкм.</w:t>
      </w:r>
      <w:r w:rsidR="00FF702F" w:rsidRPr="00B83E4B">
        <w:rPr>
          <w:rFonts w:ascii="Times New Roman" w:hAnsi="Times New Roman"/>
        </w:rPr>
        <w:t xml:space="preserve"> </w:t>
      </w:r>
      <w:r w:rsidR="00F02579">
        <w:rPr>
          <w:rFonts w:ascii="Times New Roman" w:hAnsi="Times New Roman"/>
        </w:rPr>
        <w:t>Разница о</w:t>
      </w:r>
      <w:r w:rsidR="00FF702F" w:rsidRPr="00B83E4B">
        <w:rPr>
          <w:rFonts w:ascii="Times New Roman" w:hAnsi="Times New Roman"/>
        </w:rPr>
        <w:t>тносительно</w:t>
      </w:r>
      <w:r w:rsidR="00F02579">
        <w:rPr>
          <w:rFonts w:ascii="Times New Roman" w:hAnsi="Times New Roman"/>
        </w:rPr>
        <w:t>го</w:t>
      </w:r>
      <w:r w:rsidR="00FF702F" w:rsidRPr="00B83E4B">
        <w:rPr>
          <w:rFonts w:ascii="Times New Roman" w:hAnsi="Times New Roman"/>
        </w:rPr>
        <w:t xml:space="preserve"> средне</w:t>
      </w:r>
      <w:r w:rsidR="00F02579">
        <w:rPr>
          <w:rFonts w:ascii="Times New Roman" w:hAnsi="Times New Roman"/>
        </w:rPr>
        <w:t>го</w:t>
      </w:r>
      <w:r w:rsidR="00FF702F" w:rsidRPr="00B83E4B">
        <w:rPr>
          <w:rFonts w:ascii="Times New Roman" w:hAnsi="Times New Roman"/>
        </w:rPr>
        <w:t xml:space="preserve"> значени</w:t>
      </w:r>
      <w:r w:rsidR="00F02579">
        <w:rPr>
          <w:rFonts w:ascii="Times New Roman" w:hAnsi="Times New Roman"/>
        </w:rPr>
        <w:t>я</w:t>
      </w:r>
      <w:r w:rsidR="00FF702F" w:rsidRPr="00B83E4B">
        <w:rPr>
          <w:rFonts w:ascii="Times New Roman" w:hAnsi="Times New Roman"/>
        </w:rPr>
        <w:t xml:space="preserve"> некруглости по длине</w:t>
      </w:r>
      <w:r w:rsidR="008B2D3E" w:rsidRPr="00B83E4B">
        <w:rPr>
          <w:rFonts w:ascii="Times New Roman" w:hAnsi="Times New Roman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 w:rsidR="008B2D3E" w:rsidRPr="00B83E4B">
        <w:rPr>
          <w:rFonts w:ascii="Times New Roman" w:hAnsi="Times New Roman"/>
        </w:rPr>
        <w:t>)</w:t>
      </w:r>
      <w:r w:rsidR="00FF702F" w:rsidRPr="00B83E4B">
        <w:rPr>
          <w:rFonts w:ascii="Times New Roman" w:hAnsi="Times New Roman"/>
        </w:rPr>
        <w:t xml:space="preserve"> </w:t>
      </w:r>
      <w:r w:rsidR="00565A96" w:rsidRPr="00B83E4B">
        <w:rPr>
          <w:rFonts w:ascii="Times New Roman" w:hAnsi="Times New Roman"/>
        </w:rPr>
        <w:t xml:space="preserve">между </w:t>
      </w:r>
      <w:r w:rsidR="00565A96" w:rsidRPr="00B83E4B">
        <w:rPr>
          <w:rFonts w:ascii="Times New Roman" w:hAnsi="Times New Roman"/>
        </w:rPr>
        <w:lastRenderedPageBreak/>
        <w:t>сканированиями не должна превышать 5%</w:t>
      </w:r>
      <w:r w:rsidR="00211B10" w:rsidRPr="00B83E4B">
        <w:rPr>
          <w:rFonts w:ascii="Times New Roman" w:hAnsi="Times New Roman"/>
        </w:rPr>
        <w:t xml:space="preserve">. Методику расчёта см. в Приложении А </w:t>
      </w:r>
      <w:r w:rsidR="003D1E7F">
        <w:rPr>
          <w:rFonts w:ascii="Times New Roman" w:hAnsi="Times New Roman"/>
        </w:rPr>
        <w:t xml:space="preserve">к </w:t>
      </w:r>
      <w:r w:rsidR="00211B10" w:rsidRPr="00B83E4B">
        <w:rPr>
          <w:rFonts w:ascii="Times New Roman" w:hAnsi="Times New Roman"/>
        </w:rPr>
        <w:t>настояще</w:t>
      </w:r>
      <w:r w:rsidR="003D1E7F">
        <w:rPr>
          <w:rFonts w:ascii="Times New Roman" w:hAnsi="Times New Roman"/>
        </w:rPr>
        <w:t>му</w:t>
      </w:r>
      <w:r w:rsidR="00211B10" w:rsidRPr="00B83E4B">
        <w:rPr>
          <w:rFonts w:ascii="Times New Roman" w:hAnsi="Times New Roman"/>
        </w:rPr>
        <w:t xml:space="preserve"> документ</w:t>
      </w:r>
      <w:r w:rsidR="003D1E7F">
        <w:rPr>
          <w:rFonts w:ascii="Times New Roman" w:hAnsi="Times New Roman"/>
        </w:rPr>
        <w:t>у</w:t>
      </w:r>
      <w:r w:rsidR="00211B10" w:rsidRPr="00B83E4B">
        <w:rPr>
          <w:rFonts w:ascii="Times New Roman" w:hAnsi="Times New Roman"/>
        </w:rPr>
        <w:t>.</w:t>
      </w:r>
    </w:p>
    <w:p w:rsidR="007F7E4B" w:rsidRPr="0016083D" w:rsidRDefault="007F7E4B" w:rsidP="00211B10">
      <w:pPr>
        <w:pStyle w:val="ad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B16176" w:rsidRPr="0016083D" w:rsidRDefault="00B16176" w:rsidP="0016083D">
      <w:pPr>
        <w:pStyle w:val="3"/>
        <w:numPr>
          <w:ilvl w:val="0"/>
          <w:numId w:val="35"/>
        </w:numPr>
        <w:spacing w:line="360" w:lineRule="auto"/>
        <w:rPr>
          <w:rFonts w:ascii="Times New Roman" w:hAnsi="Times New Roman" w:cs="Times New Roman"/>
        </w:rPr>
      </w:pPr>
      <w:r w:rsidRPr="0016083D">
        <w:rPr>
          <w:rFonts w:ascii="Times New Roman" w:hAnsi="Times New Roman" w:cs="Times New Roman"/>
        </w:rPr>
        <w:t>Отчетность</w:t>
      </w: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0"/>
        <w:gridCol w:w="430"/>
        <w:gridCol w:w="2257"/>
      </w:tblGrid>
      <w:tr w:rsidR="00B473E4" w:rsidRPr="00B83E4B" w:rsidTr="00345398">
        <w:tc>
          <w:tcPr>
            <w:tcW w:w="6800" w:type="dxa"/>
          </w:tcPr>
          <w:p w:rsidR="00151900" w:rsidRPr="00B83E4B" w:rsidRDefault="00B473E4" w:rsidP="0016083D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 w:rsidRPr="00B83E4B">
              <w:rPr>
                <w:rFonts w:ascii="Times New Roman" w:hAnsi="Times New Roman"/>
                <w:color w:val="000000" w:themeColor="text1"/>
              </w:rPr>
              <w:t xml:space="preserve">По результатам испытаний по </w:t>
            </w:r>
            <w:r w:rsidR="002F273B" w:rsidRPr="00B83E4B">
              <w:rPr>
                <w:rFonts w:ascii="Times New Roman" w:hAnsi="Times New Roman"/>
                <w:color w:val="000000" w:themeColor="text1"/>
              </w:rPr>
              <w:t xml:space="preserve">программе </w:t>
            </w:r>
            <w:r w:rsidR="000E7B80" w:rsidRPr="00B83E4B">
              <w:rPr>
                <w:rFonts w:ascii="Times New Roman" w:hAnsi="Times New Roman"/>
                <w:color w:val="000000" w:themeColor="text1"/>
              </w:rPr>
              <w:t>пункт 6</w:t>
            </w:r>
            <w:r w:rsidRPr="00B83E4B">
              <w:rPr>
                <w:rFonts w:ascii="Times New Roman" w:hAnsi="Times New Roman"/>
                <w:color w:val="000000" w:themeColor="text1"/>
              </w:rPr>
              <w:t xml:space="preserve"> оформить </w:t>
            </w:r>
            <w:r w:rsidR="007B00A9" w:rsidRPr="00B83E4B">
              <w:rPr>
                <w:rFonts w:ascii="Times New Roman" w:hAnsi="Times New Roman"/>
                <w:color w:val="000000" w:themeColor="text1"/>
              </w:rPr>
              <w:t>протокол испытаний.</w:t>
            </w:r>
          </w:p>
        </w:tc>
        <w:tc>
          <w:tcPr>
            <w:tcW w:w="430" w:type="dxa"/>
          </w:tcPr>
          <w:p w:rsidR="00B473E4" w:rsidRPr="00B83E4B" w:rsidRDefault="00B473E4" w:rsidP="0016083D">
            <w:pPr>
              <w:pStyle w:val="ad"/>
              <w:spacing w:line="360" w:lineRule="auto"/>
              <w:rPr>
                <w:rFonts w:ascii="Times New Roman" w:hAnsi="Times New Roman"/>
                <w:b/>
                <w:color w:val="000000" w:themeColor="text1"/>
              </w:rPr>
            </w:pPr>
          </w:p>
        </w:tc>
        <w:tc>
          <w:tcPr>
            <w:tcW w:w="2257" w:type="dxa"/>
          </w:tcPr>
          <w:p w:rsidR="00B473E4" w:rsidRPr="00B83E4B" w:rsidRDefault="00B473E4" w:rsidP="0016083D">
            <w:pPr>
              <w:pStyle w:val="ad"/>
              <w:spacing w:line="360" w:lineRule="auto"/>
              <w:rPr>
                <w:rFonts w:ascii="Times New Roman" w:hAnsi="Times New Roman"/>
                <w:b/>
                <w:color w:val="000000" w:themeColor="text1"/>
              </w:rPr>
            </w:pPr>
            <w:r w:rsidRPr="00B83E4B">
              <w:rPr>
                <w:rFonts w:ascii="Times New Roman" w:hAnsi="Times New Roman"/>
                <w:b/>
                <w:color w:val="000000" w:themeColor="text1"/>
              </w:rPr>
              <w:t xml:space="preserve">Отв.: </w:t>
            </w:r>
            <w:r w:rsidR="002170C6" w:rsidRPr="00B83E4B">
              <w:rPr>
                <w:rFonts w:ascii="Times New Roman" w:hAnsi="Times New Roman"/>
                <w:b/>
                <w:color w:val="000000" w:themeColor="text1"/>
              </w:rPr>
              <w:t>ООО «Гетробот»</w:t>
            </w:r>
          </w:p>
        </w:tc>
      </w:tr>
      <w:tr w:rsidR="002F273B" w:rsidRPr="00B83E4B" w:rsidTr="002F273B">
        <w:tc>
          <w:tcPr>
            <w:tcW w:w="6800" w:type="dxa"/>
          </w:tcPr>
          <w:p w:rsidR="002F273B" w:rsidRPr="00B83E4B" w:rsidRDefault="002F273B" w:rsidP="0096480C">
            <w:pPr>
              <w:pStyle w:val="ad"/>
              <w:numPr>
                <w:ilvl w:val="1"/>
                <w:numId w:val="35"/>
              </w:numPr>
              <w:spacing w:line="36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 w:rsidRPr="00B83E4B">
              <w:rPr>
                <w:rFonts w:ascii="Times New Roman" w:hAnsi="Times New Roman"/>
                <w:color w:val="000000" w:themeColor="text1"/>
              </w:rPr>
              <w:t>Провести анализ полученных результатов и оформить отчет</w:t>
            </w:r>
            <w:r w:rsidR="007B00A9" w:rsidRPr="00B83E4B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96480C">
              <w:rPr>
                <w:rFonts w:ascii="Times New Roman" w:hAnsi="Times New Roman"/>
                <w:color w:val="000000" w:themeColor="text1"/>
              </w:rPr>
              <w:t xml:space="preserve">по </w:t>
            </w:r>
            <w:r w:rsidR="007B00A9" w:rsidRPr="00B83E4B">
              <w:rPr>
                <w:rFonts w:ascii="Times New Roman" w:hAnsi="Times New Roman"/>
                <w:color w:val="000000" w:themeColor="text1"/>
              </w:rPr>
              <w:t>проведённы</w:t>
            </w:r>
            <w:r w:rsidR="0096480C">
              <w:rPr>
                <w:rFonts w:ascii="Times New Roman" w:hAnsi="Times New Roman"/>
                <w:color w:val="000000" w:themeColor="text1"/>
              </w:rPr>
              <w:t>м</w:t>
            </w:r>
            <w:r w:rsidR="007B00A9" w:rsidRPr="00B83E4B">
              <w:rPr>
                <w:rFonts w:ascii="Times New Roman" w:hAnsi="Times New Roman"/>
                <w:color w:val="000000" w:themeColor="text1"/>
              </w:rPr>
              <w:t xml:space="preserve"> работ</w:t>
            </w:r>
            <w:r w:rsidR="0096480C">
              <w:rPr>
                <w:rFonts w:ascii="Times New Roman" w:hAnsi="Times New Roman"/>
                <w:color w:val="000000" w:themeColor="text1"/>
              </w:rPr>
              <w:t>ам</w:t>
            </w:r>
            <w:r w:rsidR="007B00A9" w:rsidRPr="00B83E4B">
              <w:rPr>
                <w:rFonts w:ascii="Times New Roman" w:hAnsi="Times New Roman"/>
                <w:color w:val="000000" w:themeColor="text1"/>
              </w:rPr>
              <w:t>.</w:t>
            </w:r>
          </w:p>
        </w:tc>
        <w:tc>
          <w:tcPr>
            <w:tcW w:w="430" w:type="dxa"/>
          </w:tcPr>
          <w:p w:rsidR="002F273B" w:rsidRPr="00B83E4B" w:rsidRDefault="002F273B" w:rsidP="0016083D">
            <w:pPr>
              <w:pStyle w:val="ad"/>
              <w:spacing w:line="360" w:lineRule="auto"/>
              <w:rPr>
                <w:rFonts w:ascii="Times New Roman" w:hAnsi="Times New Roman"/>
                <w:b/>
                <w:color w:val="000000" w:themeColor="text1"/>
              </w:rPr>
            </w:pPr>
          </w:p>
        </w:tc>
        <w:tc>
          <w:tcPr>
            <w:tcW w:w="2257" w:type="dxa"/>
            <w:vAlign w:val="bottom"/>
          </w:tcPr>
          <w:p w:rsidR="002F273B" w:rsidRPr="00B83E4B" w:rsidRDefault="002F273B" w:rsidP="0016083D">
            <w:pPr>
              <w:pStyle w:val="ad"/>
              <w:spacing w:line="360" w:lineRule="auto"/>
              <w:rPr>
                <w:rFonts w:ascii="Times New Roman" w:hAnsi="Times New Roman"/>
                <w:b/>
                <w:color w:val="000000" w:themeColor="text1"/>
              </w:rPr>
            </w:pPr>
            <w:r w:rsidRPr="00B83E4B">
              <w:rPr>
                <w:rFonts w:ascii="Times New Roman" w:hAnsi="Times New Roman"/>
                <w:b/>
                <w:color w:val="000000" w:themeColor="text1"/>
              </w:rPr>
              <w:t xml:space="preserve">Отв.: </w:t>
            </w:r>
            <w:r w:rsidR="002170C6" w:rsidRPr="00B83E4B">
              <w:rPr>
                <w:rFonts w:ascii="Times New Roman" w:hAnsi="Times New Roman"/>
                <w:b/>
                <w:color w:val="000000" w:themeColor="text1"/>
              </w:rPr>
              <w:t>ООО «Гетробот»</w:t>
            </w:r>
          </w:p>
        </w:tc>
      </w:tr>
    </w:tbl>
    <w:p w:rsidR="00BD7A60" w:rsidRPr="00B83E4B" w:rsidRDefault="002C159A" w:rsidP="0016083D">
      <w:pPr>
        <w:pStyle w:val="ad"/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Ведущий инженер</w:t>
      </w:r>
      <w:r w:rsidR="0096480C">
        <w:rPr>
          <w:rFonts w:ascii="Times New Roman" w:hAnsi="Times New Roman"/>
        </w:rPr>
        <w:t xml:space="preserve">-конструктор                     </w:t>
      </w:r>
      <w:r w:rsidR="002170C6" w:rsidRPr="00B83E4B">
        <w:rPr>
          <w:rFonts w:ascii="Times New Roman" w:hAnsi="Times New Roman"/>
        </w:rPr>
        <w:tab/>
      </w:r>
      <w:r w:rsidR="008B1211" w:rsidRPr="00B83E4B">
        <w:rPr>
          <w:rFonts w:ascii="Times New Roman" w:hAnsi="Times New Roman"/>
        </w:rPr>
        <w:tab/>
      </w:r>
      <w:r w:rsidR="001564EB" w:rsidRPr="00B83E4B">
        <w:rPr>
          <w:rFonts w:ascii="Times New Roman" w:hAnsi="Times New Roman"/>
        </w:rPr>
        <w:tab/>
      </w:r>
      <w:r w:rsidR="001564EB" w:rsidRPr="00B83E4B">
        <w:rPr>
          <w:rFonts w:ascii="Times New Roman" w:hAnsi="Times New Roman"/>
        </w:rPr>
        <w:tab/>
      </w:r>
      <w:r w:rsidR="008B1211" w:rsidRPr="00B83E4B">
        <w:rPr>
          <w:rFonts w:ascii="Times New Roman" w:hAnsi="Times New Roman"/>
        </w:rPr>
        <w:tab/>
      </w:r>
      <w:r w:rsidR="002170C6" w:rsidRPr="00B83E4B">
        <w:rPr>
          <w:rFonts w:ascii="Times New Roman" w:hAnsi="Times New Roman"/>
        </w:rPr>
        <w:t>П</w:t>
      </w:r>
      <w:r w:rsidR="0023249E" w:rsidRPr="00B83E4B">
        <w:rPr>
          <w:rFonts w:ascii="Times New Roman" w:hAnsi="Times New Roman"/>
        </w:rPr>
        <w:t>.</w:t>
      </w:r>
      <w:r w:rsidR="002170C6" w:rsidRPr="00B83E4B">
        <w:rPr>
          <w:rFonts w:ascii="Times New Roman" w:hAnsi="Times New Roman"/>
        </w:rPr>
        <w:t>Р</w:t>
      </w:r>
      <w:r w:rsidR="0023249E" w:rsidRPr="00B83E4B">
        <w:rPr>
          <w:rFonts w:ascii="Times New Roman" w:hAnsi="Times New Roman"/>
        </w:rPr>
        <w:t xml:space="preserve">. </w:t>
      </w:r>
      <w:r w:rsidR="002170C6" w:rsidRPr="00B83E4B">
        <w:rPr>
          <w:rFonts w:ascii="Times New Roman" w:hAnsi="Times New Roman"/>
        </w:rPr>
        <w:t>Мурадян</w:t>
      </w:r>
    </w:p>
    <w:p w:rsidR="0023249E" w:rsidRPr="00B83E4B" w:rsidRDefault="0023249E" w:rsidP="0016083D">
      <w:pPr>
        <w:pStyle w:val="ad"/>
        <w:spacing w:line="360" w:lineRule="auto"/>
        <w:jc w:val="both"/>
        <w:rPr>
          <w:rFonts w:ascii="Times New Roman" w:hAnsi="Times New Roman"/>
        </w:rPr>
      </w:pPr>
    </w:p>
    <w:p w:rsidR="00B16176" w:rsidRPr="00B83E4B" w:rsidRDefault="00B16176" w:rsidP="0016083D">
      <w:pPr>
        <w:pStyle w:val="ad"/>
        <w:spacing w:line="360" w:lineRule="auto"/>
        <w:jc w:val="both"/>
        <w:rPr>
          <w:rFonts w:ascii="Times New Roman" w:hAnsi="Times New Roman"/>
        </w:rPr>
      </w:pPr>
      <w:r w:rsidRPr="00B83E4B">
        <w:rPr>
          <w:rFonts w:ascii="Times New Roman" w:hAnsi="Times New Roman"/>
        </w:rPr>
        <w:t>СОГЛАСОВАНО:</w:t>
      </w:r>
    </w:p>
    <w:p w:rsidR="003E460F" w:rsidRPr="00B83E4B" w:rsidRDefault="003E460F" w:rsidP="0016083D">
      <w:pPr>
        <w:pStyle w:val="ad"/>
        <w:spacing w:line="360" w:lineRule="auto"/>
        <w:jc w:val="both"/>
        <w:rPr>
          <w:rFonts w:ascii="Times New Roman" w:hAnsi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2399"/>
      </w:tblGrid>
      <w:tr w:rsidR="00393A89" w:rsidRPr="00B83E4B" w:rsidTr="00A269FD">
        <w:tc>
          <w:tcPr>
            <w:tcW w:w="6946" w:type="dxa"/>
            <w:shd w:val="clear" w:color="auto" w:fill="auto"/>
          </w:tcPr>
          <w:p w:rsidR="00393A89" w:rsidRPr="00B83E4B" w:rsidRDefault="00393A89" w:rsidP="0016083D">
            <w:pPr>
              <w:pStyle w:val="ad"/>
              <w:spacing w:line="360" w:lineRule="auto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 xml:space="preserve">Заместитель директора НТЦ – </w:t>
            </w:r>
          </w:p>
          <w:p w:rsidR="00393A89" w:rsidRPr="00B83E4B" w:rsidRDefault="00393A89" w:rsidP="0016083D">
            <w:pPr>
              <w:pStyle w:val="ad"/>
              <w:spacing w:line="360" w:lineRule="auto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начальник УВОК  - главный конструктор ВОК</w:t>
            </w:r>
          </w:p>
        </w:tc>
        <w:tc>
          <w:tcPr>
            <w:tcW w:w="2399" w:type="dxa"/>
            <w:shd w:val="clear" w:color="auto" w:fill="auto"/>
          </w:tcPr>
          <w:p w:rsidR="00393A89" w:rsidRPr="00B83E4B" w:rsidRDefault="00393A89" w:rsidP="0016083D">
            <w:pPr>
              <w:pStyle w:val="ad"/>
              <w:spacing w:line="360" w:lineRule="auto"/>
              <w:rPr>
                <w:rFonts w:ascii="Times New Roman" w:hAnsi="Times New Roman"/>
              </w:rPr>
            </w:pPr>
          </w:p>
          <w:p w:rsidR="00393A89" w:rsidRPr="00B83E4B" w:rsidRDefault="00393A89" w:rsidP="0016083D">
            <w:pPr>
              <w:pStyle w:val="ad"/>
              <w:spacing w:line="360" w:lineRule="auto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Д.И. Шевцов</w:t>
            </w:r>
          </w:p>
        </w:tc>
      </w:tr>
      <w:tr w:rsidR="00436C28" w:rsidRPr="00B83E4B" w:rsidTr="00A269FD">
        <w:tc>
          <w:tcPr>
            <w:tcW w:w="6946" w:type="dxa"/>
            <w:shd w:val="clear" w:color="auto" w:fill="auto"/>
          </w:tcPr>
          <w:p w:rsidR="00436C28" w:rsidRPr="00B83E4B" w:rsidRDefault="00BC016F" w:rsidP="0016083D">
            <w:pPr>
              <w:pStyle w:val="ad"/>
              <w:spacing w:line="360" w:lineRule="auto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Технический директор ООО «Инверсия-Сенсор»</w:t>
            </w:r>
          </w:p>
        </w:tc>
        <w:tc>
          <w:tcPr>
            <w:tcW w:w="2399" w:type="dxa"/>
            <w:shd w:val="clear" w:color="auto" w:fill="auto"/>
          </w:tcPr>
          <w:p w:rsidR="00436C28" w:rsidRPr="00B83E4B" w:rsidRDefault="00BC016F" w:rsidP="0016083D">
            <w:pPr>
              <w:pStyle w:val="ad"/>
              <w:spacing w:line="360" w:lineRule="auto"/>
              <w:rPr>
                <w:rFonts w:ascii="Times New Roman" w:hAnsi="Times New Roman"/>
              </w:rPr>
            </w:pPr>
            <w:r w:rsidRPr="00B83E4B">
              <w:rPr>
                <w:rFonts w:ascii="Times New Roman" w:hAnsi="Times New Roman"/>
              </w:rPr>
              <w:t>А</w:t>
            </w:r>
            <w:r w:rsidR="00436C28" w:rsidRPr="00B83E4B">
              <w:rPr>
                <w:rFonts w:ascii="Times New Roman" w:hAnsi="Times New Roman"/>
              </w:rPr>
              <w:t>.</w:t>
            </w:r>
            <w:r w:rsidRPr="00B83E4B">
              <w:rPr>
                <w:rFonts w:ascii="Times New Roman" w:hAnsi="Times New Roman"/>
              </w:rPr>
              <w:t>А</w:t>
            </w:r>
            <w:r w:rsidR="00436C28" w:rsidRPr="00B83E4B">
              <w:rPr>
                <w:rFonts w:ascii="Times New Roman" w:hAnsi="Times New Roman"/>
              </w:rPr>
              <w:t xml:space="preserve">. </w:t>
            </w:r>
            <w:r w:rsidRPr="00B83E4B">
              <w:rPr>
                <w:rFonts w:ascii="Times New Roman" w:hAnsi="Times New Roman"/>
              </w:rPr>
              <w:t>Оглезнев</w:t>
            </w:r>
          </w:p>
        </w:tc>
      </w:tr>
      <w:tr w:rsidR="00F9003A" w:rsidRPr="0016083D" w:rsidTr="00A269FD">
        <w:tc>
          <w:tcPr>
            <w:tcW w:w="6946" w:type="dxa"/>
            <w:shd w:val="clear" w:color="auto" w:fill="auto"/>
          </w:tcPr>
          <w:p w:rsidR="00937E8B" w:rsidRPr="0016083D" w:rsidRDefault="00937E8B" w:rsidP="0016083D">
            <w:pPr>
              <w:pStyle w:val="ad"/>
              <w:spacing w:line="360" w:lineRule="auto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2399" w:type="dxa"/>
            <w:shd w:val="clear" w:color="auto" w:fill="auto"/>
          </w:tcPr>
          <w:p w:rsidR="00F9003A" w:rsidRPr="0016083D" w:rsidRDefault="00F9003A" w:rsidP="0016083D">
            <w:pPr>
              <w:pStyle w:val="ad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  <w:tr w:rsidR="00AB7A05" w:rsidRPr="0016083D" w:rsidTr="00A269FD">
        <w:tc>
          <w:tcPr>
            <w:tcW w:w="6946" w:type="dxa"/>
            <w:shd w:val="clear" w:color="auto" w:fill="auto"/>
          </w:tcPr>
          <w:p w:rsidR="00AB7A05" w:rsidRPr="0016083D" w:rsidRDefault="00AB7A05" w:rsidP="0016083D">
            <w:pPr>
              <w:pStyle w:val="ad"/>
              <w:spacing w:line="360" w:lineRule="auto"/>
              <w:rPr>
                <w:rFonts w:ascii="Times New Roman" w:hAnsi="Times New Roman"/>
                <w:color w:val="000000" w:themeColor="text1"/>
                <w:sz w:val="24"/>
              </w:rPr>
            </w:pPr>
          </w:p>
        </w:tc>
        <w:tc>
          <w:tcPr>
            <w:tcW w:w="2399" w:type="dxa"/>
            <w:shd w:val="clear" w:color="auto" w:fill="auto"/>
          </w:tcPr>
          <w:p w:rsidR="00AB7A05" w:rsidRPr="0016083D" w:rsidRDefault="00AB7A05" w:rsidP="0016083D">
            <w:pPr>
              <w:pStyle w:val="ad"/>
              <w:spacing w:line="360" w:lineRule="auto"/>
              <w:rPr>
                <w:rFonts w:ascii="Times New Roman" w:hAnsi="Times New Roman"/>
                <w:sz w:val="24"/>
              </w:rPr>
            </w:pPr>
          </w:p>
        </w:tc>
      </w:tr>
    </w:tbl>
    <w:p w:rsidR="00C06D04" w:rsidRDefault="00C06D04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1F2818" w:rsidRDefault="001F2818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1F2818" w:rsidRDefault="001F2818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1F2818" w:rsidRDefault="001F2818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Default="00F92D21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A49F4" w:rsidRDefault="00FA49F4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A49F4" w:rsidRDefault="00FA49F4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42301C" w:rsidRDefault="0042301C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p w:rsidR="00F92D21" w:rsidRPr="00F92D21" w:rsidRDefault="00F92D21" w:rsidP="001F2818">
      <w:pPr>
        <w:pStyle w:val="3"/>
        <w:jc w:val="center"/>
      </w:pPr>
      <w:r w:rsidRPr="00F92D21">
        <w:t>Приложение А</w:t>
      </w:r>
    </w:p>
    <w:p w:rsidR="00F92D21" w:rsidRPr="00F92D21" w:rsidRDefault="007926B7" w:rsidP="00F92D21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Методика расчёта параметров</w:t>
      </w:r>
    </w:p>
    <w:p w:rsidR="00F92D21" w:rsidRPr="00D24D60" w:rsidRDefault="00D24D60" w:rsidP="00F92D21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A</w:t>
      </w:r>
      <w:r w:rsidRPr="00D24D60">
        <w:rPr>
          <w:rFonts w:ascii="Times New Roman" w:hAnsi="Times New Roman"/>
        </w:rPr>
        <w:t xml:space="preserve">.1 </w:t>
      </w:r>
      <w:r>
        <w:rPr>
          <w:rFonts w:ascii="Times New Roman" w:hAnsi="Times New Roman"/>
        </w:rPr>
        <w:t>Средневзвешанный диаметр по длине</w:t>
      </w:r>
      <w:r w:rsidRPr="00D24D60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>
        <w:rPr>
          <w:rFonts w:ascii="Times New Roman" w:hAnsi="Times New Roman"/>
        </w:rPr>
        <w:t>:</w:t>
      </w:r>
    </w:p>
    <w:p w:rsidR="00D24D60" w:rsidRPr="00D24D60" w:rsidRDefault="007C15FB" w:rsidP="00F92D21">
      <w:pPr>
        <w:rPr>
          <w:rFonts w:ascii="Times New Roman" w:hAnsi="Times New Roman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срз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e>
          </m:nary>
          <m:r>
            <w:rPr>
              <w:rFonts w:ascii="Cambria Math" w:hAnsi="Cambria Math"/>
            </w:rPr>
            <m:t>;</m:t>
          </m:r>
        </m:oMath>
      </m:oMathPara>
    </w:p>
    <w:p w:rsidR="00D24D60" w:rsidRPr="00DB7531" w:rsidRDefault="007C15FB" w:rsidP="0016083D">
      <w:pPr>
        <w:pStyle w:val="ad"/>
        <w:spacing w:line="360" w:lineRule="auto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срз</m:t>
            </m:r>
          </m:sub>
        </m:sSub>
      </m:oMath>
      <w:r w:rsidR="00D24D60">
        <w:rPr>
          <w:rFonts w:ascii="Times New Roman" w:hAnsi="Times New Roman"/>
        </w:rPr>
        <w:t xml:space="preserve"> – средний размер в срезе</w:t>
      </w:r>
      <w:r w:rsidR="00DB7531" w:rsidRPr="00DB7531">
        <w:rPr>
          <w:rFonts w:ascii="Times New Roman" w:hAnsi="Times New Roman"/>
        </w:rPr>
        <w:t>:</w:t>
      </w:r>
    </w:p>
    <w:p w:rsidR="00B8692F" w:rsidRPr="00B8692F" w:rsidRDefault="007C15FB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срз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i-0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/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e>
          </m:nary>
          <m:r>
            <w:rPr>
              <w:rFonts w:ascii="Cambria Math" w:hAnsi="Cambria Math"/>
            </w:rPr>
            <m:t>;</m:t>
          </m:r>
        </m:oMath>
      </m:oMathPara>
    </w:p>
    <w:p w:rsidR="00F92D21" w:rsidRDefault="00D24D60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  <w:r w:rsidRPr="0056790F">
        <w:rPr>
          <w:rFonts w:ascii="Times New Roman" w:hAnsi="Times New Roman"/>
          <w:i/>
          <w:sz w:val="24"/>
          <w:szCs w:val="24"/>
          <w:lang w:val="en-US"/>
        </w:rPr>
        <w:t>n</w:t>
      </w:r>
      <w:r w:rsidRPr="00B8692F"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  <w:szCs w:val="24"/>
        </w:rPr>
        <w:t>количество срезов,</w:t>
      </w:r>
    </w:p>
    <w:p w:rsidR="00B8692F" w:rsidRPr="00B8692F" w:rsidRDefault="00856953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</w:rPr>
          <m:t>d</m:t>
        </m:r>
      </m:oMath>
      <w:r w:rsidR="00B8692F" w:rsidRPr="00B8692F">
        <w:rPr>
          <w:rFonts w:ascii="Times New Roman" w:hAnsi="Times New Roman"/>
        </w:rPr>
        <w:t xml:space="preserve"> – </w:t>
      </w:r>
      <w:r w:rsidR="00B8692F">
        <w:rPr>
          <w:rFonts w:ascii="Times New Roman" w:hAnsi="Times New Roman"/>
        </w:rPr>
        <w:t>фактический диаметр волокна,</w:t>
      </w:r>
    </w:p>
    <w:p w:rsidR="00B8692F" w:rsidRDefault="000860F5" w:rsidP="0016083D">
      <w:pPr>
        <w:pStyle w:val="ad"/>
        <w:spacing w:line="360" w:lineRule="auto"/>
        <w:rPr>
          <w:rFonts w:ascii="Times New Roman" w:hAnsi="Times New Roman"/>
        </w:rPr>
      </w:pPr>
      <m:oMath>
        <m:r>
          <w:rPr>
            <w:rFonts w:ascii="Cambria Math" w:hAnsi="Cambria Math"/>
            <w:lang w:val="en-US"/>
          </w:rPr>
          <m:t>k</m:t>
        </m:r>
      </m:oMath>
      <w:r w:rsidRPr="000860F5">
        <w:rPr>
          <w:rFonts w:ascii="Times New Roman" w:hAnsi="Times New Roman"/>
        </w:rPr>
        <w:t xml:space="preserve"> </w:t>
      </w:r>
      <w:r w:rsidR="00B8692F">
        <w:rPr>
          <w:rFonts w:ascii="Times New Roman" w:hAnsi="Times New Roman"/>
        </w:rPr>
        <w:t>–</w:t>
      </w:r>
      <w:r w:rsidR="00B8692F" w:rsidRPr="00B8692F">
        <w:rPr>
          <w:rFonts w:ascii="Times New Roman" w:hAnsi="Times New Roman"/>
        </w:rPr>
        <w:t xml:space="preserve"> количество</w:t>
      </w:r>
      <w:r w:rsidR="00B8692F">
        <w:rPr>
          <w:rFonts w:ascii="Times New Roman" w:hAnsi="Times New Roman"/>
        </w:rPr>
        <w:t xml:space="preserve"> замеров фактического диаметра в одном срезе.</w:t>
      </w:r>
    </w:p>
    <w:p w:rsidR="00035111" w:rsidRDefault="00035111" w:rsidP="0016083D">
      <w:pPr>
        <w:pStyle w:val="ad"/>
        <w:spacing w:line="360" w:lineRule="auto"/>
        <w:rPr>
          <w:rFonts w:ascii="Times New Roman" w:hAnsi="Times New Roman"/>
        </w:rPr>
      </w:pPr>
    </w:p>
    <w:p w:rsidR="00A42FB5" w:rsidRDefault="00A42FB5" w:rsidP="00A42FB5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A</w:t>
      </w:r>
      <w:r w:rsidRPr="00D24D60">
        <w:rPr>
          <w:rFonts w:ascii="Times New Roman" w:hAnsi="Times New Roman"/>
        </w:rPr>
        <w:t>.</w:t>
      </w:r>
      <w:r w:rsidRPr="00A42FB5">
        <w:rPr>
          <w:rFonts w:ascii="Times New Roman" w:hAnsi="Times New Roman"/>
        </w:rPr>
        <w:t>2</w:t>
      </w:r>
      <w:r w:rsidRPr="00D24D6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Относительное среднее значение некруглости по длине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>
        <w:rPr>
          <w:rFonts w:ascii="Times New Roman" w:hAnsi="Times New Roman"/>
        </w:rPr>
        <w:t>:</w:t>
      </w:r>
    </w:p>
    <w:p w:rsidR="00A42FB5" w:rsidRPr="003B7462" w:rsidRDefault="007C15FB" w:rsidP="00A42FB5">
      <w:pPr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срз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p>
              </m:sSubSup>
            </m:e>
          </m:nary>
          <m:r>
            <w:rPr>
              <w:rFonts w:ascii="Cambria Math" w:hAnsi="Cambria Math"/>
            </w:rPr>
            <m:t>;</m:t>
          </m:r>
        </m:oMath>
      </m:oMathPara>
    </w:p>
    <w:p w:rsidR="003B7462" w:rsidRPr="00A42FB5" w:rsidRDefault="003B7462" w:rsidP="00A42FB5">
      <w:pPr>
        <w:rPr>
          <w:rFonts w:ascii="Times New Roman" w:hAnsi="Times New Roman"/>
        </w:rPr>
      </w:pPr>
    </w:p>
    <w:p w:rsidR="00A42FB5" w:rsidRDefault="007C15FB" w:rsidP="0016083D">
      <w:pPr>
        <w:pStyle w:val="ad"/>
        <w:spacing w:line="360" w:lineRule="auto"/>
        <w:rPr>
          <w:rFonts w:ascii="Times New Roman" w:hAnsi="Times New Roman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срз</m:t>
            </m:r>
          </m:sub>
          <m:sup/>
        </m:sSubSup>
      </m:oMath>
      <w:r w:rsidR="003B7462" w:rsidRPr="003B7462">
        <w:rPr>
          <w:rFonts w:ascii="Times New Roman" w:hAnsi="Times New Roman"/>
        </w:rPr>
        <w:t xml:space="preserve"> - </w:t>
      </w:r>
      <w:r w:rsidR="003B7462">
        <w:rPr>
          <w:rFonts w:ascii="Times New Roman" w:hAnsi="Times New Roman"/>
        </w:rPr>
        <w:t>относительное среднее значение некруглости по срезу</w:t>
      </w:r>
      <w:r w:rsidR="00DB7531" w:rsidRPr="00DB7531">
        <w:rPr>
          <w:rFonts w:ascii="Times New Roman" w:hAnsi="Times New Roman"/>
        </w:rPr>
        <w:t>:</w:t>
      </w:r>
    </w:p>
    <w:p w:rsidR="00B8692F" w:rsidRPr="004873B5" w:rsidRDefault="007C15FB" w:rsidP="004873B5">
      <w:pPr>
        <w:pStyle w:val="ad"/>
        <w:spacing w:line="360" w:lineRule="auto"/>
        <w:rPr>
          <w:rFonts w:ascii="Times New Roman" w:hAnsi="Times New Roman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срз</m:t>
              </m:r>
            </m:sub>
            <m:sup/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i-0</m:t>
              </m:r>
            </m:sub>
            <m:sup>
              <m:r>
                <w:rPr>
                  <w:rFonts w:ascii="Cambria Math" w:hAnsi="Cambria Math"/>
                  <w:lang w:val="en-US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срз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ср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*100%;</m:t>
          </m:r>
        </m:oMath>
      </m:oMathPara>
    </w:p>
    <w:p w:rsidR="004873B5" w:rsidRPr="004873B5" w:rsidRDefault="004873B5" w:rsidP="004873B5">
      <w:pPr>
        <w:pStyle w:val="ad"/>
        <w:spacing w:line="360" w:lineRule="auto"/>
        <w:rPr>
          <w:rFonts w:ascii="Times New Roman" w:hAnsi="Times New Roman"/>
        </w:rPr>
      </w:pPr>
    </w:p>
    <w:p w:rsidR="00B8692F" w:rsidRPr="00B8692F" w:rsidRDefault="00B8692F" w:rsidP="0016083D">
      <w:pPr>
        <w:pStyle w:val="ad"/>
        <w:spacing w:line="360" w:lineRule="auto"/>
        <w:rPr>
          <w:rFonts w:ascii="Times New Roman" w:hAnsi="Times New Roman"/>
          <w:sz w:val="24"/>
          <w:szCs w:val="24"/>
        </w:rPr>
      </w:pPr>
    </w:p>
    <w:sectPr w:rsidR="00B8692F" w:rsidRPr="00B8692F" w:rsidSect="00B744CB">
      <w:pgSz w:w="11906" w:h="16838"/>
      <w:pgMar w:top="851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5FB" w:rsidRDefault="007C15FB" w:rsidP="00DD61CC">
      <w:pPr>
        <w:spacing w:after="0" w:line="240" w:lineRule="auto"/>
      </w:pPr>
      <w:r>
        <w:separator/>
      </w:r>
    </w:p>
  </w:endnote>
  <w:endnote w:type="continuationSeparator" w:id="0">
    <w:p w:rsidR="007C15FB" w:rsidRDefault="007C15FB" w:rsidP="00DD6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5FB" w:rsidRDefault="007C15FB" w:rsidP="00DD61CC">
      <w:pPr>
        <w:spacing w:after="0" w:line="240" w:lineRule="auto"/>
      </w:pPr>
      <w:r>
        <w:separator/>
      </w:r>
    </w:p>
  </w:footnote>
  <w:footnote w:type="continuationSeparator" w:id="0">
    <w:p w:rsidR="007C15FB" w:rsidRDefault="007C15FB" w:rsidP="00DD6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3D9C"/>
    <w:multiLevelType w:val="multilevel"/>
    <w:tmpl w:val="862E333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7D3FD8"/>
    <w:multiLevelType w:val="multilevel"/>
    <w:tmpl w:val="1D4C3BD2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18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2" w15:restartNumberingAfterBreak="0">
    <w:nsid w:val="082E01A1"/>
    <w:multiLevelType w:val="hybridMultilevel"/>
    <w:tmpl w:val="42DEB3F0"/>
    <w:lvl w:ilvl="0" w:tplc="B656AEF8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06D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B54CD6"/>
    <w:multiLevelType w:val="multilevel"/>
    <w:tmpl w:val="E4E269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0E4233F8"/>
    <w:multiLevelType w:val="hybridMultilevel"/>
    <w:tmpl w:val="CA18A48A"/>
    <w:lvl w:ilvl="0" w:tplc="87BA830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07F55"/>
    <w:multiLevelType w:val="hybridMultilevel"/>
    <w:tmpl w:val="654EE9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678A9"/>
    <w:multiLevelType w:val="multilevel"/>
    <w:tmpl w:val="24DC5F1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17152C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9185966"/>
    <w:multiLevelType w:val="multilevel"/>
    <w:tmpl w:val="72383B04"/>
    <w:lvl w:ilvl="0">
      <w:start w:val="5"/>
      <w:numFmt w:val="decimal"/>
      <w:lvlText w:val="4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1C7037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F5E95"/>
    <w:multiLevelType w:val="multilevel"/>
    <w:tmpl w:val="216C714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2543169"/>
    <w:multiLevelType w:val="multilevel"/>
    <w:tmpl w:val="AB9044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3" w15:restartNumberingAfterBreak="0">
    <w:nsid w:val="29247864"/>
    <w:multiLevelType w:val="multilevel"/>
    <w:tmpl w:val="ADE2415A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51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4" w15:restartNumberingAfterBreak="0">
    <w:nsid w:val="2D8A4E90"/>
    <w:multiLevelType w:val="hybridMultilevel"/>
    <w:tmpl w:val="F5126830"/>
    <w:lvl w:ilvl="0" w:tplc="D2B4FFE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6A92D2E"/>
    <w:multiLevelType w:val="hybridMultilevel"/>
    <w:tmpl w:val="3F805FA2"/>
    <w:lvl w:ilvl="0" w:tplc="243208EE">
      <w:start w:val="1"/>
      <w:numFmt w:val="decimal"/>
      <w:lvlText w:val="6.%1"/>
      <w:lvlJc w:val="left"/>
      <w:pPr>
        <w:ind w:left="786" w:hanging="360"/>
      </w:pPr>
      <w:rPr>
        <w:rFonts w:hint="default"/>
      </w:rPr>
    </w:lvl>
    <w:lvl w:ilvl="1" w:tplc="D9947EEC">
      <w:start w:val="1"/>
      <w:numFmt w:val="decimal"/>
      <w:lvlText w:val="6.6.%2"/>
      <w:lvlJc w:val="left"/>
      <w:pPr>
        <w:ind w:left="1211" w:hanging="360"/>
      </w:pPr>
      <w:rPr>
        <w:rFonts w:hint="default"/>
      </w:rPr>
    </w:lvl>
    <w:lvl w:ilvl="2" w:tplc="5B926A70">
      <w:start w:val="1"/>
      <w:numFmt w:val="decimal"/>
      <w:lvlText w:val="6.6.8.%3"/>
      <w:lvlJc w:val="left"/>
      <w:pPr>
        <w:ind w:left="2160" w:hanging="180"/>
      </w:pPr>
      <w:rPr>
        <w:rFonts w:hint="default"/>
        <w:b w:val="0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010B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316DF1"/>
    <w:multiLevelType w:val="hybridMultilevel"/>
    <w:tmpl w:val="F5126830"/>
    <w:lvl w:ilvl="0" w:tplc="D2B4FFE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90E1358"/>
    <w:multiLevelType w:val="multilevel"/>
    <w:tmpl w:val="847ADC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9" w15:restartNumberingAfterBreak="0">
    <w:nsid w:val="39745212"/>
    <w:multiLevelType w:val="hybridMultilevel"/>
    <w:tmpl w:val="92762AF0"/>
    <w:lvl w:ilvl="0" w:tplc="AFE683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B043F2"/>
    <w:multiLevelType w:val="hybridMultilevel"/>
    <w:tmpl w:val="ABA44DE8"/>
    <w:lvl w:ilvl="0" w:tplc="AFE683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B6039"/>
    <w:multiLevelType w:val="multilevel"/>
    <w:tmpl w:val="8ACE77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AF20B29"/>
    <w:multiLevelType w:val="hybridMultilevel"/>
    <w:tmpl w:val="6F7E9F7A"/>
    <w:lvl w:ilvl="0" w:tplc="3F78684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0192D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6BD72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3F1A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30724C"/>
    <w:multiLevelType w:val="hybridMultilevel"/>
    <w:tmpl w:val="1F566CE0"/>
    <w:lvl w:ilvl="0" w:tplc="A920D4D6">
      <w:start w:val="1"/>
      <w:numFmt w:val="decimal"/>
      <w:lvlText w:val="4.%1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EB076AB"/>
    <w:multiLevelType w:val="hybridMultilevel"/>
    <w:tmpl w:val="8006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BF7165"/>
    <w:multiLevelType w:val="hybridMultilevel"/>
    <w:tmpl w:val="DC064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E4779"/>
    <w:multiLevelType w:val="multilevel"/>
    <w:tmpl w:val="8662FD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30" w15:restartNumberingAfterBreak="0">
    <w:nsid w:val="54A62AC8"/>
    <w:multiLevelType w:val="multilevel"/>
    <w:tmpl w:val="E3501720"/>
    <w:lvl w:ilvl="0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1" w15:restartNumberingAfterBreak="0">
    <w:nsid w:val="60B25055"/>
    <w:multiLevelType w:val="multilevel"/>
    <w:tmpl w:val="F0A6CD66"/>
    <w:lvl w:ilvl="0">
      <w:start w:val="5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615843D4"/>
    <w:multiLevelType w:val="multilevel"/>
    <w:tmpl w:val="AC6400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1670086"/>
    <w:multiLevelType w:val="multilevel"/>
    <w:tmpl w:val="7A56AB70"/>
    <w:lvl w:ilvl="0">
      <w:start w:val="6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4" w15:restartNumberingAfterBreak="0">
    <w:nsid w:val="62B92E03"/>
    <w:multiLevelType w:val="hybridMultilevel"/>
    <w:tmpl w:val="D43EE352"/>
    <w:lvl w:ilvl="0" w:tplc="B148B93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4B24416"/>
    <w:multiLevelType w:val="hybridMultilevel"/>
    <w:tmpl w:val="9D5C5578"/>
    <w:lvl w:ilvl="0" w:tplc="AFE683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D4D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D15324"/>
    <w:multiLevelType w:val="multilevel"/>
    <w:tmpl w:val="B3B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70879"/>
    <w:multiLevelType w:val="hybridMultilevel"/>
    <w:tmpl w:val="0ABC2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4E01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DD656FB"/>
    <w:multiLevelType w:val="hybridMultilevel"/>
    <w:tmpl w:val="680CF48A"/>
    <w:lvl w:ilvl="0" w:tplc="AFE683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B052A"/>
    <w:multiLevelType w:val="hybridMultilevel"/>
    <w:tmpl w:val="9B06D53A"/>
    <w:lvl w:ilvl="0" w:tplc="E1366F98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E6E0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7"/>
  </w:num>
  <w:num w:numId="3">
    <w:abstractNumId w:val="34"/>
  </w:num>
  <w:num w:numId="4">
    <w:abstractNumId w:val="14"/>
  </w:num>
  <w:num w:numId="5">
    <w:abstractNumId w:val="6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</w:num>
  <w:num w:numId="8">
    <w:abstractNumId w:val="18"/>
  </w:num>
  <w:num w:numId="9">
    <w:abstractNumId w:val="31"/>
  </w:num>
  <w:num w:numId="10">
    <w:abstractNumId w:val="10"/>
  </w:num>
  <w:num w:numId="11">
    <w:abstractNumId w:val="3"/>
  </w:num>
  <w:num w:numId="12">
    <w:abstractNumId w:val="2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</w:num>
  <w:num w:numId="14">
    <w:abstractNumId w:val="28"/>
  </w:num>
  <w:num w:numId="15">
    <w:abstractNumId w:val="5"/>
  </w:num>
  <w:num w:numId="16">
    <w:abstractNumId w:val="2"/>
  </w:num>
  <w:num w:numId="17">
    <w:abstractNumId w:val="37"/>
  </w:num>
  <w:num w:numId="18">
    <w:abstractNumId w:val="40"/>
  </w:num>
  <w:num w:numId="19">
    <w:abstractNumId w:val="20"/>
  </w:num>
  <w:num w:numId="20">
    <w:abstractNumId w:val="19"/>
  </w:num>
  <w:num w:numId="21">
    <w:abstractNumId w:val="35"/>
  </w:num>
  <w:num w:numId="22">
    <w:abstractNumId w:val="30"/>
  </w:num>
  <w:num w:numId="23">
    <w:abstractNumId w:val="27"/>
  </w:num>
  <w:num w:numId="24">
    <w:abstractNumId w:val="38"/>
  </w:num>
  <w:num w:numId="25">
    <w:abstractNumId w:val="22"/>
  </w:num>
  <w:num w:numId="26">
    <w:abstractNumId w:val="4"/>
  </w:num>
  <w:num w:numId="27">
    <w:abstractNumId w:val="29"/>
  </w:num>
  <w:num w:numId="28">
    <w:abstractNumId w:val="15"/>
  </w:num>
  <w:num w:numId="29">
    <w:abstractNumId w:val="33"/>
  </w:num>
  <w:num w:numId="30">
    <w:abstractNumId w:val="13"/>
  </w:num>
  <w:num w:numId="31">
    <w:abstractNumId w:val="1"/>
  </w:num>
  <w:num w:numId="32">
    <w:abstractNumId w:val="12"/>
  </w:num>
  <w:num w:numId="33">
    <w:abstractNumId w:val="41"/>
  </w:num>
  <w:num w:numId="34">
    <w:abstractNumId w:val="0"/>
  </w:num>
  <w:num w:numId="35">
    <w:abstractNumId w:val="32"/>
  </w:num>
  <w:num w:numId="36">
    <w:abstractNumId w:val="39"/>
  </w:num>
  <w:num w:numId="37">
    <w:abstractNumId w:val="25"/>
  </w:num>
  <w:num w:numId="38">
    <w:abstractNumId w:val="23"/>
  </w:num>
  <w:num w:numId="39">
    <w:abstractNumId w:val="8"/>
  </w:num>
  <w:num w:numId="40">
    <w:abstractNumId w:val="36"/>
  </w:num>
  <w:num w:numId="41">
    <w:abstractNumId w:val="24"/>
  </w:num>
  <w:num w:numId="42">
    <w:abstractNumId w:val="26"/>
  </w:num>
  <w:num w:numId="43">
    <w:abstractNumId w:val="42"/>
  </w:num>
  <w:num w:numId="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DCE"/>
    <w:rsid w:val="00005D0E"/>
    <w:rsid w:val="0001085E"/>
    <w:rsid w:val="0001205B"/>
    <w:rsid w:val="00025DCD"/>
    <w:rsid w:val="00035111"/>
    <w:rsid w:val="00035BBB"/>
    <w:rsid w:val="00040DAD"/>
    <w:rsid w:val="00051207"/>
    <w:rsid w:val="00056185"/>
    <w:rsid w:val="000636D8"/>
    <w:rsid w:val="000676B8"/>
    <w:rsid w:val="00072ACA"/>
    <w:rsid w:val="000754C2"/>
    <w:rsid w:val="000756BC"/>
    <w:rsid w:val="000860F5"/>
    <w:rsid w:val="00091B67"/>
    <w:rsid w:val="000942CF"/>
    <w:rsid w:val="000A1834"/>
    <w:rsid w:val="000A3E1F"/>
    <w:rsid w:val="000B2DB7"/>
    <w:rsid w:val="000B66B0"/>
    <w:rsid w:val="000C187A"/>
    <w:rsid w:val="000C38C6"/>
    <w:rsid w:val="000C4EA6"/>
    <w:rsid w:val="000C570D"/>
    <w:rsid w:val="000C6152"/>
    <w:rsid w:val="000C6602"/>
    <w:rsid w:val="000E7B80"/>
    <w:rsid w:val="000F4E90"/>
    <w:rsid w:val="001023AD"/>
    <w:rsid w:val="00107674"/>
    <w:rsid w:val="001104F1"/>
    <w:rsid w:val="00113F9E"/>
    <w:rsid w:val="00120514"/>
    <w:rsid w:val="00126F81"/>
    <w:rsid w:val="00134D74"/>
    <w:rsid w:val="00147395"/>
    <w:rsid w:val="00151900"/>
    <w:rsid w:val="00152011"/>
    <w:rsid w:val="001564EB"/>
    <w:rsid w:val="0016083D"/>
    <w:rsid w:val="00160E1B"/>
    <w:rsid w:val="00160EE4"/>
    <w:rsid w:val="001845EF"/>
    <w:rsid w:val="00185643"/>
    <w:rsid w:val="00186E43"/>
    <w:rsid w:val="001A072E"/>
    <w:rsid w:val="001A0738"/>
    <w:rsid w:val="001A1404"/>
    <w:rsid w:val="001A2B8B"/>
    <w:rsid w:val="001C03D4"/>
    <w:rsid w:val="001D3601"/>
    <w:rsid w:val="001D4F8E"/>
    <w:rsid w:val="001D52E2"/>
    <w:rsid w:val="001D5332"/>
    <w:rsid w:val="001E05E6"/>
    <w:rsid w:val="001E611E"/>
    <w:rsid w:val="001F1F1F"/>
    <w:rsid w:val="001F2818"/>
    <w:rsid w:val="001F3234"/>
    <w:rsid w:val="001F3B56"/>
    <w:rsid w:val="002003A5"/>
    <w:rsid w:val="0020090E"/>
    <w:rsid w:val="00203820"/>
    <w:rsid w:val="002068CA"/>
    <w:rsid w:val="00211B10"/>
    <w:rsid w:val="00215EF2"/>
    <w:rsid w:val="002170C6"/>
    <w:rsid w:val="00217899"/>
    <w:rsid w:val="002245D6"/>
    <w:rsid w:val="0023249E"/>
    <w:rsid w:val="0023591A"/>
    <w:rsid w:val="00236E6C"/>
    <w:rsid w:val="00245EE1"/>
    <w:rsid w:val="002475FE"/>
    <w:rsid w:val="0025522E"/>
    <w:rsid w:val="00256EF9"/>
    <w:rsid w:val="00257EB2"/>
    <w:rsid w:val="00261CE2"/>
    <w:rsid w:val="0026214F"/>
    <w:rsid w:val="0026576B"/>
    <w:rsid w:val="0027195B"/>
    <w:rsid w:val="00292D69"/>
    <w:rsid w:val="002A2082"/>
    <w:rsid w:val="002B018E"/>
    <w:rsid w:val="002B4D2C"/>
    <w:rsid w:val="002C1324"/>
    <w:rsid w:val="002C159A"/>
    <w:rsid w:val="002C2A11"/>
    <w:rsid w:val="002C3091"/>
    <w:rsid w:val="002D6C71"/>
    <w:rsid w:val="002E3CA5"/>
    <w:rsid w:val="002F273B"/>
    <w:rsid w:val="002F47E5"/>
    <w:rsid w:val="0030352A"/>
    <w:rsid w:val="00322506"/>
    <w:rsid w:val="00333ED7"/>
    <w:rsid w:val="00337A96"/>
    <w:rsid w:val="00337B72"/>
    <w:rsid w:val="003440C6"/>
    <w:rsid w:val="00345398"/>
    <w:rsid w:val="00347F5D"/>
    <w:rsid w:val="00356509"/>
    <w:rsid w:val="00357A7E"/>
    <w:rsid w:val="00371BC6"/>
    <w:rsid w:val="00373F0D"/>
    <w:rsid w:val="00380148"/>
    <w:rsid w:val="00386098"/>
    <w:rsid w:val="00387ACE"/>
    <w:rsid w:val="003929D2"/>
    <w:rsid w:val="00393A89"/>
    <w:rsid w:val="003B2D43"/>
    <w:rsid w:val="003B4CD7"/>
    <w:rsid w:val="003B6F83"/>
    <w:rsid w:val="003B6FE1"/>
    <w:rsid w:val="003B7462"/>
    <w:rsid w:val="003C35EE"/>
    <w:rsid w:val="003C496B"/>
    <w:rsid w:val="003C7DC0"/>
    <w:rsid w:val="003D1B10"/>
    <w:rsid w:val="003D1E7F"/>
    <w:rsid w:val="003D429A"/>
    <w:rsid w:val="003D5423"/>
    <w:rsid w:val="003E18E1"/>
    <w:rsid w:val="003E460F"/>
    <w:rsid w:val="003E7084"/>
    <w:rsid w:val="003F1F4A"/>
    <w:rsid w:val="003F76CD"/>
    <w:rsid w:val="00403B41"/>
    <w:rsid w:val="00404DDF"/>
    <w:rsid w:val="00405C2F"/>
    <w:rsid w:val="00405D3E"/>
    <w:rsid w:val="004075BF"/>
    <w:rsid w:val="00414628"/>
    <w:rsid w:val="00414916"/>
    <w:rsid w:val="0041771D"/>
    <w:rsid w:val="0042301C"/>
    <w:rsid w:val="00427982"/>
    <w:rsid w:val="00436C28"/>
    <w:rsid w:val="00436E46"/>
    <w:rsid w:val="0043706A"/>
    <w:rsid w:val="00444526"/>
    <w:rsid w:val="00444BF1"/>
    <w:rsid w:val="00450A8C"/>
    <w:rsid w:val="00453078"/>
    <w:rsid w:val="00453226"/>
    <w:rsid w:val="004576FB"/>
    <w:rsid w:val="0047257F"/>
    <w:rsid w:val="00475288"/>
    <w:rsid w:val="00475EBC"/>
    <w:rsid w:val="004764AC"/>
    <w:rsid w:val="00481B24"/>
    <w:rsid w:val="00485E66"/>
    <w:rsid w:val="004873B5"/>
    <w:rsid w:val="0049276C"/>
    <w:rsid w:val="00496B8C"/>
    <w:rsid w:val="00497655"/>
    <w:rsid w:val="004A5F5A"/>
    <w:rsid w:val="004A6797"/>
    <w:rsid w:val="004A6F96"/>
    <w:rsid w:val="004A7845"/>
    <w:rsid w:val="004B12EE"/>
    <w:rsid w:val="004B4AB7"/>
    <w:rsid w:val="004B76F5"/>
    <w:rsid w:val="004D2475"/>
    <w:rsid w:val="004E00F9"/>
    <w:rsid w:val="004E02F4"/>
    <w:rsid w:val="004E0B42"/>
    <w:rsid w:val="004E40EC"/>
    <w:rsid w:val="004E5184"/>
    <w:rsid w:val="004F26D2"/>
    <w:rsid w:val="004F4279"/>
    <w:rsid w:val="004F6808"/>
    <w:rsid w:val="0050010C"/>
    <w:rsid w:val="005019DA"/>
    <w:rsid w:val="005046DB"/>
    <w:rsid w:val="00506265"/>
    <w:rsid w:val="00506C66"/>
    <w:rsid w:val="00532128"/>
    <w:rsid w:val="00536DC9"/>
    <w:rsid w:val="00541530"/>
    <w:rsid w:val="0054321E"/>
    <w:rsid w:val="00546629"/>
    <w:rsid w:val="005541AF"/>
    <w:rsid w:val="00557B12"/>
    <w:rsid w:val="00561EFB"/>
    <w:rsid w:val="00563B33"/>
    <w:rsid w:val="00565A96"/>
    <w:rsid w:val="005672E5"/>
    <w:rsid w:val="0056790F"/>
    <w:rsid w:val="00567ADE"/>
    <w:rsid w:val="005706D2"/>
    <w:rsid w:val="00572B1E"/>
    <w:rsid w:val="00573DFE"/>
    <w:rsid w:val="00575734"/>
    <w:rsid w:val="00587AFA"/>
    <w:rsid w:val="00594329"/>
    <w:rsid w:val="005A1D82"/>
    <w:rsid w:val="005A5EDF"/>
    <w:rsid w:val="005C16F2"/>
    <w:rsid w:val="005C17DD"/>
    <w:rsid w:val="005C2CE3"/>
    <w:rsid w:val="005C7A7D"/>
    <w:rsid w:val="005D5B06"/>
    <w:rsid w:val="005E5A36"/>
    <w:rsid w:val="005E7A77"/>
    <w:rsid w:val="005F24CD"/>
    <w:rsid w:val="005F5096"/>
    <w:rsid w:val="005F5307"/>
    <w:rsid w:val="005F6730"/>
    <w:rsid w:val="005F7DE7"/>
    <w:rsid w:val="00601B8D"/>
    <w:rsid w:val="00605092"/>
    <w:rsid w:val="0060555F"/>
    <w:rsid w:val="00606B41"/>
    <w:rsid w:val="00620610"/>
    <w:rsid w:val="00622AEC"/>
    <w:rsid w:val="006434AD"/>
    <w:rsid w:val="00646A8E"/>
    <w:rsid w:val="00650324"/>
    <w:rsid w:val="006566E4"/>
    <w:rsid w:val="00661F31"/>
    <w:rsid w:val="00664BA1"/>
    <w:rsid w:val="006726A3"/>
    <w:rsid w:val="00676FCD"/>
    <w:rsid w:val="00682151"/>
    <w:rsid w:val="006922E9"/>
    <w:rsid w:val="006923BF"/>
    <w:rsid w:val="00693145"/>
    <w:rsid w:val="00695DB2"/>
    <w:rsid w:val="00696D24"/>
    <w:rsid w:val="006A006F"/>
    <w:rsid w:val="006A1C70"/>
    <w:rsid w:val="006A7EDD"/>
    <w:rsid w:val="006C1196"/>
    <w:rsid w:val="006C2496"/>
    <w:rsid w:val="006C31A1"/>
    <w:rsid w:val="006C3703"/>
    <w:rsid w:val="006C6396"/>
    <w:rsid w:val="006D0C7F"/>
    <w:rsid w:val="006E0969"/>
    <w:rsid w:val="006E3D38"/>
    <w:rsid w:val="006E44DA"/>
    <w:rsid w:val="006E44ED"/>
    <w:rsid w:val="006E501C"/>
    <w:rsid w:val="00703B51"/>
    <w:rsid w:val="00714E72"/>
    <w:rsid w:val="00720528"/>
    <w:rsid w:val="00722264"/>
    <w:rsid w:val="00725A3A"/>
    <w:rsid w:val="00727402"/>
    <w:rsid w:val="0074493C"/>
    <w:rsid w:val="00744D35"/>
    <w:rsid w:val="00750E06"/>
    <w:rsid w:val="00753740"/>
    <w:rsid w:val="007547AF"/>
    <w:rsid w:val="00755C36"/>
    <w:rsid w:val="007626A2"/>
    <w:rsid w:val="00763ED3"/>
    <w:rsid w:val="00765A89"/>
    <w:rsid w:val="007660AF"/>
    <w:rsid w:val="00770B82"/>
    <w:rsid w:val="00773849"/>
    <w:rsid w:val="00791DD2"/>
    <w:rsid w:val="007926B7"/>
    <w:rsid w:val="007933CB"/>
    <w:rsid w:val="00796215"/>
    <w:rsid w:val="00797B16"/>
    <w:rsid w:val="00797DA6"/>
    <w:rsid w:val="007A0351"/>
    <w:rsid w:val="007A6E55"/>
    <w:rsid w:val="007A6F07"/>
    <w:rsid w:val="007B00A9"/>
    <w:rsid w:val="007B4F96"/>
    <w:rsid w:val="007B5106"/>
    <w:rsid w:val="007B61C1"/>
    <w:rsid w:val="007C15FB"/>
    <w:rsid w:val="007D45D7"/>
    <w:rsid w:val="007E54CA"/>
    <w:rsid w:val="007E6CB3"/>
    <w:rsid w:val="007E758B"/>
    <w:rsid w:val="007F2B75"/>
    <w:rsid w:val="007F7E4B"/>
    <w:rsid w:val="00814CDA"/>
    <w:rsid w:val="00832A7D"/>
    <w:rsid w:val="00832E14"/>
    <w:rsid w:val="00833F43"/>
    <w:rsid w:val="0083425E"/>
    <w:rsid w:val="00835D68"/>
    <w:rsid w:val="00845AC7"/>
    <w:rsid w:val="00847FC9"/>
    <w:rsid w:val="008517D3"/>
    <w:rsid w:val="00856953"/>
    <w:rsid w:val="00862619"/>
    <w:rsid w:val="008674C8"/>
    <w:rsid w:val="008716B3"/>
    <w:rsid w:val="00872E06"/>
    <w:rsid w:val="00873DA4"/>
    <w:rsid w:val="0088564B"/>
    <w:rsid w:val="00890C6F"/>
    <w:rsid w:val="00893B75"/>
    <w:rsid w:val="0089575E"/>
    <w:rsid w:val="00897862"/>
    <w:rsid w:val="008A7C1C"/>
    <w:rsid w:val="008B0605"/>
    <w:rsid w:val="008B1211"/>
    <w:rsid w:val="008B2D3E"/>
    <w:rsid w:val="008C0853"/>
    <w:rsid w:val="008C0F4A"/>
    <w:rsid w:val="008C7351"/>
    <w:rsid w:val="008D62CE"/>
    <w:rsid w:val="008D663F"/>
    <w:rsid w:val="008F18AB"/>
    <w:rsid w:val="009062FE"/>
    <w:rsid w:val="00907325"/>
    <w:rsid w:val="009115F3"/>
    <w:rsid w:val="00923417"/>
    <w:rsid w:val="00925D13"/>
    <w:rsid w:val="00927D04"/>
    <w:rsid w:val="009303AD"/>
    <w:rsid w:val="009304CE"/>
    <w:rsid w:val="0093103A"/>
    <w:rsid w:val="00931DBC"/>
    <w:rsid w:val="00937E8B"/>
    <w:rsid w:val="00942DE6"/>
    <w:rsid w:val="009502E9"/>
    <w:rsid w:val="00963E63"/>
    <w:rsid w:val="0096480C"/>
    <w:rsid w:val="00967C61"/>
    <w:rsid w:val="00974F25"/>
    <w:rsid w:val="00981AD9"/>
    <w:rsid w:val="00987668"/>
    <w:rsid w:val="0099780E"/>
    <w:rsid w:val="009A08A5"/>
    <w:rsid w:val="009A2A0D"/>
    <w:rsid w:val="009A5618"/>
    <w:rsid w:val="009C5787"/>
    <w:rsid w:val="009D0231"/>
    <w:rsid w:val="009D17AD"/>
    <w:rsid w:val="009D2A3F"/>
    <w:rsid w:val="009D2A73"/>
    <w:rsid w:val="009D4270"/>
    <w:rsid w:val="009D675E"/>
    <w:rsid w:val="009E160C"/>
    <w:rsid w:val="009E487E"/>
    <w:rsid w:val="009F1E0A"/>
    <w:rsid w:val="009F1FB6"/>
    <w:rsid w:val="00A00683"/>
    <w:rsid w:val="00A0251D"/>
    <w:rsid w:val="00A1619C"/>
    <w:rsid w:val="00A20490"/>
    <w:rsid w:val="00A269FD"/>
    <w:rsid w:val="00A33BE2"/>
    <w:rsid w:val="00A363E3"/>
    <w:rsid w:val="00A42FB5"/>
    <w:rsid w:val="00A431F8"/>
    <w:rsid w:val="00A444E4"/>
    <w:rsid w:val="00A46651"/>
    <w:rsid w:val="00A6032E"/>
    <w:rsid w:val="00A62E26"/>
    <w:rsid w:val="00A631FF"/>
    <w:rsid w:val="00A63F85"/>
    <w:rsid w:val="00A65B08"/>
    <w:rsid w:val="00A66479"/>
    <w:rsid w:val="00A765C0"/>
    <w:rsid w:val="00A80F37"/>
    <w:rsid w:val="00A8284B"/>
    <w:rsid w:val="00A86D9C"/>
    <w:rsid w:val="00A9071F"/>
    <w:rsid w:val="00A92375"/>
    <w:rsid w:val="00A97C66"/>
    <w:rsid w:val="00AA68DC"/>
    <w:rsid w:val="00AA73CE"/>
    <w:rsid w:val="00AB037C"/>
    <w:rsid w:val="00AB0E6F"/>
    <w:rsid w:val="00AB2396"/>
    <w:rsid w:val="00AB62E8"/>
    <w:rsid w:val="00AB7A05"/>
    <w:rsid w:val="00AC00A6"/>
    <w:rsid w:val="00AC1948"/>
    <w:rsid w:val="00AC5ED0"/>
    <w:rsid w:val="00AC6B4A"/>
    <w:rsid w:val="00AC6D4E"/>
    <w:rsid w:val="00AD3B8A"/>
    <w:rsid w:val="00AD6E60"/>
    <w:rsid w:val="00AE0CF0"/>
    <w:rsid w:val="00AE4BF3"/>
    <w:rsid w:val="00AF1961"/>
    <w:rsid w:val="00B04053"/>
    <w:rsid w:val="00B109C7"/>
    <w:rsid w:val="00B1186E"/>
    <w:rsid w:val="00B16176"/>
    <w:rsid w:val="00B16A01"/>
    <w:rsid w:val="00B230B3"/>
    <w:rsid w:val="00B42545"/>
    <w:rsid w:val="00B461EF"/>
    <w:rsid w:val="00B473E4"/>
    <w:rsid w:val="00B47F31"/>
    <w:rsid w:val="00B50848"/>
    <w:rsid w:val="00B509CF"/>
    <w:rsid w:val="00B53DB7"/>
    <w:rsid w:val="00B54047"/>
    <w:rsid w:val="00B5590A"/>
    <w:rsid w:val="00B55CF8"/>
    <w:rsid w:val="00B56F6B"/>
    <w:rsid w:val="00B6453B"/>
    <w:rsid w:val="00B744CB"/>
    <w:rsid w:val="00B77776"/>
    <w:rsid w:val="00B818FD"/>
    <w:rsid w:val="00B82003"/>
    <w:rsid w:val="00B82A92"/>
    <w:rsid w:val="00B83E4B"/>
    <w:rsid w:val="00B8692F"/>
    <w:rsid w:val="00B921C2"/>
    <w:rsid w:val="00B96AE6"/>
    <w:rsid w:val="00BA36D0"/>
    <w:rsid w:val="00BA4CDF"/>
    <w:rsid w:val="00BA70DD"/>
    <w:rsid w:val="00BB3F0F"/>
    <w:rsid w:val="00BC016F"/>
    <w:rsid w:val="00BC299C"/>
    <w:rsid w:val="00BC3B45"/>
    <w:rsid w:val="00BC5B47"/>
    <w:rsid w:val="00BD7A60"/>
    <w:rsid w:val="00BF3048"/>
    <w:rsid w:val="00BF48D2"/>
    <w:rsid w:val="00BF585F"/>
    <w:rsid w:val="00C00682"/>
    <w:rsid w:val="00C0399D"/>
    <w:rsid w:val="00C06D04"/>
    <w:rsid w:val="00C06F27"/>
    <w:rsid w:val="00C07D27"/>
    <w:rsid w:val="00C07E3A"/>
    <w:rsid w:val="00C20197"/>
    <w:rsid w:val="00C23107"/>
    <w:rsid w:val="00C23BCC"/>
    <w:rsid w:val="00C24C8C"/>
    <w:rsid w:val="00C26948"/>
    <w:rsid w:val="00C26C40"/>
    <w:rsid w:val="00C2737E"/>
    <w:rsid w:val="00C27D13"/>
    <w:rsid w:val="00C30706"/>
    <w:rsid w:val="00C41A0F"/>
    <w:rsid w:val="00C43263"/>
    <w:rsid w:val="00C71781"/>
    <w:rsid w:val="00C84524"/>
    <w:rsid w:val="00C9121A"/>
    <w:rsid w:val="00CA3660"/>
    <w:rsid w:val="00CC056F"/>
    <w:rsid w:val="00CC06F8"/>
    <w:rsid w:val="00CC077B"/>
    <w:rsid w:val="00CC5D7D"/>
    <w:rsid w:val="00CD1512"/>
    <w:rsid w:val="00CD1CA7"/>
    <w:rsid w:val="00CE216D"/>
    <w:rsid w:val="00CE53BF"/>
    <w:rsid w:val="00CE5412"/>
    <w:rsid w:val="00CF0C14"/>
    <w:rsid w:val="00CF1120"/>
    <w:rsid w:val="00D03DCE"/>
    <w:rsid w:val="00D107A7"/>
    <w:rsid w:val="00D22937"/>
    <w:rsid w:val="00D24D60"/>
    <w:rsid w:val="00D25750"/>
    <w:rsid w:val="00D33B95"/>
    <w:rsid w:val="00D364CC"/>
    <w:rsid w:val="00D44FFB"/>
    <w:rsid w:val="00D52A0A"/>
    <w:rsid w:val="00D61CFC"/>
    <w:rsid w:val="00D64833"/>
    <w:rsid w:val="00D71728"/>
    <w:rsid w:val="00D75A63"/>
    <w:rsid w:val="00D77AAE"/>
    <w:rsid w:val="00D8143A"/>
    <w:rsid w:val="00D82A32"/>
    <w:rsid w:val="00D84059"/>
    <w:rsid w:val="00D9081A"/>
    <w:rsid w:val="00D971AA"/>
    <w:rsid w:val="00DB1268"/>
    <w:rsid w:val="00DB6546"/>
    <w:rsid w:val="00DB7531"/>
    <w:rsid w:val="00DB7954"/>
    <w:rsid w:val="00DC2538"/>
    <w:rsid w:val="00DD0744"/>
    <w:rsid w:val="00DD26FF"/>
    <w:rsid w:val="00DD61CC"/>
    <w:rsid w:val="00DD7DB7"/>
    <w:rsid w:val="00DE0BA7"/>
    <w:rsid w:val="00DE7D13"/>
    <w:rsid w:val="00E05397"/>
    <w:rsid w:val="00E14257"/>
    <w:rsid w:val="00E2089E"/>
    <w:rsid w:val="00E23A82"/>
    <w:rsid w:val="00E26382"/>
    <w:rsid w:val="00E305A0"/>
    <w:rsid w:val="00E362E8"/>
    <w:rsid w:val="00E47453"/>
    <w:rsid w:val="00E479CD"/>
    <w:rsid w:val="00E50FB2"/>
    <w:rsid w:val="00E566D3"/>
    <w:rsid w:val="00E56C43"/>
    <w:rsid w:val="00E60974"/>
    <w:rsid w:val="00E62182"/>
    <w:rsid w:val="00E71346"/>
    <w:rsid w:val="00E7147F"/>
    <w:rsid w:val="00E71AE5"/>
    <w:rsid w:val="00E723BB"/>
    <w:rsid w:val="00E81BAC"/>
    <w:rsid w:val="00E905E5"/>
    <w:rsid w:val="00E932A3"/>
    <w:rsid w:val="00EA2D55"/>
    <w:rsid w:val="00EA350A"/>
    <w:rsid w:val="00EB0808"/>
    <w:rsid w:val="00EB1D65"/>
    <w:rsid w:val="00EB45F0"/>
    <w:rsid w:val="00EB6C91"/>
    <w:rsid w:val="00EB6F0E"/>
    <w:rsid w:val="00EC4EC6"/>
    <w:rsid w:val="00EE612C"/>
    <w:rsid w:val="00F01481"/>
    <w:rsid w:val="00F02579"/>
    <w:rsid w:val="00F06D7F"/>
    <w:rsid w:val="00F074AD"/>
    <w:rsid w:val="00F138E3"/>
    <w:rsid w:val="00F13AE2"/>
    <w:rsid w:val="00F1522E"/>
    <w:rsid w:val="00F167C2"/>
    <w:rsid w:val="00F176EE"/>
    <w:rsid w:val="00F22B6E"/>
    <w:rsid w:val="00F24B06"/>
    <w:rsid w:val="00F31F49"/>
    <w:rsid w:val="00F344A0"/>
    <w:rsid w:val="00F358D4"/>
    <w:rsid w:val="00F36BFA"/>
    <w:rsid w:val="00F57644"/>
    <w:rsid w:val="00F633A9"/>
    <w:rsid w:val="00F6558B"/>
    <w:rsid w:val="00F74C7E"/>
    <w:rsid w:val="00F80B30"/>
    <w:rsid w:val="00F824F0"/>
    <w:rsid w:val="00F8415B"/>
    <w:rsid w:val="00F84D8F"/>
    <w:rsid w:val="00F9003A"/>
    <w:rsid w:val="00F92D21"/>
    <w:rsid w:val="00F93E70"/>
    <w:rsid w:val="00F9412D"/>
    <w:rsid w:val="00FA49F4"/>
    <w:rsid w:val="00FA5BF1"/>
    <w:rsid w:val="00FB0FA9"/>
    <w:rsid w:val="00FC14ED"/>
    <w:rsid w:val="00FC37AC"/>
    <w:rsid w:val="00FC43FE"/>
    <w:rsid w:val="00FD16D5"/>
    <w:rsid w:val="00FE0824"/>
    <w:rsid w:val="00FE2B24"/>
    <w:rsid w:val="00FE4CCF"/>
    <w:rsid w:val="00FE65FB"/>
    <w:rsid w:val="00FF066D"/>
    <w:rsid w:val="00FF1988"/>
    <w:rsid w:val="00FF1F62"/>
    <w:rsid w:val="00FF5A6B"/>
    <w:rsid w:val="00FF702F"/>
    <w:rsid w:val="00FF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223AB1"/>
  <w15:chartTrackingRefBased/>
  <w15:docId w15:val="{FAF65469-8275-469E-BB1A-B94517F1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iPriority="9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er" w:uiPriority="99"/>
    <w:lsdException w:name="caption" w:locked="1" w:semiHidden="1" w:uiPriority="35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0C6F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1D36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locked/>
    <w:rsid w:val="00B55CF8"/>
    <w:pPr>
      <w:keepNext/>
      <w:spacing w:before="240" w:after="60" w:line="360" w:lineRule="auto"/>
      <w:ind w:firstLine="480"/>
      <w:outlineLvl w:val="1"/>
    </w:pPr>
    <w:rPr>
      <w:rFonts w:ascii="Times New Roman" w:hAnsi="Times New Roman"/>
      <w:b/>
      <w:bCs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locked/>
    <w:rsid w:val="003E7084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900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03DCE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semiHidden/>
    <w:rsid w:val="00D03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semiHidden/>
    <w:locked/>
    <w:rsid w:val="00D03DCE"/>
    <w:rPr>
      <w:rFonts w:ascii="Tahoma" w:hAnsi="Tahoma" w:cs="Tahoma"/>
      <w:sz w:val="16"/>
      <w:szCs w:val="16"/>
    </w:rPr>
  </w:style>
  <w:style w:type="paragraph" w:customStyle="1" w:styleId="11">
    <w:name w:val="Абзац списка1"/>
    <w:basedOn w:val="a"/>
    <w:rsid w:val="008C0F4A"/>
    <w:pPr>
      <w:ind w:left="720"/>
      <w:contextualSpacing/>
    </w:pPr>
  </w:style>
  <w:style w:type="character" w:customStyle="1" w:styleId="20">
    <w:name w:val="Заголовок 2 Знак"/>
    <w:link w:val="2"/>
    <w:rsid w:val="00B55CF8"/>
    <w:rPr>
      <w:rFonts w:ascii="Times New Roman" w:eastAsia="Times New Roman" w:hAnsi="Times New Roman"/>
      <w:b/>
      <w:bCs/>
      <w:sz w:val="24"/>
      <w:szCs w:val="28"/>
      <w:lang w:eastAsia="en-US"/>
    </w:rPr>
  </w:style>
  <w:style w:type="paragraph" w:styleId="a6">
    <w:name w:val="caption"/>
    <w:basedOn w:val="a"/>
    <w:next w:val="a"/>
    <w:uiPriority w:val="35"/>
    <w:unhideWhenUsed/>
    <w:qFormat/>
    <w:locked/>
    <w:rsid w:val="00B55CF8"/>
    <w:pPr>
      <w:spacing w:after="0" w:line="360" w:lineRule="auto"/>
    </w:pPr>
    <w:rPr>
      <w:rFonts w:ascii="Times New Roman" w:eastAsia="Calibri" w:hAnsi="Times New Roman"/>
      <w:b/>
      <w:bCs/>
      <w:sz w:val="20"/>
      <w:szCs w:val="20"/>
    </w:rPr>
  </w:style>
  <w:style w:type="paragraph" w:styleId="a7">
    <w:name w:val="header"/>
    <w:basedOn w:val="a"/>
    <w:link w:val="a8"/>
    <w:rsid w:val="00DD61C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DD61CC"/>
    <w:rPr>
      <w:rFonts w:eastAsia="Times New Roman"/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rsid w:val="00DD61C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D61CC"/>
    <w:rPr>
      <w:rFonts w:eastAsia="Times New Roman"/>
      <w:sz w:val="22"/>
      <w:szCs w:val="22"/>
      <w:lang w:eastAsia="en-US"/>
    </w:rPr>
  </w:style>
  <w:style w:type="paragraph" w:customStyle="1" w:styleId="21">
    <w:name w:val="Абзац списка2"/>
    <w:basedOn w:val="a"/>
    <w:rsid w:val="00A46651"/>
    <w:pPr>
      <w:ind w:left="720"/>
      <w:contextualSpacing/>
    </w:pPr>
  </w:style>
  <w:style w:type="paragraph" w:styleId="ab">
    <w:name w:val="List Paragraph"/>
    <w:basedOn w:val="a"/>
    <w:link w:val="ac"/>
    <w:uiPriority w:val="34"/>
    <w:qFormat/>
    <w:rsid w:val="009D17AD"/>
    <w:pPr>
      <w:ind w:left="720"/>
      <w:contextualSpacing/>
    </w:pPr>
  </w:style>
  <w:style w:type="paragraph" w:styleId="ad">
    <w:name w:val="No Spacing"/>
    <w:uiPriority w:val="1"/>
    <w:qFormat/>
    <w:rsid w:val="00B50848"/>
    <w:rPr>
      <w:rFonts w:eastAsia="Times New Roman"/>
      <w:sz w:val="22"/>
      <w:szCs w:val="22"/>
      <w:lang w:eastAsia="en-US"/>
    </w:rPr>
  </w:style>
  <w:style w:type="character" w:styleId="ae">
    <w:name w:val="Hyperlink"/>
    <w:basedOn w:val="a0"/>
    <w:rsid w:val="00C26948"/>
    <w:rPr>
      <w:color w:val="0563C1" w:themeColor="hyperlink"/>
      <w:u w:val="single"/>
    </w:rPr>
  </w:style>
  <w:style w:type="character" w:styleId="af">
    <w:name w:val="FollowedHyperlink"/>
    <w:basedOn w:val="a0"/>
    <w:rsid w:val="00D107A7"/>
    <w:rPr>
      <w:color w:val="954F72" w:themeColor="followedHyperlink"/>
      <w:u w:val="single"/>
    </w:rPr>
  </w:style>
  <w:style w:type="paragraph" w:customStyle="1" w:styleId="31">
    <w:name w:val="Абзац списка3"/>
    <w:basedOn w:val="a"/>
    <w:rsid w:val="00D25750"/>
    <w:pPr>
      <w:ind w:left="720"/>
      <w:contextualSpacing/>
    </w:pPr>
  </w:style>
  <w:style w:type="paragraph" w:customStyle="1" w:styleId="4">
    <w:name w:val="Абзац списка4"/>
    <w:basedOn w:val="a"/>
    <w:rsid w:val="00B509CF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rsid w:val="00F9003A"/>
    <w:rPr>
      <w:rFonts w:asciiTheme="majorHAnsi" w:eastAsiaTheme="majorEastAsia" w:hAnsiTheme="majorHAnsi" w:cstheme="majorBidi"/>
      <w:color w:val="2E74B5" w:themeColor="accent1" w:themeShade="BF"/>
      <w:sz w:val="22"/>
      <w:szCs w:val="22"/>
      <w:lang w:eastAsia="en-US"/>
    </w:rPr>
  </w:style>
  <w:style w:type="paragraph" w:customStyle="1" w:styleId="ConsNonformat">
    <w:name w:val="ConsNonformat"/>
    <w:rsid w:val="004B12EE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sz w:val="24"/>
      <w:szCs w:val="24"/>
    </w:rPr>
  </w:style>
  <w:style w:type="paragraph" w:customStyle="1" w:styleId="210">
    <w:name w:val="Основной текст с отступом 21"/>
    <w:basedOn w:val="a"/>
    <w:rsid w:val="004B12EE"/>
    <w:pPr>
      <w:spacing w:after="0" w:line="240" w:lineRule="auto"/>
      <w:ind w:firstLine="567"/>
    </w:pPr>
    <w:rPr>
      <w:rFonts w:ascii="Times New Roman" w:hAnsi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E708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ac">
    <w:name w:val="Абзац списка Знак"/>
    <w:link w:val="ab"/>
    <w:uiPriority w:val="34"/>
    <w:rsid w:val="00450A8C"/>
    <w:rPr>
      <w:rFonts w:eastAsia="Times New Roman"/>
      <w:sz w:val="22"/>
      <w:szCs w:val="22"/>
      <w:lang w:eastAsia="en-US"/>
    </w:rPr>
  </w:style>
  <w:style w:type="paragraph" w:styleId="af0">
    <w:name w:val="Body Text"/>
    <w:basedOn w:val="a"/>
    <w:link w:val="af1"/>
    <w:rsid w:val="00450A8C"/>
    <w:pPr>
      <w:spacing w:after="0" w:line="336" w:lineRule="auto"/>
      <w:ind w:firstLine="851"/>
      <w:jc w:val="both"/>
    </w:pPr>
    <w:rPr>
      <w:rFonts w:ascii="Times New Roman" w:eastAsia="Calibri" w:hAnsi="Times New Roman"/>
      <w:sz w:val="28"/>
      <w:szCs w:val="24"/>
      <w:lang w:eastAsia="ru-RU"/>
    </w:rPr>
  </w:style>
  <w:style w:type="character" w:customStyle="1" w:styleId="af1">
    <w:name w:val="Основной текст Знак"/>
    <w:basedOn w:val="a0"/>
    <w:link w:val="af0"/>
    <w:rsid w:val="00450A8C"/>
    <w:rPr>
      <w:rFonts w:ascii="Times New Roman" w:hAnsi="Times New Roman"/>
      <w:sz w:val="28"/>
      <w:szCs w:val="24"/>
    </w:rPr>
  </w:style>
  <w:style w:type="paragraph" w:styleId="af2">
    <w:name w:val="Normal (Web)"/>
    <w:basedOn w:val="a"/>
    <w:uiPriority w:val="99"/>
    <w:unhideWhenUsed/>
    <w:rsid w:val="00450A8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3">
    <w:name w:val="annotation text"/>
    <w:basedOn w:val="a"/>
    <w:link w:val="af4"/>
    <w:rsid w:val="00AC00A6"/>
    <w:pPr>
      <w:spacing w:after="0" w:line="240" w:lineRule="auto"/>
      <w:ind w:firstLine="709"/>
      <w:jc w:val="both"/>
    </w:pPr>
    <w:rPr>
      <w:rFonts w:ascii="Journal" w:eastAsia="Calibri" w:hAnsi="Journal"/>
      <w:sz w:val="28"/>
      <w:szCs w:val="24"/>
    </w:rPr>
  </w:style>
  <w:style w:type="character" w:customStyle="1" w:styleId="af4">
    <w:name w:val="Текст примечания Знак"/>
    <w:basedOn w:val="a0"/>
    <w:link w:val="af3"/>
    <w:rsid w:val="00AC00A6"/>
    <w:rPr>
      <w:rFonts w:ascii="Journal" w:hAnsi="Journal"/>
      <w:sz w:val="28"/>
      <w:szCs w:val="24"/>
      <w:lang w:eastAsia="en-US"/>
    </w:rPr>
  </w:style>
  <w:style w:type="character" w:styleId="af5">
    <w:name w:val="annotation reference"/>
    <w:rsid w:val="00AC00A6"/>
    <w:rPr>
      <w:sz w:val="16"/>
      <w:szCs w:val="16"/>
    </w:rPr>
  </w:style>
  <w:style w:type="paragraph" w:styleId="22">
    <w:name w:val="Body Text Indent 2"/>
    <w:basedOn w:val="a"/>
    <w:link w:val="23"/>
    <w:rsid w:val="001D3601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1D3601"/>
    <w:rPr>
      <w:rFonts w:eastAsia="Times New Roman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1D360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2">
    <w:name w:val="index 3"/>
    <w:basedOn w:val="a"/>
    <w:next w:val="a"/>
    <w:autoRedefine/>
    <w:rsid w:val="00FF1988"/>
    <w:pPr>
      <w:spacing w:after="0" w:line="240" w:lineRule="auto"/>
      <w:ind w:left="720" w:hanging="240"/>
    </w:pPr>
    <w:rPr>
      <w:rFonts w:ascii="Times New Roman" w:hAnsi="Times New Roman"/>
      <w:sz w:val="24"/>
      <w:szCs w:val="24"/>
      <w:lang w:eastAsia="ru-RU"/>
    </w:rPr>
  </w:style>
  <w:style w:type="paragraph" w:customStyle="1" w:styleId="230">
    <w:name w:val="Основной текст с отступом 23"/>
    <w:basedOn w:val="a"/>
    <w:rsid w:val="009303AD"/>
    <w:pPr>
      <w:spacing w:after="0" w:line="240" w:lineRule="auto"/>
      <w:ind w:firstLine="567"/>
    </w:pPr>
    <w:rPr>
      <w:rFonts w:ascii="Times New Roman" w:hAnsi="Times New Roman"/>
      <w:sz w:val="28"/>
      <w:szCs w:val="20"/>
      <w:lang w:eastAsia="ru-RU"/>
    </w:rPr>
  </w:style>
  <w:style w:type="character" w:styleId="af6">
    <w:name w:val="Placeholder Text"/>
    <w:basedOn w:val="a0"/>
    <w:uiPriority w:val="99"/>
    <w:semiHidden/>
    <w:rsid w:val="00D24D60"/>
    <w:rPr>
      <w:color w:val="808080"/>
    </w:rPr>
  </w:style>
  <w:style w:type="character" w:styleId="af7">
    <w:name w:val="Emphasis"/>
    <w:basedOn w:val="a0"/>
    <w:qFormat/>
    <w:locked/>
    <w:rsid w:val="001E611E"/>
    <w:rPr>
      <w:i/>
      <w:iCs/>
    </w:rPr>
  </w:style>
  <w:style w:type="paragraph" w:styleId="af8">
    <w:name w:val="Title"/>
    <w:basedOn w:val="a"/>
    <w:next w:val="a"/>
    <w:link w:val="af9"/>
    <w:qFormat/>
    <w:locked/>
    <w:rsid w:val="001E61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0"/>
    <w:link w:val="af8"/>
    <w:rsid w:val="001E611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afa">
    <w:name w:val="Subtle Reference"/>
    <w:basedOn w:val="a0"/>
    <w:uiPriority w:val="31"/>
    <w:qFormat/>
    <w:rsid w:val="001E611E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2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F6DB6-4B43-4D2F-8B69-06730B6D4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испытаний</vt:lpstr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испытаний</dc:title>
  <dc:subject/>
  <dc:creator>Полыгалова Наталья</dc:creator>
  <cp:keywords/>
  <cp:lastModifiedBy>Мурадян Пётр Робертович</cp:lastModifiedBy>
  <cp:revision>118</cp:revision>
  <cp:lastPrinted>2021-12-08T04:24:00Z</cp:lastPrinted>
  <dcterms:created xsi:type="dcterms:W3CDTF">2021-12-01T11:21:00Z</dcterms:created>
  <dcterms:modified xsi:type="dcterms:W3CDTF">2021-12-08T04:27:00Z</dcterms:modified>
</cp:coreProperties>
</file>