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0" Type="http://schemas.openxmlformats.org/package/2006/relationships/metadata/core-properties" Target="docProps/core.xml"/><Relationship Id="rId1" Type="http://schemas.openxmlformats.org/officeDocument/2006/relationships/extended-properties" Target="docProps/app.xml"/><Relationship Id="rId2"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5B10" w:rsidDefault="00C05B10"/>
    <w:tbl>
      <w:tblPr>
        <w:tblW w:w="9355" w:type="dxa"/>
        <w:tblInd w:w="0" w:type="dxa"/>
        <w:tblBorders>
          <w:top w:val="" w:sz="4" w:space="0" w:color="auto"/>
          <w:left w:val="" w:sz="4" w:space="0" w:color="auto"/>
          <w:right w:val="" w:sz="4" w:space="0" w:color="auto"/>
          <w:bottom w:val="" w:sz="4" w:space="0" w:color="auto"/>
          <w:insideH w:val="" w:sz="4" w:space="0" w:color="auto"/>
          <w:insideV w:val="" w:sz="4" w:space="0" w:color="auto"/>
        </w:tblBorders>
        <w:tblCellMar>
          <w:top w:w="0" w:type="dxa"/>
          <w:left w:w="0" w:type="dxa"/>
          <w:bottom w:w="0" w:type="dxa"/>
          <w:right w:w="0" w:type="dxa"/>
        </w:tblCellMar>
        <w:tblLook w:noVBand="1" w:noHBand="0" w:lastColumn="0" w:firstColumn="1" w:lastRow="0" w:firstRow="1" w:val="04A0"/>
      </w:tblPr>
      <w:tblGrid>
        <w:gridCol w:w="450"/>
        <w:gridCol w:w="3000"/>
        <w:gridCol w:w="5905"/>
      </w:tblGrid>
      <w:tr w:rsidR="00E806FD" w:rsidTr="00E806FD">
        <w:tc>
          <w:tcPr>
            <w:tcW w:w="450" w:type="dxa"/>
            <w:shd w:fill="auto" w:val="clear"/>
          </w:tcPr>
          <w:p>
            <w:pPr>
              <w:pStyle w:val="Normal"/>
              <w:jc w:val="left"/>
              <w:rPr/>
            </w:pPr>
            <w:r>
              <w:rPr>
                <w:b w:val="false"/>
                <w:bCs w:val="false"/>
                <w:i w:val="false"/>
                <w:iCs w:val="false"/>
                <w:sz w:val="20"/>
                <w:lang w:val="en-US"/>
              </w:rPr>
              <w:t>1</w:t>
            </w:r>
          </w:p>
        </w:tc>
        <w:tc>
          <w:tcPr>
            <w:tcW w:w="3000" w:type="dxa"/>
            <w:shd w:fill="auto" w:val="clear"/>
          </w:tcPr>
          <w:p>
            <w:pPr>
              <w:pStyle w:val="Normal"/>
              <w:jc w:val="left"/>
              <w:rPr/>
            </w:pPr>
            <w:r>
              <w:rPr>
                <w:b w:val="false"/>
                <w:bCs w:val="false"/>
                <w:i w:val="false"/>
                <w:iCs w:val="false"/>
                <w:sz w:val="20"/>
                <w:lang w:val="en-US"/>
              </w:rPr>
              <w:t>These are location details for this picture</w:t>
            </w:r>
          </w:p>
          <w:p w:rsidR="00C05B10" w:rsidDefault="00C05B10"/>
          <w:p>
            <w:pPr>
              <w:pStyle w:val="Normal"/>
              <w:jc w:val="left"/>
              <w:rPr/>
            </w:pPr>
            <w:r>
              <w:rPr>
                <w:b w:val="false"/>
                <w:bCs w:val="false"/>
                <w:i w:val="false"/>
                <w:iCs w:val="false"/>
                <w:sz w:val="20"/>
                <w:lang w:val="en-US"/>
              </w:rPr>
              <w:t>Lorem ipsum dolor sit amet, sea dolore commune ut, et alienum dissentiunt usu, sea forensibus elaboraret te. No nulla legendos nec, ad tale suas scaevola per. Ius no malorum salutandi tincidunt. Atqui dicit reprimique nam at, an velit tantas suscipiantur his, in vis maiorum minimum liberavisse</w:t>
            </w:r>
          </w:p>
          <w:p w:rsidR="00C05B10" w:rsidDefault="00C05B10"/>
          <w:tbl>
            <w:tblPr>
              <w:tblW w:w="3000" w:type="dxa"/>
              <w:tblInd w:w="0" w:type="dxa"/>
              <w:tblBorders>
                <w:top w:val="" w:sz="4" w:space="0" w:color="auto"/>
                <w:left w:val="" w:sz="4" w:space="0" w:color="auto"/>
                <w:right w:val="" w:sz="4" w:space="0" w:color="auto"/>
                <w:bottom w:val="" w:sz="4" w:space="0" w:color="auto"/>
                <w:insideH w:val="" w:sz="4" w:space="0" w:color="auto"/>
                <w:insideV w:val="" w:sz="4" w:space="0" w:color="auto"/>
              </w:tblBorders>
              <w:tblCellMar>
                <w:top w:w="100" w:type="dxa"/>
                <w:left w:w="10" w:type="dxa"/>
                <w:bottom w:w="30" w:type="dxa"/>
                <w:right w:w="50" w:type="dxa"/>
              </w:tblCellMar>
              <w:tblLook w:noVBand="1" w:noHBand="0" w:lastColumn="0" w:firstColumn="1" w:lastRow="0" w:firstRow="1" w:val="04A0"/>
            </w:tblPr>
            <w:tblGrid>
              <w:gridCol w:w="1500"/>
              <w:gridCol w:w="1500"/>
            </w:tblGrid>
            <w:tr w:rsidR="00E806FD" w:rsidTr="00E806FD">
              <w:tc>
                <w:tcPr>
                  <w:tcW w:w="1500" w:type="dxa"/>
                  <w:shd w:fill="auto" w:val="clear"/>
                </w:tcPr>
                <w:p>
                  <w:pPr>
                    <w:pStyle w:val="Normal"/>
                    <w:jc w:val="left"/>
                    <w:rPr/>
                  </w:pPr>
                  <w:r>
                    <w:rPr>
                      <w:b w:val="true"/>
                      <w:bCs w:val="true"/>
                      <w:i w:val="false"/>
                      <w:iCs w:val="false"/>
                      <w:sz w:val="20"/>
                      <w:lang w:val="en-US"/>
                    </w:rPr>
                    <w:t>Date Taken: </w:t>
                  </w:r>
                </w:p>
              </w:tc>
              <w:tc>
                <w:tcPr>
                  <w:tcW w:w="1500" w:type="dxa"/>
                  <w:shd w:fill="auto" w:val="clear"/>
                </w:tcPr>
                <w:p>
                  <w:pPr>
                    <w:pStyle w:val="Normal"/>
                    <w:jc w:val="left"/>
                    <w:rPr/>
                  </w:pPr>
                  <w:r>
                    <w:rPr>
                      <w:b w:val="false"/>
                      <w:bCs w:val="false"/>
                      <w:i w:val="false"/>
                      <w:iCs w:val="false"/>
                      <w:sz w:val="20"/>
                      <w:lang w:val="en-US"/>
                    </w:rPr>
                    <w:t>13 Sep 2016</w:t>
                  </w:r>
                </w:p>
              </w:tc>
            </w:tr>
            <w:tr w:rsidR="00E806FD" w:rsidTr="00E806FD">
              <w:tc>
                <w:tcPr>
                  <w:tcW w:w="1500" w:type="dxa"/>
                  <w:shd w:fill="auto" w:val="clear"/>
                </w:tcPr>
                <w:p>
                  <w:pPr>
                    <w:pStyle w:val="Normal"/>
                    <w:jc w:val="left"/>
                    <w:rPr/>
                  </w:pPr>
                  <w:r>
                    <w:rPr>
                      <w:b w:val="true"/>
                      <w:bCs w:val="true"/>
                      <w:i w:val="false"/>
                      <w:iCs w:val="false"/>
                      <w:sz w:val="20"/>
                      <w:lang w:val="en-US"/>
                    </w:rPr>
                    <w:t>Taken By: </w:t>
                  </w:r>
                </w:p>
              </w:tc>
              <w:tc>
                <w:tcPr>
                  <w:tcW w:w="1500" w:type="dxa"/>
                  <w:shd w:fill="auto" w:val="clear"/>
                </w:tcPr>
                <w:p>
                  <w:pPr>
                    <w:pStyle w:val="Normal"/>
                    <w:jc w:val="left"/>
                    <w:rPr/>
                  </w:pPr>
                  <w:r>
                    <w:rPr>
                      <w:b w:val="false"/>
                      <w:bCs w:val="false"/>
                      <w:i w:val="false"/>
                      <w:iCs w:val="false"/>
                      <w:sz w:val="20"/>
                      <w:lang w:val="en-US"/>
                    </w:rPr>
                    <w:t>Test User</w:t>
                  </w:r>
                </w:p>
              </w:tc>
            </w:tr>
          </w:tbl>
          <w:p>
            <w:pPr>
              <w:pStyle w:val="Normal"/>
              <w:rPr/>
            </w:pPr>
            <w:r>
              <w:rPr/>
            </w:r>
          </w:p>
          <w:p w:rsidR="00C05B10" w:rsidDefault="00C05B10"/>
        </w:tc>
        <w:tc>
          <w:tcPr>
            <w:tcW w:w="5905" w:type="dxa"/>
            <w:shd w:fill="auto" w:val="clear"/>
          </w:tcPr>
          <w:p w:rsidR="000E3348" w:rsidRDefault="00CD6FED">
            <w:r>
              <w:rPr>
                <w:noProof/>
                <w:lang w:eastAsia="en-US"/>
              </w:rPr>
              <w:drawing>
                <wp:anchor behindDoc="0" distT="0" distB="0" distL="38100" distR="0" simplePos="0" locked="0" layoutInCell="1" allowOverlap="1" relativeHeight="2">
                  <wp:simplePos x="0" y="0"/>
                  <wp:positionH relativeFrom="column">
                    <wp:align>right</wp:align>
                  </wp:positionH>
                  <wp:positionV relativeFrom="page">
                    <wp:align>top</wp:align>
                  </wp:positionV>
                  <wp:extent cx="3450000" cy="2587500"/>
                  <wp:effectExtent l="0" t="0" r="0" b="0"/>
                  <wp:wrapSquare wrapText="largest"/>
                  <wp:docPr id="2" name="imag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809e0997-dcdf-4388-a1b3-b20a8f9f4ee3.jpg"/>
                          <pic:cNvPicPr/>
                        </pic:nvPicPr>
                        <pic:blipFill>
                          <a:blip r:embed="rId9">
                            <a:extLst>
                              <a:ext uri="{28A0092B-C50C-407E-A947-70E740481C1C}">
                                <a14:useLocalDpi xmlns:a14="http://schemas.microsoft.com/office/drawing/2010/main" val="0"/>
                              </a:ext>
                            </a:extLst>
                          </a:blip>
                          <a:stretch>
                            <a:fillRect/>
                          </a:stretch>
                        </pic:blipFill>
                        <pic:spPr>
                          <a:xfrm>
                            <a:off x="0" y="0"/>
                            <a:ext cx="3450000" cy="2587500"/>
                          </a:xfrm>
                          <a:prstGeom prst="rect">
                            <a:avLst/>
                          </a:prstGeom>
                          <a:noFill/>
                          <a:ln>
                            <a:noFill/>
                          </a:ln>
                        </pic:spPr>
                      </pic:pic>
                    </a:graphicData>
                  </a:graphic>
                </wp:anchor>
              </w:drawing>
            </w:r>
          </w:p>
        </w:tc>
      </w:tr>
    </w:tbl>
    <w:p>
      <w:pPr>
        <w:pStyle w:val="Normal"/>
        <w:rPr/>
      </w:pPr>
      <w:r>
        <w:rPr/>
      </w:r>
    </w:p>
    <w:p w:rsidR="00C05B10" w:rsidDefault="00C05B10"/>
    <w:tbl>
      <w:tblPr>
        <w:tblW w:w="9355" w:type="dxa"/>
        <w:tblInd w:w="0" w:type="dxa"/>
        <w:tblBorders>
          <w:top w:val="" w:sz="4" w:space="0" w:color="auto"/>
          <w:left w:val="" w:sz="4" w:space="0" w:color="auto"/>
          <w:right w:val="" w:sz="4" w:space="0" w:color="auto"/>
          <w:bottom w:val="" w:sz="4" w:space="0" w:color="auto"/>
          <w:insideH w:val="" w:sz="4" w:space="0" w:color="auto"/>
          <w:insideV w:val="" w:sz="4" w:space="0" w:color="auto"/>
        </w:tblBorders>
        <w:tblCellMar>
          <w:top w:w="0" w:type="dxa"/>
          <w:left w:w="0" w:type="dxa"/>
          <w:bottom w:w="0" w:type="dxa"/>
          <w:right w:w="0" w:type="dxa"/>
        </w:tblCellMar>
        <w:tblLook w:noVBand="1" w:noHBand="0" w:lastColumn="0" w:firstColumn="1" w:lastRow="0" w:firstRow="1" w:val="04A0"/>
      </w:tblPr>
      <w:tblGrid>
        <w:gridCol w:w="450"/>
        <w:gridCol w:w="3000"/>
        <w:gridCol w:w="5905"/>
      </w:tblGrid>
      <w:tr w:rsidR="00E806FD" w:rsidTr="00E806FD">
        <w:tc>
          <w:tcPr>
            <w:tcW w:w="450" w:type="dxa"/>
            <w:shd w:fill="auto" w:val="clear"/>
          </w:tcPr>
          <w:p>
            <w:pPr>
              <w:pStyle w:val="Normal"/>
              <w:jc w:val="left"/>
              <w:rPr/>
            </w:pPr>
            <w:r>
              <w:rPr>
                <w:b w:val="false"/>
                <w:bCs w:val="false"/>
                <w:i w:val="false"/>
                <w:iCs w:val="false"/>
                <w:sz w:val="20"/>
                <w:lang w:val="en-US"/>
              </w:rPr>
              <w:t>2</w:t>
            </w:r>
          </w:p>
        </w:tc>
        <w:tc>
          <w:tcPr>
            <w:tcW w:w="3000" w:type="dxa"/>
            <w:shd w:fill="auto" w:val="clear"/>
          </w:tcPr>
          <w:p>
            <w:pPr>
              <w:pStyle w:val="Normal"/>
              <w:jc w:val="left"/>
              <w:rPr/>
            </w:pPr>
            <w:r>
              <w:rPr>
                <w:b w:val="false"/>
                <w:bCs w:val="false"/>
                <w:i w:val="false"/>
                <w:iCs w:val="false"/>
                <w:sz w:val="20"/>
                <w:lang w:val="en-US"/>
              </w:rPr>
              <w:t>These are location details for this picture</w:t>
            </w:r>
          </w:p>
          <w:p w:rsidR="00C05B10" w:rsidDefault="00C05B10"/>
          <w:p>
            <w:pPr>
              <w:pStyle w:val="Normal"/>
              <w:jc w:val="left"/>
              <w:rPr/>
            </w:pPr>
            <w:r>
              <w:rPr>
                <w:b w:val="false"/>
                <w:bCs w:val="false"/>
                <w:i w:val="false"/>
                <w:iCs w:val="false"/>
                <w:sz w:val="20"/>
                <w:lang w:val="en-US"/>
              </w:rPr>
              <w:t>Lorem ipsum dolor sit amet, sea dolore commune ut, et alienum dissentiunt usu, sea forensibus elaboraret te. No nulla legendos nec, ad tale suas scaevola per. Ius no malorum salutandi tincidunt. Atqui dicit reprimique nam at, an velit tantas suscipiantur his, in vis maiorum minimum liberavisse</w:t>
            </w:r>
          </w:p>
          <w:p w:rsidR="00C05B10" w:rsidDefault="00C05B10"/>
          <w:tbl>
            <w:tblPr>
              <w:tblW w:w="3000" w:type="dxa"/>
              <w:tblInd w:w="0" w:type="dxa"/>
              <w:tblBorders>
                <w:top w:val="" w:sz="4" w:space="0" w:color="auto"/>
                <w:left w:val="" w:sz="4" w:space="0" w:color="auto"/>
                <w:right w:val="" w:sz="4" w:space="0" w:color="auto"/>
                <w:bottom w:val="" w:sz="4" w:space="0" w:color="auto"/>
                <w:insideH w:val="" w:sz="4" w:space="0" w:color="auto"/>
                <w:insideV w:val="" w:sz="4" w:space="0" w:color="auto"/>
              </w:tblBorders>
              <w:tblCellMar>
                <w:top w:w="100" w:type="dxa"/>
                <w:left w:w="10" w:type="dxa"/>
                <w:bottom w:w="30" w:type="dxa"/>
                <w:right w:w="50" w:type="dxa"/>
              </w:tblCellMar>
              <w:tblLook w:noVBand="1" w:noHBand="0" w:lastColumn="0" w:firstColumn="1" w:lastRow="0" w:firstRow="1" w:val="04A0"/>
            </w:tblPr>
            <w:tblGrid>
              <w:gridCol w:w="1500"/>
              <w:gridCol w:w="1500"/>
            </w:tblGrid>
            <w:tr w:rsidR="00E806FD" w:rsidTr="00E806FD">
              <w:tc>
                <w:tcPr>
                  <w:tcW w:w="1500" w:type="dxa"/>
                  <w:shd w:fill="auto" w:val="clear"/>
                </w:tcPr>
                <w:p>
                  <w:pPr>
                    <w:pStyle w:val="Normal"/>
                    <w:jc w:val="left"/>
                    <w:rPr/>
                  </w:pPr>
                  <w:r>
                    <w:rPr>
                      <w:b w:val="true"/>
                      <w:bCs w:val="true"/>
                      <w:i w:val="false"/>
                      <w:iCs w:val="false"/>
                      <w:sz w:val="20"/>
                      <w:lang w:val="en-US"/>
                    </w:rPr>
                    <w:t>Date Taken: </w:t>
                  </w:r>
                </w:p>
              </w:tc>
              <w:tc>
                <w:tcPr>
                  <w:tcW w:w="1500" w:type="dxa"/>
                  <w:shd w:fill="auto" w:val="clear"/>
                </w:tcPr>
                <w:p>
                  <w:pPr>
                    <w:pStyle w:val="Normal"/>
                    <w:jc w:val="left"/>
                    <w:rPr/>
                  </w:pPr>
                  <w:r>
                    <w:rPr>
                      <w:b w:val="false"/>
                      <w:bCs w:val="false"/>
                      <w:i w:val="false"/>
                      <w:iCs w:val="false"/>
                      <w:sz w:val="20"/>
                      <w:lang w:val="en-US"/>
                    </w:rPr>
                    <w:t>13 Sep 2016</w:t>
                  </w:r>
                </w:p>
              </w:tc>
            </w:tr>
            <w:tr w:rsidR="00E806FD" w:rsidTr="00E806FD">
              <w:tc>
                <w:tcPr>
                  <w:tcW w:w="1500" w:type="dxa"/>
                  <w:shd w:fill="auto" w:val="clear"/>
                </w:tcPr>
                <w:p>
                  <w:pPr>
                    <w:pStyle w:val="Normal"/>
                    <w:jc w:val="left"/>
                    <w:rPr/>
                  </w:pPr>
                  <w:r>
                    <w:rPr>
                      <w:b w:val="true"/>
                      <w:bCs w:val="true"/>
                      <w:i w:val="false"/>
                      <w:iCs w:val="false"/>
                      <w:sz w:val="20"/>
                      <w:lang w:val="en-US"/>
                    </w:rPr>
                    <w:t>Taken By: </w:t>
                  </w:r>
                </w:p>
              </w:tc>
              <w:tc>
                <w:tcPr>
                  <w:tcW w:w="1500" w:type="dxa"/>
                  <w:shd w:fill="auto" w:val="clear"/>
                </w:tcPr>
                <w:p>
                  <w:pPr>
                    <w:pStyle w:val="Normal"/>
                    <w:jc w:val="left"/>
                    <w:rPr/>
                  </w:pPr>
                  <w:r>
                    <w:rPr>
                      <w:b w:val="false"/>
                      <w:bCs w:val="false"/>
                      <w:i w:val="false"/>
                      <w:iCs w:val="false"/>
                      <w:sz w:val="20"/>
                      <w:lang w:val="en-US"/>
                    </w:rPr>
                    <w:t>Test User</w:t>
                  </w:r>
                </w:p>
              </w:tc>
            </w:tr>
          </w:tbl>
          <w:p>
            <w:pPr>
              <w:pStyle w:val="Normal"/>
              <w:rPr/>
            </w:pPr>
            <w:r>
              <w:rPr/>
            </w:r>
          </w:p>
          <w:p w:rsidR="00C05B10" w:rsidDefault="00C05B10"/>
        </w:tc>
        <w:tc>
          <w:tcPr>
            <w:tcW w:w="5905" w:type="dxa"/>
            <w:shd w:fill="auto" w:val="clear"/>
          </w:tcPr>
          <w:p w:rsidR="000E3348" w:rsidRDefault="00CD6FED">
            <w:r>
              <w:rPr>
                <w:noProof/>
                <w:lang w:eastAsia="en-US"/>
              </w:rPr>
              <w:drawing>
                <wp:anchor behindDoc="0" distT="0" distB="0" distL="38100" distR="0" simplePos="0" locked="0" layoutInCell="1" allowOverlap="1" relativeHeight="2">
                  <wp:simplePos x="0" y="0"/>
                  <wp:positionH relativeFrom="column">
                    <wp:align>right</wp:align>
                  </wp:positionH>
                  <wp:positionV relativeFrom="page">
                    <wp:align>top</wp:align>
                  </wp:positionV>
                  <wp:extent cx="3450000" cy="1656000"/>
                  <wp:effectExtent l="0" t="0" r="0" b="0"/>
                  <wp:wrapSquare wrapText="largest"/>
                  <wp:docPr id="2" name="imag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f9a8c330-950f-4c59-8863-e920bb07131d.jpg"/>
                          <pic:cNvPicPr/>
                        </pic:nvPicPr>
                        <pic:blipFill>
                          <a:blip r:embed="rId10">
                            <a:extLst>
                              <a:ext uri="{28A0092B-C50C-407E-A947-70E740481C1C}">
                                <a14:useLocalDpi xmlns:a14="http://schemas.microsoft.com/office/drawing/2010/main" val="0"/>
                              </a:ext>
                            </a:extLst>
                          </a:blip>
                          <a:stretch>
                            <a:fillRect/>
                          </a:stretch>
                        </pic:blipFill>
                        <pic:spPr>
                          <a:xfrm>
                            <a:off x="0" y="0"/>
                            <a:ext cx="3450000" cy="1656000"/>
                          </a:xfrm>
                          <a:prstGeom prst="rect">
                            <a:avLst/>
                          </a:prstGeom>
                          <a:noFill/>
                          <a:ln>
                            <a:noFill/>
                          </a:ln>
                        </pic:spPr>
                      </pic:pic>
                    </a:graphicData>
                  </a:graphic>
                </wp:anchor>
              </w:drawing>
            </w:r>
          </w:p>
        </w:tc>
      </w:tr>
    </w:tbl>
    <w:p>
      <w:pPr>
        <w:pStyle w:val="Normal"/>
        <w:rPr/>
      </w:pPr>
      <w:r>
        <w:rPr/>
      </w:r>
    </w:p>
    <w:p w:rsidR="00D72138" w:rsidRDefault="00D72138">
      <w:bookmarkStart w:id="0" w:name="_GoBack"/>
      <w:bookmarkEnd w:id="0"/>
    </w:p>
    <w:sectPr w:rsidR="000E3348">
      <w:headerReference r:id="rId2" w:type="default"/>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40CB" w:rsidRDefault="005440CB" w:rsidP="00A91642">
      <w:pPr>
        <w:spacing w:line="240" w:lineRule="auto"/>
      </w:pPr>
      <w:r>
        <w:separator/>
      </w:r>
    </w:p>
  </w:endnote>
  <w:endnote w:type="continuationSeparator" w:id="0">
    <w:p w:rsidR="005440CB" w:rsidRDefault="005440CB" w:rsidP="00A916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Footer"/>
      <w:jc w:val=""/>
      <w:rPr/>
    </w:pPr>
    <w:r>
      <w:rPr/>
      <w:fldChar w:fldCharType="begin"/>
    </w:r>
    <w:r>
      <w:instrText> PAGE </w:instrText>
    </w:r>
    <w:r>
      <w:fldChar w:fldCharType="separate"/>
    </w:r>
    <w:r>
      <w:t>5</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40CB" w:rsidRDefault="005440CB" w:rsidP="00A91642">
      <w:pPr>
        <w:spacing w:line="240" w:lineRule="auto"/>
      </w:pPr>
      <w:r>
        <w:separator/>
      </w:r>
    </w:p>
  </w:footnote>
  <w:footnote w:type="continuationSeparator" w:id="0">
    <w:p w:rsidR="005440CB" w:rsidRDefault="005440CB" w:rsidP="00A916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5" w:type="dxa"/>
      <w:tblInd w:w="0" w:type="dxa"/>
      <w:tblBorders>
        <w:top w:val="single" w:sz="4" w:space="0" w:color="auto"/>
        <w:left w:val="single" w:sz="4" w:space="0" w:color="auto"/>
        <w:right w:val="single" w:sz="4" w:space="0" w:color="auto"/>
        <w:bottom w:val="single" w:sz="4" w:space="0" w:color="auto"/>
        <w:insideH w:val="single" w:sz="4" w:space="0" w:color="auto"/>
        <w:insideV w:val="single" w:sz="4" w:space="0" w:color="auto"/>
      </w:tblBorders>
      <w:tblCellMar>
        <w:top w:w="20" w:type="dxa"/>
        <w:left w:w="50" w:type="dxa"/>
        <w:bottom w:w="0" w:type="dxa"/>
        <w:right w:w="0" w:type="dxa"/>
      </w:tblCellMar>
      <w:tblLook w:noVBand="1" w:noHBand="0" w:lastColumn="0" w:firstColumn="1" w:lastRow="0" w:firstRow="1" w:val="04A0"/>
    </w:tblPr>
    <w:tblGrid>
      <w:gridCol w:w="5355"/>
      <w:gridCol w:w="4000"/>
    </w:tblGrid>
    <w:tr w:rsidR="00E806FD" w:rsidTr="00E806FD">
      <w:tc>
        <w:tcPr>
          <w:tcW w:w="5355" w:type="dxa"/>
          <w:shd w:fill="auto" w:val="clear"/>
        </w:tcPr>
        <w:p w:rsidR="000E3348" w:rsidRDefault="00CD6FED">
          <w:r>
            <w:rPr>
              <w:noProof/>
              <w:lang w:eastAsia="en-US"/>
            </w:rPr>
            <w:drawing>
              <wp:inline distT="0" distB="0" distL="0" distR="0">
                <wp:extent cx="862500" cy="828000"/>
                <wp:effectExtent l="19050" t="0" r="0" b="0"/>
                <wp:docPr id="2" nam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348b36e7-e42f-4380-9c16-b3bd19f8c68e.jpg"/>
                        <pic:cNvPicPr/>
                      </pic:nvPicPr>
                      <pic:blipFill>
                        <a:blip r:embed="rId0">
                          <a:extLst>
                            <a:ext uri="{28A0092B-C50C-407E-A947-70E740481C1C}">
                              <a14:useLocalDpi xmlns:a14="http://schemas.microsoft.com/office/drawing/2010/main" val="0"/>
                            </a:ext>
                          </a:extLst>
                        </a:blip>
                        <a:stretch>
                          <a:fillRect/>
                        </a:stretch>
                      </pic:blipFill>
                      <pic:spPr>
                        <a:xfrm>
                          <a:off x="0" y="0"/>
                          <a:ext cx="862500" cy="828000"/>
                        </a:xfrm>
                        <a:prstGeom prst="rect">
                          <a:avLst/>
                        </a:prstGeom>
                        <a:noFill/>
                        <a:ln>
                          <a:noFill/>
                        </a:ln>
                      </pic:spPr>
                    </pic:pic>
                  </a:graphicData>
                </a:graphic>
              </wp:inline>
            </w:drawing>
          </w:r>
        </w:p>
      </w:tc>
      <w:tc>
        <w:tcPr>
          <w:tcW w:w="4000" w:type="dxa"/>
          <w:shd w:fill="auto" w:val="clear"/>
        </w:tcPr>
        <w:tbl>
          <w:tblPr>
            <w:tblW w:w="3000" w:type="dxa"/>
            <w:tblInd w:w="0" w:type="dxa"/>
            <w:tblBorders>
              <w:top w:val="" w:sz="4" w:space="0" w:color="auto"/>
              <w:left w:val="" w:sz="4" w:space="0" w:color="auto"/>
              <w:right w:val="" w:sz="4" w:space="0" w:color="auto"/>
              <w:bottom w:val="" w:sz="4" w:space="0" w:color="auto"/>
              <w:insideH w:val="" w:sz="4" w:space="0" w:color="auto"/>
              <w:insideV w:val="" w:sz="4" w:space="0" w:color="auto"/>
            </w:tblBorders>
            <w:tblCellMar>
              <w:top w:w="100" w:type="dxa"/>
              <w:left w:w="10" w:type="dxa"/>
              <w:bottom w:w="30" w:type="dxa"/>
              <w:right w:w="50" w:type="dxa"/>
            </w:tblCellMar>
            <w:tblLook w:noVBand="1" w:noHBand="0" w:lastColumn="0" w:firstColumn="1" w:lastRow="0" w:firstRow="1" w:val="04A0"/>
          </w:tblPr>
          <w:tblGrid>
            <w:gridCol w:w="1500"/>
            <w:gridCol w:w="1500"/>
          </w:tblGrid>
          <w:tr w:rsidR="00E806FD" w:rsidTr="00E806FD">
            <w:tc>
              <w:tcPr>
                <w:tcW w:w="1500" w:type="dxa"/>
                <w:shd w:fill="auto" w:val="clear"/>
              </w:tcPr>
              <w:p>
                <w:pPr>
                  <w:pStyle w:val="Normal"/>
                  <w:jc w:val="left"/>
                  <w:rPr/>
                </w:pPr>
                <w:r>
                  <w:rPr>
                    <w:b w:val="true"/>
                    <w:bCs w:val="true"/>
                    <w:i w:val="false"/>
                    <w:iCs w:val="false"/>
                    <w:sz w:val="20"/>
                    <w:lang w:val="en-US"/>
                  </w:rPr>
                  <w:t>Insured Name: </w:t>
                </w:r>
              </w:p>
            </w:tc>
            <w:tc>
              <w:tcPr>
                <w:tcW w:w="1500" w:type="dxa"/>
                <w:shd w:fill="auto" w:val="clear"/>
              </w:tcPr>
              <w:p>
                <w:pPr>
                  <w:pStyle w:val="Normal"/>
                  <w:jc w:val="right"/>
                  <w:rPr/>
                </w:pPr>
                <w:r>
                  <w:rPr>
                    <w:b w:val="false"/>
                    <w:bCs w:val="false"/>
                    <w:i w:val="false"/>
                    <w:iCs w:val="false"/>
                    <w:sz w:val="20"/>
                    <w:lang w:val="en-US"/>
                  </w:rPr>
                  <w:t>User address:</w:t>
                </w:r>
              </w:p>
            </w:tc>
          </w:tr>
          <w:tr w:rsidR="00E806FD" w:rsidTr="00E806FD">
            <w:tc>
              <w:tcPr>
                <w:tcW w:w="1500" w:type="dxa"/>
                <w:shd w:fill="auto" w:val="clear"/>
              </w:tcPr>
              <w:p>
                <w:pPr>
                  <w:pStyle w:val="Normal"/>
                  <w:jc w:val="left"/>
                  <w:rPr/>
                </w:pPr>
                <w:r>
                  <w:rPr>
                    <w:b w:val="true"/>
                    <w:bCs w:val="true"/>
                    <w:i w:val="false"/>
                    <w:iCs w:val="false"/>
                    <w:sz w:val="20"/>
                    <w:lang w:val="en-US"/>
                  </w:rPr>
                  <w:t>Customer address: </w:t>
                </w:r>
              </w:p>
            </w:tc>
            <w:tc>
              <w:tcPr>
                <w:tcW w:w="1500" w:type="dxa"/>
                <w:shd w:fill="auto" w:val="clear"/>
              </w:tcPr>
              <w:p>
                <w:pPr>
                  <w:pStyle w:val="Normal"/>
                  <w:jc w:val="right"/>
                  <w:rPr/>
                </w:pPr>
                <w:r>
                  <w:rPr>
                    <w:b w:val="false"/>
                    <w:bCs w:val="false"/>
                    <w:i w:val="false"/>
                    <w:iCs w:val="false"/>
                    <w:sz w:val="20"/>
                    <w:lang w:val="en-US"/>
                  </w:rPr>
                  <w:t> 867 Boylston Street</w:t>
                </w:r>
              </w:p>
              <w:p>
                <w:pPr>
                  <w:pStyle w:val="Normal"/>
                  <w:jc w:val="right"/>
                  <w:rPr/>
                </w:pPr>
                <w:r>
                  <w:rPr>
                    <w:b w:val="false"/>
                    <w:bCs w:val="false"/>
                    <w:i w:val="false"/>
                    <w:iCs w:val="false"/>
                    <w:sz w:val="20"/>
                    <w:lang w:val="en-US"/>
                  </w:rPr>
                  <w:t>Boston, Massachusetts</w:t>
                </w:r>
              </w:p>
            </w:tc>
          </w:tr>
        </w:tbl>
        <w:p>
          <w:pPr>
            <w:pStyle w:val="Normal"/>
            <w:rPr/>
          </w:pPr>
          <w:r>
            <w:rPr/>
          </w:r>
        </w:p>
      </w:tc>
    </w:tr>
    <w:tr w:rsidR="00E806FD" w:rsidTr="00E806FD">
      <w:tc>
        <w:tcPr>
          <w:tcW w:w="5355" w:type="dxa"/>
          <w:shd w:fill="auto" w:val="clear"/>
        </w:tcPr>
        <w:p>
          <w:pPr>
            <w:pStyle w:val="Normal"/>
            <w:jc w:val="left"/>
            <w:rPr/>
          </w:pPr>
          <w:r>
            <w:rPr>
              <w:b w:val="true"/>
              <w:bCs w:val="true"/>
              <w:i w:val="false"/>
              <w:iCs w:val="false"/>
              <w:sz w:val="20"/>
              <w:lang w:val="en-US"/>
            </w:rPr>
            <w:t>User address:</w:t>
          </w:r>
        </w:p>
        <w:p>
          <w:pPr>
            <w:pStyle w:val="Normal"/>
            <w:jc w:val="left"/>
            <w:rPr/>
          </w:pPr>
          <w:r>
            <w:rPr>
              <w:b w:val="false"/>
              <w:bCs w:val="false"/>
              <w:i w:val="false"/>
              <w:iCs w:val="false"/>
              <w:sz w:val="20"/>
              <w:lang w:val="en-US"/>
            </w:rPr>
            <w:t> 867 Boylston Street</w:t>
          </w:r>
        </w:p>
        <w:p>
          <w:pPr>
            <w:pStyle w:val="Normal"/>
            <w:jc w:val="left"/>
            <w:rPr/>
          </w:pPr>
          <w:r>
            <w:rPr>
              <w:b w:val="false"/>
              <w:bCs w:val="false"/>
              <w:i w:val="false"/>
              <w:iCs w:val="false"/>
              <w:sz w:val="20"/>
              <w:lang w:val="en-US"/>
            </w:rPr>
            <w:t>Boston, Massachusetts</w:t>
          </w:r>
        </w:p>
        <w:p>
          <w:pPr>
            <w:pStyle w:val="Normal"/>
            <w:jc w:val="left"/>
            <w:rPr/>
          </w:pPr>
          <w:r>
            <w:rPr>
              <w:b w:val="false"/>
              <w:bCs w:val="false"/>
              <w:i w:val="false"/>
              <w:iCs w:val="false"/>
              <w:sz w:val="20"/>
              <w:lang w:val="en-US"/>
            </w:rPr>
            <w:t>12345</w:t>
          </w:r>
        </w:p>
      </w:tc>
      <w:tc>
        <w:tcPr>
          <w:tcW w:w="4000" w:type="dxa"/>
          <w:shd w:fill="auto" w:val="clear"/>
        </w:tcPr>
        <w:p>
          <w:pPr>
            <w:pStyle w:val="Normal"/>
            <w:jc w:val="left"/>
            <w:rPr/>
          </w:pPr>
          <w:r>
            <w:rPr>
              <w:b w:val="false"/>
              <w:bCs w:val="false"/>
              <w:i w:val="false"/>
              <w:iCs w:val="false"/>
              <w:sz w:val="20"/>
              <w:lang w:val="en-US"/>
            </w:rPr>
            <w:t/>
          </w:r>
        </w:p>
      </w:tc>
    </w:tr>
  </w:tbl>
  <w:p>
    <w:pPr>
      <w:pStyle w:val="Normal"/>
      <w:rPr/>
    </w:pPr>
    <w:r>
      <w:rP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894"/>
    <w:rsid w:val="00075C38"/>
    <w:rsid w:val="00902263"/>
    <w:rsid w:val="00AE4894"/>
    <w:rsid w:val="00DE25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bidi w:val="0"/>
      <w:spacing w:lineRule="auto" w:line="276" w:before="0" w:after="0"/>
      <w:jc w:val="left"/>
    </w:pPr>
    <w:rPr>
      <w:rFonts w:ascii="minorHAnsi" w:hAnsi="minorHAnsi" w:eastAsia="minorHAnsi" w:cs="" w:asciiTheme="minorHAnsi" w:cstheme="minorBidi" w:eastAsiaTheme="minorHAnsi" w:hAnsiTheme="minorHAnsi"/>
      <w:color w:val="auto"/>
      <w:sz w:val="22"/>
      <w:szCs w:val="22"/>
      <w:lang w:val="en-US" w:eastAsia="en-US"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 <Relationship Id="rId0" Type="http://schemas.openxmlformats.org/officeDocument/2006/relationships/endnotes" Target="endnotes.xml"/><Relationship Id="rId1" Type="http://schemas.openxmlformats.org/officeDocument/2006/relationships/footnotes" Target="footnot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9" Type="http://schemas.openxmlformats.org/officeDocument/2006/relationships/image" Target="media/image_aa77dc29-7650-4eba-8f73-ce269e83830d.jpg"/><Relationship Id="rId10" Type="http://schemas.openxmlformats.org/officeDocument/2006/relationships/image" Target="media/image_69371ca9-e403-46b2-8a8b-83274b382bb0.jpg"/> </Relationships>
</file>

<file path=word/_rels/header1.xml.rels><?xml version="1.0" encoding="UTF-8" standalone="yes"?> <Relationships xmlns="http://schemas.openxmlformats.org/package/2006/relationships"> <Relationship Id="rId0" Type="http://schemas.openxmlformats.org/officeDocument/2006/relationships/image" Target="media/image_0db4452a-3093-4355-85b1-d421f2bf569e.jpg"/>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2012-02-21T13:15:00Z</dcterms:created>
  <dcterms:modified xsi:type="dcterms:W3CDTF">2012-02-21T13:15:00Z</dcterms:modified>
</cp:coreProperties>
</file>