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TOCHeading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Hyperlink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Hyperlink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Hyperlink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Hyperlink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Hyperlink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Hyperlink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Hyperlink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Hyperlink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Hyperlink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Hyperlink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Hyperlink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Hyperlink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Hyperlink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761014" w:rsidP="004D2A6F">
          <w:pPr>
            <w:pStyle w:val="TOC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Hyperlink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761014" w:rsidP="004D2A6F">
          <w:pPr>
            <w:pStyle w:val="TOC2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Hyperlink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Hyperlink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Hyperlink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Hyperlink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Hyperlink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Hyperlink"/>
                <w:noProof/>
              </w:rPr>
              <w:t xml:space="preserve">6 Дерево ветвлений </w:t>
            </w:r>
            <w:r w:rsidR="004D2A6F" w:rsidRPr="000F4022">
              <w:rPr>
                <w:rStyle w:val="Hyperlink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Hyperlink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761014" w:rsidP="004D2A6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Hyperlink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1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1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1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1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1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1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1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3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3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3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1"/>
      </w:pPr>
    </w:p>
    <w:p w14:paraId="5C77112A" w14:textId="77777777" w:rsidR="006D632D" w:rsidRDefault="006D632D" w:rsidP="006D632D">
      <w:pPr>
        <w:pStyle w:val="a1"/>
      </w:pPr>
    </w:p>
    <w:p w14:paraId="5EDA55B1" w14:textId="77777777" w:rsidR="006D632D" w:rsidRDefault="006D632D" w:rsidP="006D632D">
      <w:pPr>
        <w:pStyle w:val="a1"/>
      </w:pPr>
    </w:p>
    <w:p w14:paraId="7916548B" w14:textId="77777777" w:rsidR="006D632D" w:rsidRDefault="006D632D" w:rsidP="006D632D">
      <w:pPr>
        <w:pStyle w:val="a1"/>
      </w:pPr>
      <w:r>
        <w:br w:type="page"/>
      </w:r>
    </w:p>
    <w:p w14:paraId="68B65241" w14:textId="142D3F96" w:rsidR="006D632D" w:rsidRDefault="00C23683" w:rsidP="006D632D">
      <w:pPr>
        <w:pStyle w:val="21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1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1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1"/>
      </w:pPr>
      <w:r>
        <w:t>Цели создания системы:</w:t>
      </w:r>
    </w:p>
    <w:p w14:paraId="283FE423" w14:textId="401C7769" w:rsidR="006D632D" w:rsidRDefault="00537350" w:rsidP="006D632D">
      <w:pPr>
        <w:pStyle w:val="a1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1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1"/>
      </w:pPr>
    </w:p>
    <w:p w14:paraId="30EB7933" w14:textId="77777777" w:rsidR="006D632D" w:rsidRDefault="006D632D" w:rsidP="006D632D">
      <w:pPr>
        <w:pStyle w:val="a1"/>
      </w:pPr>
    </w:p>
    <w:p w14:paraId="54957144" w14:textId="77777777" w:rsidR="006D632D" w:rsidRDefault="006D632D" w:rsidP="006D632D">
      <w:pPr>
        <w:pStyle w:val="a1"/>
      </w:pPr>
      <w:r>
        <w:br w:type="page"/>
      </w:r>
    </w:p>
    <w:p w14:paraId="04273272" w14:textId="736E00B2" w:rsidR="006D632D" w:rsidRDefault="00C23683" w:rsidP="006D632D">
      <w:pPr>
        <w:pStyle w:val="21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75461171" w:rsidR="00537350" w:rsidRDefault="00537350" w:rsidP="00537350">
      <w:pPr>
        <w:pStyle w:val="a1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6E6640">
        <w:t>1</w:t>
      </w:r>
      <w:r>
        <w:t>].</w:t>
      </w:r>
    </w:p>
    <w:p w14:paraId="3DB8A81A" w14:textId="77777777" w:rsidR="006D632D" w:rsidRDefault="006D632D" w:rsidP="006D632D">
      <w:pPr>
        <w:pStyle w:val="a1"/>
      </w:pPr>
    </w:p>
    <w:p w14:paraId="7015C7BB" w14:textId="77777777" w:rsidR="006D632D" w:rsidRDefault="006D632D" w:rsidP="006D632D">
      <w:pPr>
        <w:pStyle w:val="a1"/>
      </w:pPr>
      <w:r>
        <w:br w:type="page"/>
      </w:r>
    </w:p>
    <w:p w14:paraId="0E9C4C6B" w14:textId="34BCA41E" w:rsidR="006D632D" w:rsidRDefault="00C23683" w:rsidP="006D632D">
      <w:pPr>
        <w:pStyle w:val="21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1"/>
      </w:pPr>
    </w:p>
    <w:p w14:paraId="4B40093E" w14:textId="096CA63A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3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3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3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3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3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3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3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3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3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3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3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3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3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3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3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3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1"/>
      </w:pPr>
    </w:p>
    <w:p w14:paraId="53B65AFE" w14:textId="1844B7E2" w:rsidR="006D632D" w:rsidRDefault="006D632D" w:rsidP="006D632D">
      <w:pPr>
        <w:pStyle w:val="a1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3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3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3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3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3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3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</w:t>
            </w:r>
            <w:proofErr w:type="spellStart"/>
            <w:r w:rsidR="00E7576A">
              <w:t>болеее</w:t>
            </w:r>
            <w:proofErr w:type="spellEnd"/>
            <w:r w:rsidR="00E7576A">
              <w:t xml:space="preserve">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3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3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proofErr w:type="spellStart"/>
            <w:r>
              <w:t>операттивной</w:t>
            </w:r>
            <w:proofErr w:type="spellEnd"/>
            <w:r>
              <w:t xml:space="preserve">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3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3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3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3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3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05CDFAC8" w:rsidR="005E79E5" w:rsidRPr="00B65D98" w:rsidRDefault="005E79E5" w:rsidP="005E79E5">
            <w:pPr>
              <w:pStyle w:val="a3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 w:rsidR="00377900" w:rsidRPr="00377900">
              <w:t>[</w:t>
            </w:r>
            <w:r w:rsidR="006E6640">
              <w:t>2</w:t>
            </w:r>
            <w:r w:rsidR="00377900" w:rsidRPr="00377900">
              <w:t>]</w:t>
            </w:r>
            <w:r>
              <w:t xml:space="preserve"> 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3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3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3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3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3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3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3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3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3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3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1"/>
      </w:pPr>
    </w:p>
    <w:p w14:paraId="143986DF" w14:textId="77777777" w:rsidR="006D632D" w:rsidRDefault="006D632D" w:rsidP="006D632D">
      <w:pPr>
        <w:pStyle w:val="a1"/>
      </w:pPr>
    </w:p>
    <w:p w14:paraId="7DF7C37E" w14:textId="77777777" w:rsidR="006D632D" w:rsidRDefault="006D632D" w:rsidP="006D632D">
      <w:pPr>
        <w:pStyle w:val="a1"/>
      </w:pPr>
    </w:p>
    <w:p w14:paraId="2513B89A" w14:textId="77777777" w:rsidR="006D632D" w:rsidRDefault="006D632D" w:rsidP="006D632D">
      <w:pPr>
        <w:pStyle w:val="a1"/>
      </w:pPr>
    </w:p>
    <w:p w14:paraId="009DC14B" w14:textId="77777777" w:rsidR="006D632D" w:rsidRDefault="006D632D" w:rsidP="006D632D">
      <w:pPr>
        <w:pStyle w:val="a1"/>
      </w:pPr>
      <w:r>
        <w:br w:type="page"/>
      </w:r>
    </w:p>
    <w:p w14:paraId="3F0D0974" w14:textId="39AD5864" w:rsidR="006D632D" w:rsidRDefault="00C23683" w:rsidP="006D632D">
      <w:pPr>
        <w:pStyle w:val="21"/>
      </w:pPr>
      <w:bookmarkStart w:id="9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9"/>
    </w:p>
    <w:p w14:paraId="6760F885" w14:textId="00510172" w:rsidR="006D632D" w:rsidRDefault="00C23683" w:rsidP="006D632D">
      <w:pPr>
        <w:pStyle w:val="3"/>
      </w:pPr>
      <w:bookmarkStart w:id="10" w:name="_Toc74328309"/>
      <w:r>
        <w:t>1.</w:t>
      </w:r>
      <w:r w:rsidR="006D632D">
        <w:t>5.1 Общие положения</w:t>
      </w:r>
      <w:bookmarkEnd w:id="10"/>
    </w:p>
    <w:p w14:paraId="0E2AEE2C" w14:textId="1655A8DE" w:rsidR="006D632D" w:rsidRDefault="006D632D" w:rsidP="006D632D">
      <w:pPr>
        <w:pStyle w:val="a1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1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"/>
      </w:pPr>
      <w:bookmarkStart w:id="11" w:name="_Toc74328310"/>
      <w:r>
        <w:t>1.</w:t>
      </w:r>
      <w:r w:rsidR="006D632D">
        <w:t>5.2 Обязанности Заказчика</w:t>
      </w:r>
      <w:bookmarkEnd w:id="11"/>
    </w:p>
    <w:p w14:paraId="2202B95C" w14:textId="045DA625" w:rsidR="006D632D" w:rsidRDefault="006D632D" w:rsidP="006D632D">
      <w:pPr>
        <w:pStyle w:val="a1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1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"/>
      </w:pPr>
      <w:bookmarkStart w:id="12" w:name="_Toc74328311"/>
      <w:r>
        <w:t>5.3 Обязанности исполнителя</w:t>
      </w:r>
      <w:bookmarkEnd w:id="12"/>
    </w:p>
    <w:p w14:paraId="15E759C7" w14:textId="77777777" w:rsidR="006D632D" w:rsidRDefault="006D632D" w:rsidP="006D632D">
      <w:pPr>
        <w:pStyle w:val="a1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1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1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1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1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1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1"/>
      </w:pPr>
      <w:r>
        <w:br w:type="page"/>
      </w:r>
    </w:p>
    <w:p w14:paraId="72858BD8" w14:textId="4374F4B5" w:rsidR="006D632D" w:rsidRDefault="00C23683" w:rsidP="006D632D">
      <w:pPr>
        <w:pStyle w:val="21"/>
      </w:pPr>
      <w:bookmarkStart w:id="13" w:name="_Toc74328312"/>
      <w:r>
        <w:lastRenderedPageBreak/>
        <w:t>1.</w:t>
      </w:r>
      <w:r w:rsidR="006D632D">
        <w:t>6 Порядок контроля и приёмки системы</w:t>
      </w:r>
      <w:bookmarkEnd w:id="13"/>
    </w:p>
    <w:p w14:paraId="1C746852" w14:textId="453463C2" w:rsidR="006D632D" w:rsidRDefault="00C23683" w:rsidP="006D632D">
      <w:pPr>
        <w:pStyle w:val="3"/>
      </w:pPr>
      <w:bookmarkStart w:id="14" w:name="_Toc74328313"/>
      <w:r>
        <w:t>1.</w:t>
      </w:r>
      <w:r w:rsidR="006D632D">
        <w:t>6.1 Виды и объём испытаний системы</w:t>
      </w:r>
      <w:bookmarkEnd w:id="14"/>
    </w:p>
    <w:p w14:paraId="38D2D2C1" w14:textId="77777777" w:rsidR="006D632D" w:rsidRDefault="006D632D" w:rsidP="006D632D">
      <w:pPr>
        <w:pStyle w:val="a1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1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1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1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1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1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1"/>
      </w:pPr>
    </w:p>
    <w:p w14:paraId="5B1FEE24" w14:textId="77777777" w:rsidR="006D632D" w:rsidRDefault="006D632D" w:rsidP="006D632D">
      <w:pPr>
        <w:pStyle w:val="a1"/>
      </w:pPr>
    </w:p>
    <w:p w14:paraId="72FFD34C" w14:textId="77777777" w:rsidR="006D632D" w:rsidRDefault="006D632D" w:rsidP="006D632D">
      <w:pPr>
        <w:pStyle w:val="a1"/>
      </w:pPr>
    </w:p>
    <w:p w14:paraId="5B5A08A3" w14:textId="77777777" w:rsidR="006D632D" w:rsidRDefault="006D632D" w:rsidP="006D632D">
      <w:pPr>
        <w:pStyle w:val="a1"/>
      </w:pPr>
    </w:p>
    <w:p w14:paraId="280A4323" w14:textId="77777777" w:rsidR="006D632D" w:rsidRDefault="006D632D" w:rsidP="006D632D">
      <w:pPr>
        <w:pStyle w:val="a1"/>
      </w:pPr>
    </w:p>
    <w:p w14:paraId="2CBE5B1A" w14:textId="77777777" w:rsidR="006D632D" w:rsidRDefault="006D632D" w:rsidP="006D632D">
      <w:pPr>
        <w:pStyle w:val="a1"/>
      </w:pPr>
      <w:r>
        <w:br w:type="page"/>
      </w:r>
    </w:p>
    <w:p w14:paraId="42C9F135" w14:textId="08296E8C" w:rsidR="006D632D" w:rsidRDefault="00C23683" w:rsidP="006D632D">
      <w:pPr>
        <w:pStyle w:val="21"/>
      </w:pPr>
      <w:bookmarkStart w:id="15" w:name="_Toc74328314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5"/>
    </w:p>
    <w:p w14:paraId="084ECEC8" w14:textId="5DD776E5" w:rsidR="00847F9D" w:rsidRDefault="00847F9D" w:rsidP="00847F9D">
      <w:pPr>
        <w:pStyle w:val="a1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7B86BED7" w14:textId="184738FC" w:rsidR="00377900" w:rsidRPr="00377900" w:rsidRDefault="00377900" w:rsidP="00377900">
      <w:pPr>
        <w:pStyle w:val="a1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t xml:space="preserve">XML Schema Part 0: Primer Second Edition </w:t>
      </w:r>
      <w:r>
        <w:rPr>
          <w:lang w:val="en-US"/>
        </w:rPr>
        <w:t>URL</w:t>
      </w:r>
      <w:r w:rsidRPr="00377900">
        <w:rPr>
          <w:lang w:val="en-US"/>
        </w:rPr>
        <w:t>: https://www.w3.org/TR/xmlschema-0/.</w:t>
      </w:r>
    </w:p>
    <w:p w14:paraId="01208192" w14:textId="2E3D8AE8" w:rsidR="006D632D" w:rsidRPr="00377900" w:rsidRDefault="006D632D" w:rsidP="00847F9D">
      <w:pPr>
        <w:pStyle w:val="a1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br w:type="page"/>
      </w:r>
    </w:p>
    <w:p w14:paraId="41F345D6" w14:textId="490203E2" w:rsidR="00386D51" w:rsidRDefault="007345B8" w:rsidP="00386D51">
      <w:pPr>
        <w:pStyle w:val="11"/>
      </w:pPr>
      <w:bookmarkStart w:id="16" w:name="_Toc74328315"/>
      <w:r>
        <w:lastRenderedPageBreak/>
        <w:t xml:space="preserve">2 </w:t>
      </w:r>
      <w:r w:rsidR="00386D51">
        <w:t>Введение</w:t>
      </w:r>
      <w:bookmarkEnd w:id="16"/>
    </w:p>
    <w:p w14:paraId="1B2E86C3" w14:textId="1AAD1025" w:rsidR="00AC0A57" w:rsidRPr="00AC0A57" w:rsidRDefault="00AC0A57" w:rsidP="00AC0A57">
      <w:pPr>
        <w:pStyle w:val="a1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1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1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Unified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1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1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1"/>
      </w:pPr>
    </w:p>
    <w:p w14:paraId="0C1FB26C" w14:textId="370C939B" w:rsidR="00386D51" w:rsidRDefault="00386D51" w:rsidP="00386D51">
      <w:pPr>
        <w:pStyle w:val="a1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1"/>
      </w:pPr>
      <w:bookmarkStart w:id="17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7"/>
    </w:p>
    <w:p w14:paraId="020694C8" w14:textId="67E0DA52" w:rsidR="00386D51" w:rsidRDefault="007345B8" w:rsidP="00386D51">
      <w:pPr>
        <w:pStyle w:val="a1"/>
      </w:pPr>
      <w:r>
        <w:t xml:space="preserve">Диаграмма вариантов использования представлена на рисунке 3.1. </w:t>
      </w:r>
    </w:p>
    <w:p w14:paraId="2A6C5DDA" w14:textId="0A4A7413" w:rsidR="00386D51" w:rsidRDefault="00C145A6" w:rsidP="007345B8">
      <w:pPr>
        <w:pStyle w:val="a1"/>
        <w:ind w:firstLine="0"/>
      </w:pPr>
      <w:r w:rsidRPr="00C145A6">
        <w:t xml:space="preserve"> </w:t>
      </w:r>
      <w:r w:rsidR="00761014"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288.95pt" o:ole="">
            <v:imagedata r:id="rId6" o:title=""/>
          </v:shape>
          <o:OLEObject Type="Embed" ProgID="Visio.Drawing.15" ShapeID="_x0000_i1025" DrawAspect="Content" ObjectID="_1685271855" r:id="rId7"/>
        </w:object>
      </w:r>
    </w:p>
    <w:p w14:paraId="6B4DAC64" w14:textId="0C946012" w:rsidR="00386D51" w:rsidRDefault="007345B8" w:rsidP="007345B8">
      <w:pPr>
        <w:pStyle w:val="a1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1"/>
      </w:pPr>
      <w:bookmarkStart w:id="18" w:name="_Toc74328317"/>
      <w:r>
        <w:lastRenderedPageBreak/>
        <w:t xml:space="preserve">4 </w:t>
      </w:r>
      <w:r w:rsidR="00386D51">
        <w:t>Диаграмма классов</w:t>
      </w:r>
      <w:bookmarkEnd w:id="18"/>
    </w:p>
    <w:p w14:paraId="503D57E1" w14:textId="0EA9D3E6" w:rsidR="0080065F" w:rsidRDefault="0080065F" w:rsidP="0080065F">
      <w:pPr>
        <w:pStyle w:val="a1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311F1E4F" w:rsidR="00386D51" w:rsidRDefault="00FA4778" w:rsidP="0080065F">
      <w:pPr>
        <w:pStyle w:val="a1"/>
        <w:ind w:firstLine="0"/>
      </w:pPr>
      <w:r>
        <w:rPr>
          <w:noProof/>
        </w:rPr>
        <w:drawing>
          <wp:inline distT="0" distB="0" distL="0" distR="0" wp14:anchorId="11DA9D36" wp14:editId="4F87AEB3">
            <wp:extent cx="6343747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948" cy="49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590EF2B8" w:rsidR="0080065F" w:rsidRDefault="0080065F" w:rsidP="0080065F">
      <w:pPr>
        <w:pStyle w:val="a1"/>
        <w:jc w:val="center"/>
      </w:pPr>
      <w:r>
        <w:t xml:space="preserve">Рисунок </w:t>
      </w:r>
      <w:r w:rsidR="00C74B42" w:rsidRPr="00761014">
        <w:t>4</w:t>
      </w:r>
      <w:r>
        <w:t>.1. Диаграмма классов</w:t>
      </w:r>
    </w:p>
    <w:p w14:paraId="1F2D0321" w14:textId="1CDDBA38" w:rsidR="00386D51" w:rsidRDefault="00386D51" w:rsidP="00386D51">
      <w:pPr>
        <w:pStyle w:val="a1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1"/>
      </w:pPr>
      <w:bookmarkStart w:id="19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19"/>
    </w:p>
    <w:p w14:paraId="60115058" w14:textId="51960F60" w:rsidR="00792913" w:rsidRPr="00792913" w:rsidRDefault="00792913" w:rsidP="00792913">
      <w:pPr>
        <w:pStyle w:val="a1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3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3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3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PageLimits</w:t>
            </w:r>
            <w:proofErr w:type="spellEnd"/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3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3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3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ValidateEmptyOrNull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3"/>
            </w:pPr>
            <w:r w:rsidRPr="009C0373">
              <w:t xml:space="preserve">Проверка на пустую строку и </w:t>
            </w:r>
            <w:proofErr w:type="spellStart"/>
            <w:r w:rsidRPr="009C0373">
              <w:t>null</w:t>
            </w:r>
            <w:proofErr w:type="spellEnd"/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ValidateNullEmptyEnglish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3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>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ValidateNullEnglish</w:t>
            </w:r>
            <w:proofErr w:type="spellEnd"/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3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 xml:space="preserve"> и </w:t>
            </w:r>
            <w:proofErr w:type="spellStart"/>
            <w:r w:rsidRPr="009C0373">
              <w:t>соответсвие</w:t>
            </w:r>
            <w:proofErr w:type="spellEnd"/>
            <w:r w:rsidRPr="009C0373">
              <w:t xml:space="preserve">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ValidatePageLimits</w:t>
            </w:r>
            <w:proofErr w:type="spellEnd"/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3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</w:t>
            </w:r>
            <w:proofErr w:type="spellEnd"/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3"/>
            </w:pPr>
            <w:r w:rsidRPr="009C0373">
              <w:t xml:space="preserve">Проверка места </w:t>
            </w:r>
            <w:proofErr w:type="spellStart"/>
            <w:r w:rsidRPr="009C0373">
              <w:t>изданя</w:t>
            </w:r>
            <w:proofErr w:type="spellEnd"/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3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</w:t>
            </w:r>
            <w:proofErr w:type="spellEnd"/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3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3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1"/>
      </w:pPr>
    </w:p>
    <w:p w14:paraId="5373ADC4" w14:textId="50DA0CF3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3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3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SecondAuthor</w:t>
            </w:r>
            <w:proofErr w:type="spellEnd"/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3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3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1"/>
      </w:pPr>
    </w:p>
    <w:p w14:paraId="6D41B646" w14:textId="0CFA8BC0" w:rsidR="005C319F" w:rsidRDefault="005C319F" w:rsidP="00386D51">
      <w:pPr>
        <w:pStyle w:val="a1"/>
      </w:pPr>
    </w:p>
    <w:p w14:paraId="02D00305" w14:textId="77777777" w:rsidR="005C319F" w:rsidRDefault="005C319F" w:rsidP="00386D51">
      <w:pPr>
        <w:pStyle w:val="a1"/>
      </w:pPr>
    </w:p>
    <w:p w14:paraId="69CDC5AD" w14:textId="17273525" w:rsidR="005C319F" w:rsidRPr="00792913" w:rsidRDefault="005C319F" w:rsidP="005C319F">
      <w:pPr>
        <w:pStyle w:val="a1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3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3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3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1"/>
      </w:pPr>
    </w:p>
    <w:p w14:paraId="7A35127E" w14:textId="6E472137" w:rsidR="005C319F" w:rsidRPr="00792913" w:rsidRDefault="005C319F" w:rsidP="005C319F">
      <w:pPr>
        <w:pStyle w:val="a1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3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3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DB696F"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3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3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1"/>
      </w:pPr>
    </w:p>
    <w:p w14:paraId="6E09F972" w14:textId="697AC904" w:rsidR="003D7C7B" w:rsidRPr="00792913" w:rsidRDefault="003D7C7B" w:rsidP="003D7C7B">
      <w:pPr>
        <w:pStyle w:val="a1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3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3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3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3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3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3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3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3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3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3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3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3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3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3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1"/>
        <w:rPr>
          <w:lang w:val="en-US"/>
        </w:rPr>
      </w:pPr>
      <w:bookmarkStart w:id="20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0"/>
    </w:p>
    <w:p w14:paraId="78E18489" w14:textId="518BB6D8" w:rsidR="00F47293" w:rsidRDefault="00F47293" w:rsidP="00F47293">
      <w:pPr>
        <w:pStyle w:val="a1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1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1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1"/>
      </w:pPr>
      <w:bookmarkStart w:id="21" w:name="_Toc74328320"/>
      <w:r>
        <w:lastRenderedPageBreak/>
        <w:t xml:space="preserve">7 </w:t>
      </w:r>
      <w:r w:rsidR="003A729B">
        <w:t>Заключение</w:t>
      </w:r>
      <w:bookmarkEnd w:id="21"/>
    </w:p>
    <w:p w14:paraId="6818E57E" w14:textId="78A91D0C" w:rsidR="003A729B" w:rsidRPr="00371E89" w:rsidRDefault="00213C5A" w:rsidP="00386D51">
      <w:pPr>
        <w:pStyle w:val="a1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1"/>
      </w:pPr>
    </w:p>
    <w:p w14:paraId="09D1FEA2" w14:textId="582248A5" w:rsidR="003A729B" w:rsidRDefault="003A729B" w:rsidP="00386D51">
      <w:pPr>
        <w:pStyle w:val="a1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1"/>
      </w:pPr>
      <w:bookmarkStart w:id="22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2"/>
    </w:p>
    <w:p w14:paraId="57A3CC31" w14:textId="77777777" w:rsidR="004B341F" w:rsidRDefault="004B341F" w:rsidP="004B341F">
      <w:pPr>
        <w:pStyle w:val="a1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1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1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1"/>
      </w:pPr>
    </w:p>
    <w:p w14:paraId="540005C9" w14:textId="1FEACC69" w:rsidR="003A729B" w:rsidRDefault="003A729B" w:rsidP="00386D51">
      <w:pPr>
        <w:pStyle w:val="a1"/>
      </w:pPr>
    </w:p>
    <w:p w14:paraId="0DB08A33" w14:textId="77777777" w:rsidR="003A729B" w:rsidRPr="00386D51" w:rsidRDefault="003A729B" w:rsidP="00386D51">
      <w:pPr>
        <w:pStyle w:val="a1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15433A"/>
    <w:rsid w:val="00213C5A"/>
    <w:rsid w:val="002F259A"/>
    <w:rsid w:val="00371E89"/>
    <w:rsid w:val="00377900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6E6640"/>
    <w:rsid w:val="007345B8"/>
    <w:rsid w:val="00761014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AF284D"/>
    <w:rsid w:val="00B65D98"/>
    <w:rsid w:val="00B804DF"/>
    <w:rsid w:val="00BE25AB"/>
    <w:rsid w:val="00C145A6"/>
    <w:rsid w:val="00C23683"/>
    <w:rsid w:val="00C74B42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Заголовок 2 Кучко"/>
    <w:basedOn w:val="Heading2"/>
    <w:next w:val="Normal"/>
    <w:link w:val="20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Кучко Знак"/>
    <w:basedOn w:val="Heading2Char"/>
    <w:link w:val="2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оловок 1 Кучко"/>
    <w:basedOn w:val="Heading1"/>
    <w:next w:val="Normal"/>
    <w:link w:val="10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Кучко Знак"/>
    <w:basedOn w:val="DefaultParagraphFont"/>
    <w:link w:val="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Основной текст Кучко"/>
    <w:basedOn w:val="Normal"/>
    <w:link w:val="a0"/>
    <w:rsid w:val="00F145B9"/>
  </w:style>
  <w:style w:type="character" w:customStyle="1" w:styleId="a0">
    <w:name w:val="Основной текст Кучко Знак"/>
    <w:basedOn w:val="DefaultParagraphFont"/>
    <w:link w:val="a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">
    <w:name w:val="Заг. 3 Кучко"/>
    <w:basedOn w:val="Heading3"/>
    <w:next w:val="a1"/>
    <w:link w:val="30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. 3 Кучко Знак"/>
    <w:basedOn w:val="Heading3Char"/>
    <w:link w:val="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aliases w:val="Заголовок оглавления Кучко"/>
    <w:basedOn w:val="Heading1"/>
    <w:next w:val="Normal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Heading2"/>
    <w:next w:val="a1"/>
    <w:link w:val="2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Heading2Char"/>
    <w:link w:val="2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1">
    <w:name w:val="Осн. т. Кучко"/>
    <w:basedOn w:val="Normal"/>
    <w:link w:val="a2"/>
    <w:qFormat/>
    <w:rsid w:val="0065031B"/>
    <w:pPr>
      <w:ind w:firstLine="851"/>
    </w:pPr>
    <w:rPr>
      <w:color w:val="000000" w:themeColor="text1"/>
    </w:rPr>
  </w:style>
  <w:style w:type="character" w:customStyle="1" w:styleId="a2">
    <w:name w:val="Осн. т. Кучко Знак"/>
    <w:basedOn w:val="DefaultParagraphFont"/>
    <w:link w:val="a1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Heading1"/>
    <w:next w:val="a1"/>
    <w:link w:val="1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DefaultParagraphFont"/>
    <w:link w:val="1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абл. Кучко"/>
    <w:basedOn w:val="a1"/>
    <w:link w:val="a4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4">
    <w:name w:val="Табл. Кучко Знак"/>
    <w:basedOn w:val="a2"/>
    <w:link w:val="a3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031B"/>
    <w:rPr>
      <w:b/>
      <w:bCs/>
    </w:rPr>
  </w:style>
  <w:style w:type="character" w:styleId="Emphasis">
    <w:name w:val="Emphasis"/>
    <w:basedOn w:val="DefaultParagraphFont"/>
    <w:uiPriority w:val="20"/>
    <w:qFormat/>
    <w:rsid w:val="0065031B"/>
    <w:rPr>
      <w:i/>
      <w:iCs/>
    </w:rPr>
  </w:style>
  <w:style w:type="paragraph" w:styleId="NoSpacing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SubtleEmphasis">
    <w:name w:val="Subtle Emphasis"/>
    <w:basedOn w:val="DefaultParagraphFont"/>
    <w:uiPriority w:val="19"/>
    <w:qFormat/>
    <w:rsid w:val="006503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031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5031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5031B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0249C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249C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249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18</Pages>
  <Words>1927</Words>
  <Characters>10984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AAK</cp:lastModifiedBy>
  <cp:revision>59</cp:revision>
  <dcterms:created xsi:type="dcterms:W3CDTF">2021-06-07T13:20:00Z</dcterms:created>
  <dcterms:modified xsi:type="dcterms:W3CDTF">2021-06-15T07:18:00Z</dcterms:modified>
</cp:coreProperties>
</file>