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D542" w14:textId="77777777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4C0D15E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2D0DF8FD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C15D2FC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3C4BD58E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444C716B" w14:textId="77777777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43A7DEA0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Пацей</w:t>
      </w:r>
    </w:p>
    <w:p w14:paraId="1A148847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20BCD1B4" w14:textId="5E6BA4FB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r w:rsidR="00487724" w:rsidRPr="00272470">
        <w:rPr>
          <w:rFonts w:ascii="Times New Roman" w:hAnsi="Times New Roman" w:cs="Times New Roman"/>
          <w:sz w:val="24"/>
          <w:szCs w:val="24"/>
        </w:rPr>
        <w:t>_” _</w:t>
      </w:r>
      <w:r w:rsidRPr="00272470">
        <w:rPr>
          <w:rFonts w:ascii="Times New Roman" w:hAnsi="Times New Roman" w:cs="Times New Roman"/>
          <w:sz w:val="24"/>
          <w:szCs w:val="24"/>
        </w:rPr>
        <w:t>_________________20</w:t>
      </w:r>
      <w:r w:rsidR="00DC5076">
        <w:rPr>
          <w:rFonts w:ascii="Times New Roman" w:hAnsi="Times New Roman" w:cs="Times New Roman"/>
          <w:sz w:val="24"/>
          <w:szCs w:val="24"/>
        </w:rPr>
        <w:t>21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06C5ABEE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8616C27" w14:textId="77777777"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C7EF1D3" w14:textId="77777777"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14:paraId="2D102DC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B9FEF1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A764BDA" w14:textId="5CC42AC4" w:rsidR="00272470" w:rsidRPr="00272470" w:rsidRDefault="0036441A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</w:rPr>
        <w:tab/>
      </w:r>
      <w:r w:rsidR="00272470" w:rsidRPr="00272470">
        <w:rPr>
          <w:rFonts w:ascii="Times New Roman" w:hAnsi="Times New Roman" w:cs="Times New Roman"/>
          <w:sz w:val="28"/>
          <w:szCs w:val="28"/>
        </w:rPr>
        <w:t>Группа:</w:t>
      </w:r>
      <w:r w:rsidR="00272470">
        <w:rPr>
          <w:szCs w:val="24"/>
        </w:rPr>
        <w:t xml:space="preserve"> </w:t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5943D6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748BE0B" w14:textId="5E73A4BA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5943D6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5943D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36441A">
        <w:rPr>
          <w:rFonts w:ascii="Times New Roman" w:hAnsi="Times New Roman" w:cs="Times New Roman"/>
          <w:sz w:val="28"/>
          <w:szCs w:val="28"/>
          <w:u w:val="single"/>
        </w:rPr>
        <w:t>Мозолевский Александр Дмитриевич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AF694A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406705B0" w14:textId="070AB4CD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5943D6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5943D6">
        <w:rPr>
          <w:rFonts w:ascii="Times New Roman" w:hAnsi="Times New Roman" w:cs="Times New Roman"/>
          <w:sz w:val="28"/>
          <w:szCs w:val="28"/>
          <w:u w:val="single"/>
          <w:lang w:val="en-US"/>
        </w:rPr>
        <w:t>MAD</w:t>
      </w:r>
      <w:r w:rsidR="005943D6" w:rsidRPr="005943D6">
        <w:rPr>
          <w:rFonts w:ascii="Times New Roman" w:hAnsi="Times New Roman" w:cs="Times New Roman"/>
          <w:sz w:val="28"/>
          <w:szCs w:val="28"/>
          <w:u w:val="single"/>
        </w:rPr>
        <w:t>-2021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B52078E" w14:textId="63C8BFF4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487724" w:rsidRPr="00487724">
        <w:rPr>
          <w:rFonts w:ascii="Times New Roman" w:hAnsi="Times New Roman" w:cs="Times New Roman"/>
          <w:sz w:val="28"/>
          <w:szCs w:val="28"/>
        </w:rPr>
        <w:t>2</w:t>
      </w:r>
      <w:r w:rsidR="00487724" w:rsidRPr="00FB1076">
        <w:rPr>
          <w:rFonts w:ascii="Times New Roman" w:hAnsi="Times New Roman" w:cs="Times New Roman"/>
          <w:sz w:val="28"/>
          <w:szCs w:val="28"/>
        </w:rPr>
        <w:t>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F8AB87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2D924D2" w14:textId="7DA56CA9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FB1076" w:rsidRPr="00203707"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F6670C5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6800FF5E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951B622" w14:textId="2D0B7CDA" w:rsidR="00EA4C20" w:rsidRDefault="00C61319" w:rsidP="00E402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3707">
        <w:rPr>
          <w:rFonts w:ascii="Times New Roman" w:hAnsi="Times New Roman" w:cs="Times New Roman"/>
          <w:sz w:val="28"/>
          <w:szCs w:val="28"/>
          <w:u w:val="single"/>
        </w:rPr>
        <w:t>Разработка программы осуществляется на языке C++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International Standard ISO/IEC</w:t>
      </w:r>
      <w:r w:rsidR="006732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6732A6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B20BE">
        <w:rPr>
          <w:rFonts w:ascii="Times New Roman" w:hAnsi="Times New Roman" w:cs="Times New Roman"/>
          <w:sz w:val="28"/>
          <w:szCs w:val="28"/>
          <w:u w:val="single"/>
        </w:rPr>
        <w:t xml:space="preserve">0 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Programming Language C++ </w:t>
      </w:r>
      <w:r w:rsidR="0047671A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203707">
        <w:rPr>
          <w:rFonts w:ascii="Times New Roman" w:hAnsi="Times New Roman" w:cs="Times New Roman"/>
          <w:sz w:val="28"/>
          <w:szCs w:val="28"/>
          <w:u w:val="single"/>
        </w:rPr>
        <w:t>Visual</w:t>
      </w:r>
      <w:r w:rsidR="0032658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Studio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20</w:t>
      </w:r>
      <w:r w:rsidR="00203707" w:rsidRPr="00203707">
        <w:rPr>
          <w:rFonts w:ascii="Times New Roman" w:hAnsi="Times New Roman" w:cs="Times New Roman"/>
          <w:sz w:val="28"/>
          <w:szCs w:val="28"/>
          <w:u w:val="single"/>
        </w:rPr>
        <w:t>22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024C"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326583" w:rsidRPr="00203707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203707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т    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="00326583">
        <w:rPr>
          <w:rFonts w:ascii="Times New Roman" w:hAnsi="Times New Roman" w:cs="Times New Roman"/>
          <w:sz w:val="28"/>
          <w:szCs w:val="28"/>
          <w:u w:val="single"/>
        </w:rPr>
        <w:tab/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203707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Windows </w:t>
      </w:r>
      <w:r w:rsidR="007D0163" w:rsidRPr="00104801">
        <w:rPr>
          <w:rFonts w:ascii="Times New Roman" w:hAnsi="Times New Roman" w:cs="Times New Roman"/>
          <w:sz w:val="28"/>
          <w:szCs w:val="28"/>
          <w:u w:val="single"/>
        </w:rPr>
        <w:t>10</w:t>
      </w:r>
      <w:r w:rsidR="00EA4C2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(64-bit)</w:t>
      </w:r>
      <w:r w:rsidR="00CA73DC" w:rsidRPr="0020370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>Типы данных: int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>eger</w:t>
      </w:r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и str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>ing</w:t>
      </w:r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Представление</w:t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литералов: целые – десятичное </w:t>
      </w:r>
      <w:r w:rsidR="00104801" w:rsidRPr="00104801">
        <w:rPr>
          <w:rFonts w:ascii="Times New Roman" w:hAnsi="Times New Roman" w:cs="Times New Roman"/>
          <w:sz w:val="28"/>
          <w:szCs w:val="28"/>
          <w:u w:val="single"/>
        </w:rPr>
        <w:t>|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шестнадцатеричное, строковые</w:t>
      </w:r>
      <w:r w:rsidR="00104801" w:rsidRPr="00104801">
        <w:rPr>
          <w:rFonts w:ascii="Times New Roman" w:hAnsi="Times New Roman" w:cs="Times New Roman"/>
          <w:sz w:val="28"/>
          <w:szCs w:val="28"/>
          <w:u w:val="single"/>
        </w:rPr>
        <w:t xml:space="preserve"> | 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>символьные –</w:t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произвольно. </w:t>
      </w:r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07A92" w:rsidRPr="00203707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integer 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>l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en(str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>ing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) – длина</w:t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строки, 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string </w:t>
      </w:r>
      <w:r w:rsidR="00007A92">
        <w:rPr>
          <w:rFonts w:ascii="Times New Roman" w:hAnsi="Times New Roman" w:cs="Times New Roman"/>
          <w:sz w:val="28"/>
          <w:szCs w:val="28"/>
          <w:u w:val="single"/>
          <w:lang w:val="en-US"/>
        </w:rPr>
        <w:t>strcmp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>string</w:t>
      </w:r>
      <w:r w:rsidR="00763463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>string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007A92" w:rsidRPr="00007A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07A92" w:rsidRPr="00203707">
        <w:rPr>
          <w:rFonts w:ascii="Times New Roman" w:hAnsi="Times New Roman" w:cs="Times New Roman"/>
          <w:sz w:val="28"/>
          <w:szCs w:val="28"/>
          <w:u w:val="single"/>
        </w:rPr>
        <w:t>–</w:t>
      </w:r>
      <w:r w:rsidR="00007A92">
        <w:rPr>
          <w:rFonts w:ascii="Times New Roman" w:hAnsi="Times New Roman" w:cs="Times New Roman"/>
          <w:sz w:val="28"/>
          <w:szCs w:val="28"/>
          <w:u w:val="single"/>
        </w:rPr>
        <w:t xml:space="preserve"> копирование строк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. Арифметические</w:t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операции: +, -, *</w:t>
      </w:r>
      <w:r w:rsidR="001B257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1B257E" w:rsidRPr="00007A92">
        <w:rPr>
          <w:rFonts w:ascii="Times New Roman" w:hAnsi="Times New Roman" w:cs="Times New Roman"/>
          <w:sz w:val="28"/>
          <w:szCs w:val="28"/>
          <w:u w:val="single"/>
        </w:rPr>
        <w:t>/, %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5676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вывода в стандартный поток: output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5676A6">
        <w:rPr>
          <w:rFonts w:ascii="Times New Roman" w:hAnsi="Times New Roman" w:cs="Times New Roman"/>
          <w:sz w:val="28"/>
          <w:szCs w:val="28"/>
          <w:u w:val="single"/>
        </w:rPr>
        <w:tab/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Инструкции: оператор цикла.</w:t>
      </w:r>
    </w:p>
    <w:p w14:paraId="1EC4E8EE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328BD3E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4CF0B1A3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DBAA4F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217F5A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61F73B0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A61888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207DAF7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683376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8B07E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BB71E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40C7E5B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585D0B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EF67618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1D3D60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2CC870BB" w14:textId="7F2F913A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053B8" w:rsidRPr="004767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053B8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997C4B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42123A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36F09D69" w14:textId="77777777" w:rsidTr="00E40BC1">
        <w:trPr>
          <w:trHeight w:val="302"/>
        </w:trPr>
        <w:tc>
          <w:tcPr>
            <w:tcW w:w="5358" w:type="dxa"/>
          </w:tcPr>
          <w:p w14:paraId="70C211C2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603045BF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1E4D96" w:rsidRPr="00946753" w14:paraId="21F3360E" w14:textId="77777777" w:rsidTr="00E40BC1">
        <w:trPr>
          <w:trHeight w:val="302"/>
        </w:trPr>
        <w:tc>
          <w:tcPr>
            <w:tcW w:w="5358" w:type="dxa"/>
          </w:tcPr>
          <w:p w14:paraId="56DA5C64" w14:textId="775FDAD5" w:rsidR="001E4D96" w:rsidRPr="00946753" w:rsidRDefault="001E4D96" w:rsidP="001E4D9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1217465E" w14:textId="169791D4" w:rsidR="001E4D96" w:rsidRPr="00946753" w:rsidRDefault="001E4D96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14:paraId="46FB72A4" w14:textId="77777777" w:rsidTr="00E40BC1">
        <w:trPr>
          <w:trHeight w:val="542"/>
        </w:trPr>
        <w:tc>
          <w:tcPr>
            <w:tcW w:w="5358" w:type="dxa"/>
          </w:tcPr>
          <w:p w14:paraId="47D383A2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и </w:t>
            </w:r>
            <w:r w:rsidRPr="00D053B8">
              <w:rPr>
                <w:rFonts w:ascii="Times New Roman" w:hAnsi="Times New Roman" w:cs="Times New Roman"/>
                <w:sz w:val="28"/>
                <w:szCs w:val="28"/>
              </w:rPr>
              <w:t>семантического ана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86DCA6D" w14:textId="77777777" w:rsidR="00C61319" w:rsidRPr="00E40BC1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53B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14:paraId="1681CF74" w14:textId="77777777" w:rsidTr="00E40BC1">
        <w:trPr>
          <w:trHeight w:val="567"/>
        </w:trPr>
        <w:tc>
          <w:tcPr>
            <w:tcW w:w="5358" w:type="dxa"/>
          </w:tcPr>
          <w:p w14:paraId="3769DC83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733D6CBF" w14:textId="77777777" w:rsidR="00C61319" w:rsidRPr="00E40BC1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53B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14:paraId="23B52698" w14:textId="77777777" w:rsidTr="00E40BC1">
        <w:trPr>
          <w:trHeight w:val="567"/>
        </w:trPr>
        <w:tc>
          <w:tcPr>
            <w:tcW w:w="5358" w:type="dxa"/>
          </w:tcPr>
          <w:p w14:paraId="0D00568E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61054F04" w14:textId="77777777" w:rsidR="00485E1A" w:rsidRPr="00D053B8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53B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14:paraId="3B06FC47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1608F1F5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24F4AB70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0370663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9FD01A0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A33FBC4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74E6139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685AD34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5961B875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4EE595E" w14:textId="6903A266" w:rsidR="00B91572" w:rsidRPr="00703BEB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703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MAD-2021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6E71E1A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B7A92B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6FEB5611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F67A34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5F0CBBD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1C4FAC9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CD5C4C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41CB3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251BE7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504B17A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0194B6C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56F274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E9EBE7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B1DFEA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8C0432A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2DD4F9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F43299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6287D635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AFD17A5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A80F4EC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040F5B9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71F9AF1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04498E8A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031941C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90BBC61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246B6A5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DD9B6E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4F2EF6F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4EDEB7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66F424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54F20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78E30CC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C61B3E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6D8296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9111B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FD23DF5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F9FB14C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3EC7EF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7288E5B3" w14:textId="08517848" w:rsidR="00B91572" w:rsidRPr="007D0163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7D0163">
        <w:rPr>
          <w:rFonts w:ascii="Times New Roman" w:hAnsi="Times New Roman" w:cs="Times New Roman"/>
          <w:b/>
          <w:sz w:val="28"/>
          <w:szCs w:val="28"/>
          <w:lang w:val="en-US"/>
        </w:rPr>
        <w:t>21</w:t>
      </w:r>
    </w:p>
    <w:p w14:paraId="08E107FB" w14:textId="212F3738" w:rsidR="00B91572" w:rsidRPr="007D0163" w:rsidRDefault="00B91572" w:rsidP="00B91572">
      <w:pPr>
        <w:spacing w:after="0" w:line="240" w:lineRule="auto"/>
        <w:ind w:right="396"/>
        <w:jc w:val="both"/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D0163">
        <w:rPr>
          <w:rFonts w:ascii="Times New Roman" w:hAnsi="Times New Roman" w:cs="Times New Roman"/>
          <w:sz w:val="28"/>
          <w:szCs w:val="28"/>
          <w:u w:val="single"/>
        </w:rPr>
        <w:tab/>
        <w:t>Наркевич А.</w:t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0163">
        <w:rPr>
          <w:rFonts w:ascii="Times New Roman" w:hAnsi="Times New Roman" w:cs="Times New Roman"/>
          <w:sz w:val="28"/>
          <w:szCs w:val="28"/>
          <w:u w:val="single"/>
        </w:rPr>
        <w:t>С.</w:t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ab/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FBD6B7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768FC9A" w14:textId="19B9C1B1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7D0163">
        <w:rPr>
          <w:rFonts w:ascii="Times New Roman" w:hAnsi="Times New Roman" w:cs="Times New Roman"/>
          <w:sz w:val="28"/>
          <w:szCs w:val="28"/>
          <w:u w:val="single"/>
        </w:rPr>
        <w:t>Мозолевский А.</w:t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0163">
        <w:rPr>
          <w:rFonts w:ascii="Times New Roman" w:hAnsi="Times New Roman" w:cs="Times New Roman"/>
          <w:sz w:val="28"/>
          <w:szCs w:val="28"/>
          <w:u w:val="single"/>
        </w:rPr>
        <w:t>Д.</w:t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1AF7CC9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452E084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D8372" w14:textId="77777777" w:rsidR="00D5489D" w:rsidRDefault="00D5489D" w:rsidP="00075739">
      <w:pPr>
        <w:spacing w:after="0" w:line="240" w:lineRule="auto"/>
      </w:pPr>
      <w:r>
        <w:separator/>
      </w:r>
    </w:p>
  </w:endnote>
  <w:endnote w:type="continuationSeparator" w:id="0">
    <w:p w14:paraId="716886CC" w14:textId="77777777" w:rsidR="00D5489D" w:rsidRDefault="00D5489D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A5FF" w14:textId="77777777" w:rsidR="00D5489D" w:rsidRDefault="00D5489D" w:rsidP="00075739">
      <w:pPr>
        <w:spacing w:after="0" w:line="240" w:lineRule="auto"/>
      </w:pPr>
      <w:r>
        <w:separator/>
      </w:r>
    </w:p>
  </w:footnote>
  <w:footnote w:type="continuationSeparator" w:id="0">
    <w:p w14:paraId="39C16857" w14:textId="77777777" w:rsidR="00D5489D" w:rsidRDefault="00D5489D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5C93F186" w14:textId="77777777" w:rsidR="00150242" w:rsidRDefault="00D5489D" w:rsidP="00B91572">
        <w:pPr>
          <w:pStyle w:val="a5"/>
        </w:pPr>
      </w:p>
    </w:sdtContent>
  </w:sdt>
  <w:p w14:paraId="32A57D18" w14:textId="77777777" w:rsidR="00150242" w:rsidRDefault="00D5489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12F56902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6BCA2174" w14:textId="77777777" w:rsidR="00150242" w:rsidRDefault="00D5489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D9B"/>
    <w:rsid w:val="00007A92"/>
    <w:rsid w:val="000172C1"/>
    <w:rsid w:val="00054163"/>
    <w:rsid w:val="00055BEF"/>
    <w:rsid w:val="00075739"/>
    <w:rsid w:val="000868FA"/>
    <w:rsid w:val="00093B93"/>
    <w:rsid w:val="000B1A89"/>
    <w:rsid w:val="000B1CB7"/>
    <w:rsid w:val="000B596B"/>
    <w:rsid w:val="000C6750"/>
    <w:rsid w:val="000D17A7"/>
    <w:rsid w:val="00104801"/>
    <w:rsid w:val="00132A48"/>
    <w:rsid w:val="001436AD"/>
    <w:rsid w:val="00182E29"/>
    <w:rsid w:val="001B257E"/>
    <w:rsid w:val="001B6363"/>
    <w:rsid w:val="001E1EBA"/>
    <w:rsid w:val="001E4D96"/>
    <w:rsid w:val="00203707"/>
    <w:rsid w:val="00253410"/>
    <w:rsid w:val="00272470"/>
    <w:rsid w:val="00287078"/>
    <w:rsid w:val="003073C9"/>
    <w:rsid w:val="00326583"/>
    <w:rsid w:val="003346F4"/>
    <w:rsid w:val="0036441A"/>
    <w:rsid w:val="0041667E"/>
    <w:rsid w:val="0047671A"/>
    <w:rsid w:val="00484324"/>
    <w:rsid w:val="00485E1A"/>
    <w:rsid w:val="00487724"/>
    <w:rsid w:val="005676A6"/>
    <w:rsid w:val="00576C9C"/>
    <w:rsid w:val="00583332"/>
    <w:rsid w:val="005943D6"/>
    <w:rsid w:val="005D2D1F"/>
    <w:rsid w:val="006671AC"/>
    <w:rsid w:val="006732A6"/>
    <w:rsid w:val="00681581"/>
    <w:rsid w:val="006A09EF"/>
    <w:rsid w:val="006C14EA"/>
    <w:rsid w:val="006E1137"/>
    <w:rsid w:val="007003DD"/>
    <w:rsid w:val="00703BEB"/>
    <w:rsid w:val="00763463"/>
    <w:rsid w:val="007834ED"/>
    <w:rsid w:val="007C016E"/>
    <w:rsid w:val="007D0163"/>
    <w:rsid w:val="00900F34"/>
    <w:rsid w:val="00945BDE"/>
    <w:rsid w:val="00946089"/>
    <w:rsid w:val="00947D2A"/>
    <w:rsid w:val="00972749"/>
    <w:rsid w:val="00976D9B"/>
    <w:rsid w:val="00A67024"/>
    <w:rsid w:val="00A939DA"/>
    <w:rsid w:val="00AA18ED"/>
    <w:rsid w:val="00B34D61"/>
    <w:rsid w:val="00B50A98"/>
    <w:rsid w:val="00B7634C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03B41"/>
    <w:rsid w:val="00D053B8"/>
    <w:rsid w:val="00D5489D"/>
    <w:rsid w:val="00D8404E"/>
    <w:rsid w:val="00D92BE0"/>
    <w:rsid w:val="00DB20BE"/>
    <w:rsid w:val="00DC5076"/>
    <w:rsid w:val="00DE2DDC"/>
    <w:rsid w:val="00DF2788"/>
    <w:rsid w:val="00E201E0"/>
    <w:rsid w:val="00E4024C"/>
    <w:rsid w:val="00E40BC1"/>
    <w:rsid w:val="00E64ABA"/>
    <w:rsid w:val="00E82194"/>
    <w:rsid w:val="00E92D12"/>
    <w:rsid w:val="00EA2B73"/>
    <w:rsid w:val="00EA4C20"/>
    <w:rsid w:val="00F04FA0"/>
    <w:rsid w:val="00F14EF7"/>
    <w:rsid w:val="00F16CF7"/>
    <w:rsid w:val="00F3674C"/>
    <w:rsid w:val="00F70575"/>
    <w:rsid w:val="00F978DE"/>
    <w:rsid w:val="00FB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89DA"/>
  <w15:docId w15:val="{F068C090-2618-466C-ADAE-5CA8726B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Заведующая кафедрой</vt:lpstr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Александр Мозолевский</cp:lastModifiedBy>
  <cp:revision>39</cp:revision>
  <dcterms:created xsi:type="dcterms:W3CDTF">2017-09-18T19:25:00Z</dcterms:created>
  <dcterms:modified xsi:type="dcterms:W3CDTF">2021-10-24T11:30:00Z</dcterms:modified>
</cp:coreProperties>
</file>