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презентация"/>
    <w:p>
      <w:pPr>
        <w:pStyle w:val="Heading2"/>
      </w:pPr>
      <w:r>
        <w:t xml:space="preserve">7 Лабораторная Работа (презентация)</w:t>
      </w:r>
    </w:p>
    <w:p>
      <w:pPr>
        <w:pStyle w:val="SourceCode"/>
      </w:pPr>
      <w:r>
        <w:rPr>
          <w:rStyle w:val="VerbatimChar"/>
        </w:rPr>
        <w:t xml:space="preserve">Прищепов Александр НПМ-03-21</w:t>
      </w:r>
    </w:p>
    <w:bookmarkEnd w:id="20"/>
    <w:bookmarkStart w:id="23" w:name="введение"/>
    <w:p>
      <w:pPr>
        <w:pStyle w:val="Heading2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  <w:r>
        <w:t xml:space="preserve"> </w:t>
      </w: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  <w:r>
        <w:t xml:space="preserve"> </w:t>
      </w:r>
      <w:r>
        <w:t xml:space="preserve">## Ход Работы:</w:t>
      </w:r>
    </w:p>
    <w:p>
      <w:pPr>
        <w:numPr>
          <w:ilvl w:val="0"/>
          <w:numId w:val="1002"/>
        </w:numPr>
      </w:pPr>
      <w:r>
        <w:t xml:space="preserve">Запускаем редактор mc, предварительно изучив его через команду man mc. (рис 1,2):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79600" cy="381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5900-ee2cbbcd-988e-4f5a-aeec-fa6fb62889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4619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5960-638379e8-392b-4647-919f-aa60df5ebf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23"/>
    <w:bookmarkStart w:id="25" w:name="X912ce45eebc7c68603ffd12afac030847810fba"/>
    <w:p>
      <w:pPr>
        <w:pStyle w:val="Heading2"/>
      </w:pPr>
      <w:r>
        <w:t xml:space="preserve">2) Выполняем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каталогии т.п.):</w:t>
      </w:r>
    </w:p>
    <w:p>
      <w:pPr>
        <w:pStyle w:val="CaptionedFigure"/>
      </w:pPr>
      <w:r>
        <w:drawing>
          <wp:inline>
            <wp:extent cx="5334000" cy="260114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066264-8c1f7494-2774-4714-8dfb-684ee25d85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5"/>
    <w:bookmarkStart w:id="26" w:name="X2f5b4c5f0e54bb88b43c4319f54d19010fd4ced"/>
    <w:p>
      <w:pPr>
        <w:pStyle w:val="Heading2"/>
      </w:pPr>
      <w:r>
        <w:t xml:space="preserve">3) Выполняем основные команды меню левой (или правой) панели. Оцениваем степень подробности вывода информации о файлах (рис 3):</w:t>
      </w:r>
    </w:p>
    <w:p>
      <w:pPr>
        <w:pStyle w:val="SourceCode"/>
      </w:pPr>
      <w:r>
        <w:rPr>
          <w:rStyle w:val="VerbatimChar"/>
        </w:rPr>
        <w:t xml:space="preserve">рис 3: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![изображение](https://user-images.githubusercontent.com/104249657/168066524-c1519e4e-aab4-435c-ae8d-8acae3b5d3e2.png)</w:t>
      </w:r>
    </w:p>
    <w:bookmarkEnd w:id="26"/>
    <w:bookmarkStart w:id="27" w:name="X2ddb31b4bb88a512344771ee4b8a366aed6eaa3"/>
    <w:p>
      <w:pPr>
        <w:pStyle w:val="Heading2"/>
      </w:pPr>
      <w:r>
        <w:t xml:space="preserve">4) Используя возможности подменю Файл , выполняем:</w:t>
      </w:r>
    </w:p>
    <w:p>
      <w:pPr>
        <w:pStyle w:val="SourceCode"/>
      </w:pPr>
      <w:r>
        <w:rPr>
          <w:rStyle w:val="VerbatimChar"/>
        </w:rPr>
        <w:t xml:space="preserve">– просмотр содержимого текстового файла;</w:t>
      </w:r>
      <w:r>
        <w:br/>
      </w:r>
      <w:r>
        <w:rPr>
          <w:rStyle w:val="VerbatimChar"/>
        </w:rPr>
        <w:t xml:space="preserve">– редактирование содержимого текстового файла (без сохранения результатов редактирования);</w:t>
      </w:r>
      <w:r>
        <w:br/>
      </w:r>
      <w:r>
        <w:rPr>
          <w:rStyle w:val="VerbatimChar"/>
        </w:rPr>
        <w:t xml:space="preserve">– создание каталога;</w:t>
      </w:r>
      <w:r>
        <w:br/>
      </w:r>
      <w:r>
        <w:rPr>
          <w:rStyle w:val="VerbatimChar"/>
        </w:rPr>
        <w:t xml:space="preserve">– копирование в файлов в созданный каталог. (рис 4):</w:t>
      </w:r>
      <w:r>
        <w:br/>
      </w:r>
      <w:r>
        <w:br/>
      </w:r>
      <w:r>
        <w:rPr>
          <w:rStyle w:val="VerbatimChar"/>
        </w:rPr>
        <w:t xml:space="preserve">рис 4: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![изображение](https://user-images.githubusercontent.com/104249657/168066756-cefa472d-8534-4f08-91b2-d5b1ed7e54cd.png)</w:t>
      </w:r>
    </w:p>
    <w:bookmarkEnd w:id="27"/>
    <w:bookmarkStart w:id="28" w:name="X26996ebb29ea2ee6b40fe3b364d15177b69a251"/>
    <w:p>
      <w:pPr>
        <w:pStyle w:val="Heading2"/>
      </w:pPr>
      <w:r>
        <w:t xml:space="preserve">5) С помощью соответствующих средств подменю Команда осуществляю:</w:t>
      </w:r>
    </w:p>
    <w:p>
      <w:pPr>
        <w:pStyle w:val="SourceCode"/>
      </w:pPr>
      <w:r>
        <w:rPr>
          <w:rStyle w:val="VerbatimChar"/>
        </w:rPr>
        <w:t xml:space="preserve">– поиск в файловой системе файла с заданными условиями (например, файла с расширением .c или .cpp, содержащего строку main);</w:t>
      </w:r>
      <w:r>
        <w:br/>
      </w:r>
      <w:r>
        <w:rPr>
          <w:rStyle w:val="VerbatimChar"/>
        </w:rPr>
        <w:t xml:space="preserve">– выбор и повторение одной из предыдущих команд;</w:t>
      </w:r>
      <w:r>
        <w:br/>
      </w:r>
      <w:r>
        <w:rPr>
          <w:rStyle w:val="VerbatimChar"/>
        </w:rPr>
        <w:t xml:space="preserve">– переход в домашний каталог;</w:t>
      </w:r>
      <w:r>
        <w:br/>
      </w:r>
      <w:r>
        <w:rPr>
          <w:rStyle w:val="VerbatimChar"/>
        </w:rPr>
        <w:t xml:space="preserve">– анализ файла меню и файла расширений. (рис 5):</w:t>
      </w:r>
      <w:r>
        <w:br/>
      </w:r>
      <w:r>
        <w:br/>
      </w:r>
      <w:r>
        <w:rPr>
          <w:rStyle w:val="VerbatimChar"/>
        </w:rPr>
        <w:t xml:space="preserve">рис 5: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![изображение](https://user-images.githubusercontent.com/104249657/168066951-a5fe7b66-c16d-4f98-bbc0-1fcd32f25219.png)</w:t>
      </w:r>
    </w:p>
    <w:bookmarkEnd w:id="28"/>
    <w:bookmarkStart w:id="29" w:name="X6873c8114fe25b9f6e40634b8e87ff0fcd46eb8"/>
    <w:p>
      <w:pPr>
        <w:pStyle w:val="Heading2"/>
      </w:pPr>
      <w:r>
        <w:t xml:space="preserve">6) Вызовая подменю Настройки . Осваиваю операции, определяющие структуру экрана mc (рис 6):</w:t>
      </w:r>
    </w:p>
    <w:p>
      <w:pPr>
        <w:pStyle w:val="SourceCode"/>
      </w:pPr>
      <w:r>
        <w:rPr>
          <w:rStyle w:val="VerbatimChar"/>
        </w:rPr>
        <w:t xml:space="preserve">рис 6: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![изображение](https://user-images.githubusercontent.com/104249657/168067328-8cb407ef-3bfa-4b9f-bf76-b50e81743fd3.png)</w:t>
      </w:r>
    </w:p>
    <w:bookmarkEnd w:id="29"/>
    <w:bookmarkStart w:id="30" w:name="Xd6da390e934836320f5975986e25a626f758e7b"/>
    <w:p>
      <w:pPr>
        <w:pStyle w:val="Heading2"/>
      </w:pPr>
      <w:r>
        <w:t xml:space="preserve">7) Создаю текстовой файл text.txt. Открываю этот файл с помощью встроенного в mc редактора. Вставляю в открытый файл небольшой фрагмент текста, скопированный из любого другого файла или Интернета. (рис 7):</w:t>
      </w:r>
    </w:p>
    <w:p>
      <w:pPr>
        <w:pStyle w:val="SourceCode"/>
      </w:pPr>
      <w:r>
        <w:rPr>
          <w:rStyle w:val="VerbatimChar"/>
        </w:rPr>
        <w:t xml:space="preserve">рис 7: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![изображение](https://user-images.githubusercontent.com/104249657/168067661-4a5d7c0f-0a11-413d-b5e4-39d6b4d63e4b.png)</w:t>
      </w:r>
    </w:p>
    <w:bookmarkEnd w:id="30"/>
    <w:bookmarkStart w:id="31" w:name="X06a1333f06ef0ea9a88a010fa76d154136d1641"/>
    <w:p>
      <w:pPr>
        <w:pStyle w:val="Heading2"/>
      </w:pPr>
      <w:r>
        <w:t xml:space="preserve">8) Проделываю с текстом следующие манипуляции, используя горячие клавиши:</w:t>
      </w:r>
    </w:p>
    <w:p>
      <w:pPr>
        <w:pStyle w:val="SourceCode"/>
      </w:pPr>
      <w:r>
        <w:rPr>
          <w:rStyle w:val="VerbatimChar"/>
        </w:rPr>
        <w:t xml:space="preserve">-Удаляю строку текста. (Ctrl + y)</w:t>
      </w:r>
      <w:r>
        <w:br/>
      </w:r>
      <w:r>
        <w:rPr>
          <w:rStyle w:val="VerbatimChar"/>
        </w:rPr>
        <w:t xml:space="preserve">-Выделяю фрагмент текста и скопирую его на новую строку. (F3 , F5)</w:t>
      </w:r>
      <w:r>
        <w:br/>
      </w:r>
      <w:r>
        <w:rPr>
          <w:rStyle w:val="VerbatimChar"/>
        </w:rPr>
        <w:t xml:space="preserve">-Выделяю фрагмент текста и переношу его на новую строку. (F3 , F6)</w:t>
      </w:r>
      <w:r>
        <w:br/>
      </w:r>
      <w:r>
        <w:rPr>
          <w:rStyle w:val="VerbatimChar"/>
        </w:rPr>
        <w:t xml:space="preserve">-Сохраняю файл. (F2)</w:t>
      </w:r>
      <w:r>
        <w:br/>
      </w:r>
      <w:r>
        <w:rPr>
          <w:rStyle w:val="VerbatimChar"/>
        </w:rPr>
        <w:t xml:space="preserve">-Отменяю последнее действие. (Ctrl + u)</w:t>
      </w:r>
      <w:r>
        <w:br/>
      </w:r>
      <w:r>
        <w:rPr>
          <w:rStyle w:val="VerbatimChar"/>
        </w:rPr>
        <w:t xml:space="preserve">-Перехожу в конец файла (нажав комбинацию клавиш) и пишу некоторый текст.</w:t>
      </w:r>
      <w:r>
        <w:br/>
      </w:r>
      <w:r>
        <w:rPr>
          <w:rStyle w:val="VerbatimChar"/>
        </w:rPr>
        <w:t xml:space="preserve">-Перехожу в начало файла (нажав комбинацию клавиш) и пишу некоторый текст.</w:t>
      </w:r>
      <w:r>
        <w:br/>
      </w:r>
      <w:r>
        <w:rPr>
          <w:rStyle w:val="VerbatimChar"/>
        </w:rPr>
        <w:t xml:space="preserve">-Сохраняю и закрываю файл. (F 10)</w:t>
      </w:r>
    </w:p>
    <w:bookmarkEnd w:id="31"/>
    <w:bookmarkStart w:id="32" w:name="X618bce543a3904c76b38da6e6b01689c9762fea"/>
    <w:p>
      <w:pPr>
        <w:pStyle w:val="Heading2"/>
      </w:pPr>
      <w:r>
        <w:t xml:space="preserve">9) Открываю файл с исходным текстом на языке программирования C++. Используя меню редактора, включаю подсветку синтаксиса, если она не включена, или выключаю, если она включена. (рис 8,9,10,11):</w:t>
      </w:r>
    </w:p>
    <w:p>
      <w:pPr>
        <w:pStyle w:val="SourceCode"/>
      </w:pPr>
      <w:r>
        <w:rPr>
          <w:rStyle w:val="VerbatimChar"/>
        </w:rPr>
        <w:t xml:space="preserve">рис 8: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![изображение](https://user-images.githubusercontent.com/104249657/168068720-37bed509-7607-4b3d-8902-dcc9106da051.png)</w:t>
      </w:r>
      <w:r>
        <w:br/>
      </w:r>
      <w:r>
        <w:br/>
      </w:r>
      <w:r>
        <w:rPr>
          <w:rStyle w:val="VerbatimChar"/>
        </w:rPr>
        <w:t xml:space="preserve">рис 9: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![изображение](https://user-images.githubusercontent.com/104249657/168068774-5ffe4976-ea5d-449a-ac0f-2630d9956267.png)</w:t>
      </w:r>
      <w:r>
        <w:br/>
      </w:r>
      <w:r>
        <w:br/>
      </w:r>
      <w:r>
        <w:rPr>
          <w:rStyle w:val="VerbatimChar"/>
        </w:rPr>
        <w:t xml:space="preserve">рис 10: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![изображение](https://user-images.githubusercontent.com/104249657/168068891-d897303d-4fb3-4dbf-a59b-ee78ccf13093.png)</w:t>
      </w:r>
      <w:r>
        <w:br/>
      </w:r>
      <w:r>
        <w:br/>
      </w:r>
      <w:r>
        <w:rPr>
          <w:rStyle w:val="VerbatimChar"/>
        </w:rPr>
        <w:t xml:space="preserve">рис 11: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![изображение](https://user-images.githubusercontent.com/104249657/168068964-50bf5931-628f-471a-90e2-15951dc35823.png)</w:t>
      </w:r>
    </w:p>
    <w:bookmarkEnd w:id="32"/>
    <w:bookmarkStart w:id="33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Я освоил основные возможности командной оболочки Midnight Commander. Приобрёл навыки практической работы по просмотру каталогов и файлов; манипуляций с ними.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2022-05-12T12:52:50Z</dcterms:created>
  <dcterms:modified xsi:type="dcterms:W3CDTF">2022-05-12T12:52:50Z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