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506D" w:rsidRDefault="00530010">
      <w:pPr>
        <w:spacing w:after="186" w:line="252" w:lineRule="auto"/>
        <w:ind w:left="-5" w:right="0"/>
        <w:jc w:val="left"/>
      </w:pPr>
      <w:r>
        <w:rPr>
          <w:sz w:val="29"/>
        </w:rPr>
        <w:t>Курсовая работа по курсу «Численные методы»</w:t>
      </w:r>
    </w:p>
    <w:p w:rsidR="0018506D" w:rsidRDefault="00530010">
      <w:pPr>
        <w:pStyle w:val="1"/>
        <w:ind w:left="-5"/>
      </w:pPr>
      <w:r>
        <w:t>Решение</w:t>
      </w:r>
      <w:r w:rsidRPr="00530010">
        <w:t xml:space="preserve"> </w:t>
      </w:r>
      <w:r>
        <w:t>краевых</w:t>
      </w:r>
      <w:r w:rsidRPr="00530010">
        <w:t xml:space="preserve"> </w:t>
      </w:r>
      <w:r>
        <w:t>задач</w:t>
      </w:r>
      <w:r w:rsidRPr="00530010">
        <w:t xml:space="preserve"> </w:t>
      </w:r>
      <w:r>
        <w:t>для</w:t>
      </w:r>
      <w:r w:rsidRPr="00530010">
        <w:t xml:space="preserve"> </w:t>
      </w:r>
      <w:r>
        <w:t>нелинейных</w:t>
      </w:r>
      <w:r w:rsidRPr="00530010">
        <w:t xml:space="preserve"> </w:t>
      </w:r>
      <w:r>
        <w:t>дифференциальных</w:t>
      </w:r>
      <w:r w:rsidRPr="00530010">
        <w:t xml:space="preserve"> </w:t>
      </w:r>
      <w:r>
        <w:t>уравнений методом конечных разностей</w:t>
      </w:r>
    </w:p>
    <w:p w:rsidR="0018506D" w:rsidRDefault="00530010">
      <w:pPr>
        <w:spacing w:after="327"/>
        <w:ind w:left="-5"/>
      </w:pPr>
      <w:r>
        <w:t xml:space="preserve">Выполнил студент группы М8О-406Б-20 Семин А. В. Преподаватель: </w:t>
      </w:r>
      <w:proofErr w:type="spellStart"/>
      <w:r>
        <w:t>Ревизников</w:t>
      </w:r>
      <w:proofErr w:type="spellEnd"/>
      <w:r>
        <w:t xml:space="preserve"> Д</w:t>
      </w:r>
      <w:bookmarkStart w:id="0" w:name="_GoBack"/>
      <w:bookmarkEnd w:id="0"/>
      <w:r>
        <w:t>.</w:t>
      </w:r>
      <w:r w:rsidRPr="00530010">
        <w:t xml:space="preserve"> </w:t>
      </w:r>
      <w:r>
        <w:t>Л.</w:t>
      </w:r>
    </w:p>
    <w:p w:rsidR="0018506D" w:rsidRDefault="00530010">
      <w:pPr>
        <w:pStyle w:val="2"/>
        <w:ind w:left="-5"/>
      </w:pPr>
      <w:r>
        <w:t>Цель</w:t>
      </w:r>
    </w:p>
    <w:p w:rsidR="0018506D" w:rsidRDefault="00530010">
      <w:pPr>
        <w:ind w:left="-5" w:right="86"/>
      </w:pPr>
      <w:r>
        <w:t>Реализовать решение краевых задач для нелинейных дифференциальных уравнений второго порядка методом конечных разностей. То есть, найти решение ДУ вида</w:t>
      </w:r>
    </w:p>
    <w:p w:rsidR="0018506D" w:rsidRDefault="00530010">
      <w:pPr>
        <w:spacing w:after="241" w:line="259" w:lineRule="auto"/>
        <w:ind w:left="0" w:right="212" w:firstLine="0"/>
        <w:jc w:val="center"/>
      </w:pPr>
      <w:r>
        <w:rPr>
          <w:rFonts w:ascii="Cambria" w:eastAsia="Cambria" w:hAnsi="Cambria" w:cs="Cambria"/>
          <w:i/>
        </w:rPr>
        <w:t>F</w:t>
      </w:r>
      <w:r>
        <w:rPr>
          <w:rFonts w:ascii="Cambria" w:eastAsia="Cambria" w:hAnsi="Cambria" w:cs="Cambria"/>
        </w:rPr>
        <w:t>(</w:t>
      </w:r>
      <w:proofErr w:type="spellStart"/>
      <w:proofErr w:type="gramStart"/>
      <w:r>
        <w:rPr>
          <w:rFonts w:ascii="Cambria" w:eastAsia="Cambria" w:hAnsi="Cambria" w:cs="Cambria"/>
          <w:i/>
        </w:rPr>
        <w:t>x,y</w:t>
      </w:r>
      <w:proofErr w:type="gramEnd"/>
      <w:r>
        <w:rPr>
          <w:rFonts w:ascii="Cambria" w:eastAsia="Cambria" w:hAnsi="Cambria" w:cs="Cambria"/>
          <w:i/>
        </w:rPr>
        <w:t>,y</w:t>
      </w:r>
      <w:r>
        <w:rPr>
          <w:rFonts w:ascii="Cambria" w:eastAsia="Cambria" w:hAnsi="Cambria" w:cs="Cambria"/>
          <w:vertAlign w:val="superscript"/>
        </w:rPr>
        <w:t>′</w:t>
      </w:r>
      <w:r>
        <w:rPr>
          <w:rFonts w:ascii="Cambria" w:eastAsia="Cambria" w:hAnsi="Cambria" w:cs="Cambria"/>
          <w:i/>
        </w:rPr>
        <w:t>,y</w:t>
      </w:r>
      <w:proofErr w:type="spellEnd"/>
      <w:r>
        <w:rPr>
          <w:rFonts w:ascii="Cambria" w:eastAsia="Cambria" w:hAnsi="Cambria" w:cs="Cambria"/>
          <w:vertAlign w:val="superscript"/>
        </w:rPr>
        <w:t>′′</w:t>
      </w:r>
      <w:r>
        <w:rPr>
          <w:rFonts w:ascii="Cambria" w:eastAsia="Cambria" w:hAnsi="Cambria" w:cs="Cambria"/>
        </w:rPr>
        <w:t>) = 0</w:t>
      </w:r>
    </w:p>
    <w:p w:rsidR="0018506D" w:rsidRDefault="00530010">
      <w:pPr>
        <w:spacing w:after="271"/>
        <w:ind w:left="-5" w:right="86"/>
      </w:pPr>
      <w:r>
        <w:t xml:space="preserve">на отрезке </w:t>
      </w:r>
      <w:r>
        <w:rPr>
          <w:rFonts w:ascii="Cambria" w:eastAsia="Cambria" w:hAnsi="Cambria" w:cs="Cambria"/>
        </w:rPr>
        <w:t>[</w:t>
      </w:r>
      <w:proofErr w:type="spellStart"/>
      <w:proofErr w:type="gramStart"/>
      <w:r>
        <w:rPr>
          <w:rFonts w:ascii="Cambria" w:eastAsia="Cambria" w:hAnsi="Cambria" w:cs="Cambria"/>
          <w:i/>
        </w:rPr>
        <w:t>a,b</w:t>
      </w:r>
      <w:proofErr w:type="spellEnd"/>
      <w:proofErr w:type="gramEnd"/>
      <w:r>
        <w:rPr>
          <w:rFonts w:ascii="Cambria" w:eastAsia="Cambria" w:hAnsi="Cambria" w:cs="Cambria"/>
        </w:rPr>
        <w:t xml:space="preserve">] </w:t>
      </w:r>
      <w:r>
        <w:t>при краевых условиях</w:t>
      </w:r>
    </w:p>
    <w:p w:rsidR="0018506D" w:rsidRPr="00530010" w:rsidRDefault="00530010">
      <w:pPr>
        <w:spacing w:after="0" w:line="525" w:lineRule="auto"/>
        <w:ind w:left="3780" w:right="3707" w:hanging="20"/>
        <w:jc w:val="left"/>
        <w:rPr>
          <w:lang w:val="en-US"/>
        </w:rPr>
      </w:pPr>
      <w:r w:rsidRPr="00530010">
        <w:rPr>
          <w:rFonts w:ascii="Cambria" w:eastAsia="Cambria" w:hAnsi="Cambria" w:cs="Cambria"/>
          <w:i/>
          <w:lang w:val="en-US"/>
        </w:rPr>
        <w:t>a</w:t>
      </w:r>
      <w:r w:rsidRPr="00530010">
        <w:rPr>
          <w:rFonts w:ascii="Cambria" w:eastAsia="Cambria" w:hAnsi="Cambria" w:cs="Cambria"/>
          <w:vertAlign w:val="subscript"/>
          <w:lang w:val="en-US"/>
        </w:rPr>
        <w:t>1</w:t>
      </w:r>
      <w:r w:rsidRPr="00530010">
        <w:rPr>
          <w:rFonts w:ascii="Cambria" w:eastAsia="Cambria" w:hAnsi="Cambria" w:cs="Cambria"/>
          <w:i/>
          <w:lang w:val="en-US"/>
        </w:rPr>
        <w:t>y</w:t>
      </w:r>
      <w:r w:rsidRPr="00530010">
        <w:rPr>
          <w:rFonts w:ascii="Cambria" w:eastAsia="Cambria" w:hAnsi="Cambria" w:cs="Cambria"/>
          <w:lang w:val="en-US"/>
        </w:rPr>
        <w:t>(</w:t>
      </w:r>
      <w:r w:rsidRPr="00530010">
        <w:rPr>
          <w:rFonts w:ascii="Cambria" w:eastAsia="Cambria" w:hAnsi="Cambria" w:cs="Cambria"/>
          <w:i/>
          <w:lang w:val="en-US"/>
        </w:rPr>
        <w:t>a</w:t>
      </w:r>
      <w:r w:rsidRPr="00530010">
        <w:rPr>
          <w:rFonts w:ascii="Cambria" w:eastAsia="Cambria" w:hAnsi="Cambria" w:cs="Cambria"/>
          <w:lang w:val="en-US"/>
        </w:rPr>
        <w:t xml:space="preserve">) + </w:t>
      </w:r>
      <w:r w:rsidRPr="00530010">
        <w:rPr>
          <w:rFonts w:ascii="Cambria" w:eastAsia="Cambria" w:hAnsi="Cambria" w:cs="Cambria"/>
          <w:i/>
          <w:lang w:val="en-US"/>
        </w:rPr>
        <w:t>b</w:t>
      </w:r>
      <w:r w:rsidRPr="00530010">
        <w:rPr>
          <w:rFonts w:ascii="Cambria" w:eastAsia="Cambria" w:hAnsi="Cambria" w:cs="Cambria"/>
          <w:vertAlign w:val="subscript"/>
          <w:lang w:val="en-US"/>
        </w:rPr>
        <w:t>1</w:t>
      </w:r>
      <w:r w:rsidRPr="00530010">
        <w:rPr>
          <w:rFonts w:ascii="Cambria" w:eastAsia="Cambria" w:hAnsi="Cambria" w:cs="Cambria"/>
          <w:i/>
          <w:lang w:val="en-US"/>
        </w:rPr>
        <w:t>y</w:t>
      </w:r>
      <w:r w:rsidRPr="00530010">
        <w:rPr>
          <w:rFonts w:ascii="Cambria" w:eastAsia="Cambria" w:hAnsi="Cambria" w:cs="Cambria"/>
          <w:vertAlign w:val="superscript"/>
          <w:lang w:val="en-US"/>
        </w:rPr>
        <w:t>′</w:t>
      </w:r>
      <w:r w:rsidRPr="00530010">
        <w:rPr>
          <w:rFonts w:ascii="Cambria" w:eastAsia="Cambria" w:hAnsi="Cambria" w:cs="Cambria"/>
          <w:lang w:val="en-US"/>
        </w:rPr>
        <w:t>(</w:t>
      </w:r>
      <w:r w:rsidRPr="00530010">
        <w:rPr>
          <w:rFonts w:ascii="Cambria" w:eastAsia="Cambria" w:hAnsi="Cambria" w:cs="Cambria"/>
          <w:i/>
          <w:lang w:val="en-US"/>
        </w:rPr>
        <w:t>a</w:t>
      </w:r>
      <w:r w:rsidRPr="00530010">
        <w:rPr>
          <w:rFonts w:ascii="Cambria" w:eastAsia="Cambria" w:hAnsi="Cambria" w:cs="Cambria"/>
          <w:lang w:val="en-US"/>
        </w:rPr>
        <w:t xml:space="preserve">) = </w:t>
      </w:r>
      <w:r w:rsidRPr="00530010">
        <w:rPr>
          <w:rFonts w:ascii="Cambria" w:eastAsia="Cambria" w:hAnsi="Cambria" w:cs="Cambria"/>
          <w:i/>
          <w:lang w:val="en-US"/>
        </w:rPr>
        <w:t>c</w:t>
      </w:r>
      <w:r w:rsidRPr="00530010">
        <w:rPr>
          <w:rFonts w:ascii="Cambria" w:eastAsia="Cambria" w:hAnsi="Cambria" w:cs="Cambria"/>
          <w:vertAlign w:val="subscript"/>
          <w:lang w:val="en-US"/>
        </w:rPr>
        <w:t xml:space="preserve">1 </w:t>
      </w:r>
      <w:r w:rsidRPr="00530010">
        <w:rPr>
          <w:rFonts w:ascii="Cambria" w:eastAsia="Cambria" w:hAnsi="Cambria" w:cs="Cambria"/>
          <w:i/>
          <w:lang w:val="en-US"/>
        </w:rPr>
        <w:t>a</w:t>
      </w:r>
      <w:r w:rsidRPr="00530010">
        <w:rPr>
          <w:rFonts w:ascii="Cambria" w:eastAsia="Cambria" w:hAnsi="Cambria" w:cs="Cambria"/>
          <w:vertAlign w:val="subscript"/>
          <w:lang w:val="en-US"/>
        </w:rPr>
        <w:t>1</w:t>
      </w:r>
      <w:r w:rsidRPr="00530010">
        <w:rPr>
          <w:rFonts w:ascii="Cambria" w:eastAsia="Cambria" w:hAnsi="Cambria" w:cs="Cambria"/>
          <w:i/>
          <w:lang w:val="en-US"/>
        </w:rPr>
        <w:t>y</w:t>
      </w:r>
      <w:r w:rsidRPr="00530010">
        <w:rPr>
          <w:rFonts w:ascii="Cambria" w:eastAsia="Cambria" w:hAnsi="Cambria" w:cs="Cambria"/>
          <w:lang w:val="en-US"/>
        </w:rPr>
        <w:t>(</w:t>
      </w:r>
      <w:r w:rsidRPr="00530010">
        <w:rPr>
          <w:rFonts w:ascii="Cambria" w:eastAsia="Cambria" w:hAnsi="Cambria" w:cs="Cambria"/>
          <w:i/>
          <w:lang w:val="en-US"/>
        </w:rPr>
        <w:t>b</w:t>
      </w:r>
      <w:r w:rsidRPr="00530010">
        <w:rPr>
          <w:rFonts w:ascii="Cambria" w:eastAsia="Cambria" w:hAnsi="Cambria" w:cs="Cambria"/>
          <w:lang w:val="en-US"/>
        </w:rPr>
        <w:t xml:space="preserve">) + </w:t>
      </w:r>
      <w:r w:rsidRPr="00530010">
        <w:rPr>
          <w:rFonts w:ascii="Cambria" w:eastAsia="Cambria" w:hAnsi="Cambria" w:cs="Cambria"/>
          <w:i/>
          <w:lang w:val="en-US"/>
        </w:rPr>
        <w:t>b</w:t>
      </w:r>
      <w:r w:rsidRPr="00530010">
        <w:rPr>
          <w:rFonts w:ascii="Cambria" w:eastAsia="Cambria" w:hAnsi="Cambria" w:cs="Cambria"/>
          <w:vertAlign w:val="subscript"/>
          <w:lang w:val="en-US"/>
        </w:rPr>
        <w:t>1</w:t>
      </w:r>
      <w:r w:rsidRPr="00530010">
        <w:rPr>
          <w:rFonts w:ascii="Cambria" w:eastAsia="Cambria" w:hAnsi="Cambria" w:cs="Cambria"/>
          <w:i/>
          <w:lang w:val="en-US"/>
        </w:rPr>
        <w:t>y</w:t>
      </w:r>
      <w:r w:rsidRPr="00530010">
        <w:rPr>
          <w:rFonts w:ascii="Cambria" w:eastAsia="Cambria" w:hAnsi="Cambria" w:cs="Cambria"/>
          <w:vertAlign w:val="superscript"/>
          <w:lang w:val="en-US"/>
        </w:rPr>
        <w:t>′</w:t>
      </w:r>
      <w:r w:rsidRPr="00530010">
        <w:rPr>
          <w:rFonts w:ascii="Cambria" w:eastAsia="Cambria" w:hAnsi="Cambria" w:cs="Cambria"/>
          <w:lang w:val="en-US"/>
        </w:rPr>
        <w:t>(</w:t>
      </w:r>
      <w:r w:rsidRPr="00530010">
        <w:rPr>
          <w:rFonts w:ascii="Cambria" w:eastAsia="Cambria" w:hAnsi="Cambria" w:cs="Cambria"/>
          <w:i/>
          <w:lang w:val="en-US"/>
        </w:rPr>
        <w:t>b</w:t>
      </w:r>
      <w:r w:rsidRPr="00530010">
        <w:rPr>
          <w:rFonts w:ascii="Cambria" w:eastAsia="Cambria" w:hAnsi="Cambria" w:cs="Cambria"/>
          <w:lang w:val="en-US"/>
        </w:rPr>
        <w:t xml:space="preserve">) = </w:t>
      </w:r>
      <w:r w:rsidRPr="00530010">
        <w:rPr>
          <w:rFonts w:ascii="Cambria" w:eastAsia="Cambria" w:hAnsi="Cambria" w:cs="Cambria"/>
          <w:i/>
          <w:lang w:val="en-US"/>
        </w:rPr>
        <w:t>c</w:t>
      </w:r>
      <w:r w:rsidRPr="00530010">
        <w:rPr>
          <w:rFonts w:ascii="Cambria" w:eastAsia="Cambria" w:hAnsi="Cambria" w:cs="Cambria"/>
          <w:vertAlign w:val="subscript"/>
          <w:lang w:val="en-US"/>
        </w:rPr>
        <w:t>2</w:t>
      </w:r>
    </w:p>
    <w:p w:rsidR="0018506D" w:rsidRDefault="00530010">
      <w:pPr>
        <w:spacing w:after="308" w:line="259" w:lineRule="auto"/>
        <w:ind w:left="0" w:right="0" w:firstLine="0"/>
        <w:jc w:val="left"/>
      </w:pPr>
      <w:r>
        <w:t xml:space="preserve">где </w:t>
      </w:r>
      <w:r>
        <w:rPr>
          <w:rFonts w:ascii="Cambria" w:eastAsia="Cambria" w:hAnsi="Cambria" w:cs="Cambria"/>
        </w:rPr>
        <w:t>|</w:t>
      </w:r>
      <w:r>
        <w:rPr>
          <w:rFonts w:ascii="Cambria" w:eastAsia="Cambria" w:hAnsi="Cambria" w:cs="Cambria"/>
          <w:i/>
        </w:rPr>
        <w:t>a</w:t>
      </w:r>
      <w:r>
        <w:rPr>
          <w:rFonts w:ascii="Cambria" w:eastAsia="Cambria" w:hAnsi="Cambria" w:cs="Cambria"/>
          <w:vertAlign w:val="subscript"/>
        </w:rPr>
        <w:t>1</w:t>
      </w:r>
      <w:r>
        <w:rPr>
          <w:rFonts w:ascii="Cambria" w:eastAsia="Cambria" w:hAnsi="Cambria" w:cs="Cambria"/>
        </w:rPr>
        <w:t>| + |</w:t>
      </w:r>
      <w:r>
        <w:rPr>
          <w:rFonts w:ascii="Cambria" w:eastAsia="Cambria" w:hAnsi="Cambria" w:cs="Cambria"/>
          <w:i/>
        </w:rPr>
        <w:t>b</w:t>
      </w:r>
      <w:r>
        <w:rPr>
          <w:rFonts w:ascii="Cambria" w:eastAsia="Cambria" w:hAnsi="Cambria" w:cs="Cambria"/>
          <w:vertAlign w:val="subscript"/>
        </w:rPr>
        <w:t>1</w:t>
      </w:r>
      <w:proofErr w:type="gramStart"/>
      <w:r>
        <w:rPr>
          <w:rFonts w:ascii="Cambria" w:eastAsia="Cambria" w:hAnsi="Cambria" w:cs="Cambria"/>
        </w:rPr>
        <w:t xml:space="preserve">| </w:t>
      </w:r>
      <w:r>
        <w:rPr>
          <w:rFonts w:ascii="Cambria" w:eastAsia="Cambria" w:hAnsi="Cambria" w:cs="Cambria"/>
          <w:i/>
        </w:rPr>
        <w:t>&gt;</w:t>
      </w:r>
      <w:proofErr w:type="gramEnd"/>
      <w:r>
        <w:rPr>
          <w:rFonts w:ascii="Cambria" w:eastAsia="Cambria" w:hAnsi="Cambria" w:cs="Cambria"/>
          <w:i/>
        </w:rPr>
        <w:t xml:space="preserve"> </w:t>
      </w:r>
      <w:r>
        <w:rPr>
          <w:rFonts w:ascii="Cambria" w:eastAsia="Cambria" w:hAnsi="Cambria" w:cs="Cambria"/>
        </w:rPr>
        <w:t xml:space="preserve">0 </w:t>
      </w:r>
      <w:r>
        <w:t xml:space="preserve">и </w:t>
      </w:r>
      <w:r>
        <w:rPr>
          <w:rFonts w:ascii="Cambria" w:eastAsia="Cambria" w:hAnsi="Cambria" w:cs="Cambria"/>
        </w:rPr>
        <w:t>|</w:t>
      </w:r>
      <w:r>
        <w:rPr>
          <w:rFonts w:ascii="Cambria" w:eastAsia="Cambria" w:hAnsi="Cambria" w:cs="Cambria"/>
          <w:i/>
        </w:rPr>
        <w:t>a</w:t>
      </w:r>
      <w:r>
        <w:rPr>
          <w:rFonts w:ascii="Cambria" w:eastAsia="Cambria" w:hAnsi="Cambria" w:cs="Cambria"/>
          <w:vertAlign w:val="subscript"/>
        </w:rPr>
        <w:t>2</w:t>
      </w:r>
      <w:r>
        <w:rPr>
          <w:rFonts w:ascii="Cambria" w:eastAsia="Cambria" w:hAnsi="Cambria" w:cs="Cambria"/>
        </w:rPr>
        <w:t>| + |</w:t>
      </w:r>
      <w:r>
        <w:rPr>
          <w:rFonts w:ascii="Cambria" w:eastAsia="Cambria" w:hAnsi="Cambria" w:cs="Cambria"/>
          <w:i/>
        </w:rPr>
        <w:t>b</w:t>
      </w:r>
      <w:r>
        <w:rPr>
          <w:rFonts w:ascii="Cambria" w:eastAsia="Cambria" w:hAnsi="Cambria" w:cs="Cambria"/>
          <w:vertAlign w:val="subscript"/>
        </w:rPr>
        <w:t>2</w:t>
      </w:r>
      <w:r>
        <w:rPr>
          <w:rFonts w:ascii="Cambria" w:eastAsia="Cambria" w:hAnsi="Cambria" w:cs="Cambria"/>
        </w:rPr>
        <w:t xml:space="preserve">| </w:t>
      </w:r>
      <w:r>
        <w:rPr>
          <w:rFonts w:ascii="Cambria" w:eastAsia="Cambria" w:hAnsi="Cambria" w:cs="Cambria"/>
          <w:i/>
        </w:rPr>
        <w:t xml:space="preserve">&gt; </w:t>
      </w:r>
      <w:r>
        <w:rPr>
          <w:rFonts w:ascii="Cambria" w:eastAsia="Cambria" w:hAnsi="Cambria" w:cs="Cambria"/>
        </w:rPr>
        <w:t>0</w:t>
      </w:r>
      <w:r>
        <w:t>.</w:t>
      </w:r>
    </w:p>
    <w:p w:rsidR="0018506D" w:rsidRDefault="00530010">
      <w:pPr>
        <w:pStyle w:val="2"/>
        <w:ind w:left="-5"/>
      </w:pPr>
      <w:r>
        <w:t>Тестирование</w:t>
      </w:r>
    </w:p>
    <w:p w:rsidR="0018506D" w:rsidRDefault="00530010">
      <w:pPr>
        <w:spacing w:after="0" w:line="429" w:lineRule="auto"/>
        <w:ind w:left="3730" w:right="3707" w:hanging="235"/>
        <w:jc w:val="left"/>
      </w:pPr>
      <w:r>
        <w:rPr>
          <w:rFonts w:ascii="Cambria" w:eastAsia="Cambria" w:hAnsi="Cambria" w:cs="Cambria"/>
          <w:i/>
        </w:rPr>
        <w:t>y</w:t>
      </w:r>
      <w:r>
        <w:rPr>
          <w:rFonts w:ascii="Cambria" w:eastAsia="Cambria" w:hAnsi="Cambria" w:cs="Cambria"/>
          <w:vertAlign w:val="superscript"/>
        </w:rPr>
        <w:t xml:space="preserve">′′ </w:t>
      </w:r>
      <w:r>
        <w:rPr>
          <w:rFonts w:ascii="Cambria" w:eastAsia="Cambria" w:hAnsi="Cambria" w:cs="Cambria"/>
        </w:rPr>
        <w:t>+ 4</w:t>
      </w:r>
      <w:r>
        <w:rPr>
          <w:rFonts w:ascii="Cambria" w:eastAsia="Cambria" w:hAnsi="Cambria" w:cs="Cambria"/>
          <w:i/>
        </w:rPr>
        <w:t>xy</w:t>
      </w:r>
      <w:r>
        <w:rPr>
          <w:rFonts w:ascii="Cambria" w:eastAsia="Cambria" w:hAnsi="Cambria" w:cs="Cambria"/>
          <w:vertAlign w:val="superscript"/>
        </w:rPr>
        <w:t xml:space="preserve">′ </w:t>
      </w:r>
      <w:r>
        <w:rPr>
          <w:rFonts w:ascii="Cambria" w:eastAsia="Cambria" w:hAnsi="Cambria" w:cs="Cambria"/>
        </w:rPr>
        <w:t>+ (4</w:t>
      </w:r>
      <w:r>
        <w:rPr>
          <w:rFonts w:ascii="Cambria" w:eastAsia="Cambria" w:hAnsi="Cambria" w:cs="Cambria"/>
          <w:i/>
        </w:rPr>
        <w:t>x</w:t>
      </w:r>
      <w:r>
        <w:rPr>
          <w:rFonts w:ascii="Cambria" w:eastAsia="Cambria" w:hAnsi="Cambria" w:cs="Cambria"/>
          <w:vertAlign w:val="superscript"/>
        </w:rPr>
        <w:t xml:space="preserve">2 </w:t>
      </w:r>
      <w:r>
        <w:rPr>
          <w:rFonts w:ascii="Cambria" w:eastAsia="Cambria" w:hAnsi="Cambria" w:cs="Cambria"/>
        </w:rPr>
        <w:t xml:space="preserve">+ </w:t>
      </w:r>
      <w:proofErr w:type="gramStart"/>
      <w:r>
        <w:rPr>
          <w:rFonts w:ascii="Cambria" w:eastAsia="Cambria" w:hAnsi="Cambria" w:cs="Cambria"/>
        </w:rPr>
        <w:t>2)</w:t>
      </w:r>
      <w:r>
        <w:rPr>
          <w:rFonts w:ascii="Cambria" w:eastAsia="Cambria" w:hAnsi="Cambria" w:cs="Cambria"/>
          <w:i/>
        </w:rPr>
        <w:t>y</w:t>
      </w:r>
      <w:proofErr w:type="gramEnd"/>
      <w:r>
        <w:rPr>
          <w:rFonts w:ascii="Cambria" w:eastAsia="Cambria" w:hAnsi="Cambria" w:cs="Cambria"/>
          <w:i/>
        </w:rPr>
        <w:t xml:space="preserve"> </w:t>
      </w:r>
      <w:r>
        <w:rPr>
          <w:rFonts w:ascii="Cambria" w:eastAsia="Cambria" w:hAnsi="Cambria" w:cs="Cambria"/>
        </w:rPr>
        <w:t xml:space="preserve">= 0 </w:t>
      </w:r>
      <w:r>
        <w:rPr>
          <w:rFonts w:ascii="Cambria" w:eastAsia="Cambria" w:hAnsi="Cambria" w:cs="Cambria"/>
          <w:i/>
        </w:rPr>
        <w:t>y</w:t>
      </w:r>
      <w:r>
        <w:rPr>
          <w:rFonts w:ascii="Cambria" w:eastAsia="Cambria" w:hAnsi="Cambria" w:cs="Cambria"/>
          <w:vertAlign w:val="superscript"/>
        </w:rPr>
        <w:t>′</w:t>
      </w:r>
      <w:r>
        <w:rPr>
          <w:rFonts w:ascii="Cambria" w:eastAsia="Cambria" w:hAnsi="Cambria" w:cs="Cambria"/>
        </w:rPr>
        <w:t>(0) = 1 4</w:t>
      </w:r>
      <w:r>
        <w:rPr>
          <w:rFonts w:ascii="Cambria" w:eastAsia="Cambria" w:hAnsi="Cambria" w:cs="Cambria"/>
          <w:i/>
        </w:rPr>
        <w:t>y</w:t>
      </w:r>
      <w:r>
        <w:rPr>
          <w:rFonts w:ascii="Cambria" w:eastAsia="Cambria" w:hAnsi="Cambria" w:cs="Cambria"/>
        </w:rPr>
        <w:t xml:space="preserve">(2) − </w:t>
      </w:r>
      <w:r>
        <w:rPr>
          <w:rFonts w:ascii="Cambria" w:eastAsia="Cambria" w:hAnsi="Cambria" w:cs="Cambria"/>
          <w:i/>
        </w:rPr>
        <w:t>y</w:t>
      </w:r>
      <w:r>
        <w:rPr>
          <w:rFonts w:ascii="Cambria" w:eastAsia="Cambria" w:hAnsi="Cambria" w:cs="Cambria"/>
          <w:vertAlign w:val="superscript"/>
        </w:rPr>
        <w:t>′</w:t>
      </w:r>
      <w:r>
        <w:rPr>
          <w:rFonts w:ascii="Cambria" w:eastAsia="Cambria" w:hAnsi="Cambria" w:cs="Cambria"/>
        </w:rPr>
        <w:t>(2) = 23</w:t>
      </w:r>
      <w:r>
        <w:rPr>
          <w:rFonts w:ascii="Cambria" w:eastAsia="Cambria" w:hAnsi="Cambria" w:cs="Cambria"/>
          <w:i/>
        </w:rPr>
        <w:t>e</w:t>
      </w:r>
      <w:r>
        <w:rPr>
          <w:rFonts w:ascii="Cambria" w:eastAsia="Cambria" w:hAnsi="Cambria" w:cs="Cambria"/>
          <w:vertAlign w:val="superscript"/>
        </w:rPr>
        <w:t>−</w:t>
      </w:r>
      <w:r>
        <w:rPr>
          <w:rFonts w:ascii="Cambria" w:eastAsia="Cambria" w:hAnsi="Cambria" w:cs="Cambria"/>
          <w:vertAlign w:val="superscript"/>
        </w:rPr>
        <w:t>4</w:t>
      </w:r>
    </w:p>
    <w:p w:rsidR="0018506D" w:rsidRDefault="00530010">
      <w:pPr>
        <w:spacing w:after="347"/>
        <w:ind w:left="3842" w:right="4088" w:hanging="3857"/>
      </w:pPr>
      <w:r>
        <w:t xml:space="preserve">Аналитическое решение: </w:t>
      </w:r>
      <w:r>
        <w:rPr>
          <w:rFonts w:ascii="Cambria" w:eastAsia="Cambria" w:hAnsi="Cambria" w:cs="Cambria"/>
          <w:sz w:val="14"/>
        </w:rPr>
        <w:t>−</w:t>
      </w:r>
      <w:r>
        <w:rPr>
          <w:rFonts w:ascii="Cambria" w:eastAsia="Cambria" w:hAnsi="Cambria" w:cs="Cambria"/>
          <w:i/>
          <w:sz w:val="14"/>
        </w:rPr>
        <w:t>x</w:t>
      </w:r>
      <w:r>
        <w:rPr>
          <w:rFonts w:ascii="Cambria" w:eastAsia="Cambria" w:hAnsi="Cambria" w:cs="Cambria"/>
          <w:sz w:val="14"/>
          <w:vertAlign w:val="superscript"/>
        </w:rPr>
        <w:t xml:space="preserve">2 </w:t>
      </w:r>
      <w:r>
        <w:rPr>
          <w:rFonts w:ascii="Cambria" w:eastAsia="Cambria" w:hAnsi="Cambria" w:cs="Cambria"/>
          <w:i/>
        </w:rPr>
        <w:t>y</w:t>
      </w:r>
      <w:r>
        <w:rPr>
          <w:rFonts w:ascii="Cambria" w:eastAsia="Cambria" w:hAnsi="Cambria" w:cs="Cambria"/>
        </w:rPr>
        <w:t>(</w:t>
      </w:r>
      <w:r>
        <w:rPr>
          <w:rFonts w:ascii="Cambria" w:eastAsia="Cambria" w:hAnsi="Cambria" w:cs="Cambria"/>
          <w:i/>
        </w:rPr>
        <w:t>x</w:t>
      </w:r>
      <w:r>
        <w:rPr>
          <w:rFonts w:ascii="Cambria" w:eastAsia="Cambria" w:hAnsi="Cambria" w:cs="Cambria"/>
        </w:rPr>
        <w:t xml:space="preserve">) = (1 + </w:t>
      </w:r>
      <w:proofErr w:type="gramStart"/>
      <w:r>
        <w:rPr>
          <w:rFonts w:ascii="Cambria" w:eastAsia="Cambria" w:hAnsi="Cambria" w:cs="Cambria"/>
          <w:i/>
        </w:rPr>
        <w:t>x</w:t>
      </w:r>
      <w:r>
        <w:rPr>
          <w:rFonts w:ascii="Cambria" w:eastAsia="Cambria" w:hAnsi="Cambria" w:cs="Cambria"/>
        </w:rPr>
        <w:t>)</w:t>
      </w:r>
      <w:r>
        <w:rPr>
          <w:rFonts w:ascii="Cambria" w:eastAsia="Cambria" w:hAnsi="Cambria" w:cs="Cambria"/>
          <w:i/>
        </w:rPr>
        <w:t>e</w:t>
      </w:r>
      <w:proofErr w:type="gramEnd"/>
    </w:p>
    <w:p w:rsidR="0018506D" w:rsidRDefault="00530010">
      <w:pPr>
        <w:pStyle w:val="2"/>
        <w:ind w:left="-5"/>
      </w:pPr>
      <w:r>
        <w:t>О программе</w:t>
      </w:r>
    </w:p>
    <w:p w:rsidR="0018506D" w:rsidRDefault="00530010">
      <w:pPr>
        <w:spacing w:after="3993"/>
        <w:ind w:left="-5" w:right="86"/>
      </w:pPr>
      <w:r>
        <w:t>Запуск программы осуществлялся с Python 3.9.0. Реализация состоит из двух файлов: finite_difference.py (с реализацией метода конечных разностей и вспомогательных методов) и main.py (необходим для задания входных данных и запуска).</w:t>
      </w:r>
    </w:p>
    <w:p w:rsidR="0018506D" w:rsidRDefault="00530010">
      <w:pPr>
        <w:spacing w:after="701" w:line="259" w:lineRule="auto"/>
        <w:ind w:right="212"/>
        <w:jc w:val="center"/>
      </w:pPr>
      <w:r>
        <w:lastRenderedPageBreak/>
        <w:t>1</w:t>
      </w:r>
    </w:p>
    <w:p w:rsidR="0018506D" w:rsidRDefault="00530010">
      <w:pPr>
        <w:pStyle w:val="2"/>
        <w:spacing w:after="0"/>
        <w:ind w:left="-5"/>
      </w:pPr>
      <w:r>
        <w:t>Результаты</w:t>
      </w:r>
    </w:p>
    <w:p w:rsidR="0018506D" w:rsidRDefault="00530010">
      <w:pPr>
        <w:spacing w:after="392" w:line="259" w:lineRule="auto"/>
        <w:ind w:left="1454" w:right="0" w:firstLine="0"/>
        <w:jc w:val="left"/>
      </w:pPr>
      <w:r>
        <w:rPr>
          <w:noProof/>
        </w:rPr>
        <w:drawing>
          <wp:inline distT="0" distB="0" distL="0" distR="0">
            <wp:extent cx="4096512" cy="3072384"/>
            <wp:effectExtent l="0" t="0" r="0" b="0"/>
            <wp:docPr id="129" name="Picture 1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" name="Picture 12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96512" cy="3072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06D" w:rsidRDefault="00530010">
      <w:pPr>
        <w:pStyle w:val="2"/>
        <w:ind w:left="-5"/>
      </w:pPr>
      <w:r>
        <w:t>Вывод</w:t>
      </w:r>
    </w:p>
    <w:p w:rsidR="0018506D" w:rsidRDefault="00530010">
      <w:pPr>
        <w:spacing w:after="6093"/>
        <w:ind w:left="-5" w:right="212"/>
      </w:pPr>
      <w:r>
        <w:t>Прод</w:t>
      </w:r>
      <w:r>
        <w:t>елав лабораторную работу, я решил краевую задачу для нелинейных ДУ методом конечных разностей и проверил погрешности полученных вычислений с помощью функции средней квадратичной ошибки.</w:t>
      </w:r>
    </w:p>
    <w:p w:rsidR="0018506D" w:rsidRDefault="00530010">
      <w:pPr>
        <w:spacing w:after="701" w:line="259" w:lineRule="auto"/>
        <w:ind w:right="212"/>
        <w:jc w:val="center"/>
      </w:pPr>
      <w:r>
        <w:lastRenderedPageBreak/>
        <w:t>2</w:t>
      </w:r>
    </w:p>
    <w:sectPr w:rsidR="0018506D">
      <w:pgSz w:w="12240" w:h="15840"/>
      <w:pgMar w:top="1440" w:right="1228" w:bottom="1401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506D"/>
    <w:rsid w:val="0018506D"/>
    <w:rsid w:val="00530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9AF7D5"/>
  <w15:docId w15:val="{88D7F115-C505-46CF-9C43-86D0ED11B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28" w:line="226" w:lineRule="auto"/>
      <w:ind w:left="10" w:right="3222" w:hanging="10"/>
      <w:jc w:val="both"/>
    </w:pPr>
    <w:rPr>
      <w:rFonts w:ascii="Calibri" w:eastAsia="Calibri" w:hAnsi="Calibri" w:cs="Calibri"/>
      <w:color w:val="000000"/>
      <w:sz w:val="20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70" w:line="252" w:lineRule="auto"/>
      <w:ind w:left="10" w:hanging="10"/>
      <w:outlineLvl w:val="0"/>
    </w:pPr>
    <w:rPr>
      <w:rFonts w:ascii="Calibri" w:eastAsia="Calibri" w:hAnsi="Calibri" w:cs="Calibri"/>
      <w:color w:val="000000"/>
      <w:sz w:val="29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53"/>
      <w:ind w:left="10" w:hanging="10"/>
      <w:outlineLvl w:val="1"/>
    </w:pPr>
    <w:rPr>
      <w:rFonts w:ascii="Calibri" w:eastAsia="Calibri" w:hAnsi="Calibri" w:cs="Calibri"/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rPr>
      <w:rFonts w:ascii="Calibri" w:eastAsia="Calibri" w:hAnsi="Calibri" w:cs="Calibri"/>
      <w:color w:val="000000"/>
      <w:sz w:val="24"/>
    </w:rPr>
  </w:style>
  <w:style w:type="character" w:customStyle="1" w:styleId="10">
    <w:name w:val="Заголовок 1 Знак"/>
    <w:link w:val="1"/>
    <w:rPr>
      <w:rFonts w:ascii="Calibri" w:eastAsia="Calibri" w:hAnsi="Calibri" w:cs="Calibri"/>
      <w:color w:val="000000"/>
      <w:sz w:val="2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161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cp:lastModifiedBy>Пользователь</cp:lastModifiedBy>
  <cp:revision>3</cp:revision>
  <dcterms:created xsi:type="dcterms:W3CDTF">2024-02-26T11:10:00Z</dcterms:created>
  <dcterms:modified xsi:type="dcterms:W3CDTF">2024-02-26T11:10:00Z</dcterms:modified>
</cp:coreProperties>
</file>