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6D02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>
        <w:t>TEMA: P3. REST and Web Model</w:t>
      </w:r>
    </w:p>
    <w:p w14:paraId="00000002" w14:textId="66DDBDD2" w:rsidR="00166D02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1760A3">
        <w:rPr>
          <w:b/>
          <w:bCs/>
        </w:rPr>
        <w:t>12</w:t>
      </w:r>
    </w:p>
    <w:p w14:paraId="00000005" w14:textId="76C32FF0" w:rsidR="00166D02" w:rsidRDefault="00000000" w:rsidP="007F7CE9">
      <w:pPr>
        <w:pStyle w:val="Heading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proofErr w:type="spellStart"/>
      <w:r>
        <w:t>Implementare</w:t>
      </w:r>
      <w:proofErr w:type="spellEnd"/>
      <w:r>
        <w:t xml:space="preserve"> ORDS and APEX Views</w:t>
      </w:r>
    </w:p>
    <w:p w14:paraId="00000006" w14:textId="481ED2C5" w:rsidR="00166D02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Nivel/Model Web </w:t>
      </w:r>
      <w:r>
        <w:rPr>
          <w:b/>
          <w:bCs/>
          <w:color w:val="FF0000"/>
          <w:sz w:val="21"/>
          <w:szCs w:val="21"/>
        </w:rPr>
        <w:t>RESTful</w:t>
      </w:r>
      <w:r>
        <w:rPr>
          <w:b/>
          <w:bCs/>
          <w:sz w:val="21"/>
          <w:szCs w:val="21"/>
        </w:rPr>
        <w:t xml:space="preserve"> </w:t>
      </w:r>
    </w:p>
    <w:p w14:paraId="00000007" w14:textId="346E60E2" w:rsidR="00166D02" w:rsidRPr="007F7CE9" w:rsidRDefault="00000000" w:rsidP="007F7CE9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View_Resursa_REST_1</w:t>
      </w:r>
      <w:r>
        <w:rPr>
          <w:sz w:val="21"/>
          <w:szCs w:val="21"/>
        </w:rPr>
        <w:t xml:space="preserve">: </w:t>
      </w:r>
      <w:proofErr w:type="spellStart"/>
      <w:r w:rsidR="007F7CE9" w:rsidRPr="007F7CE9">
        <w:rPr>
          <w:b/>
          <w:bCs/>
          <w:sz w:val="21"/>
          <w:szCs w:val="21"/>
          <w:lang w:val="en-US"/>
        </w:rPr>
        <w:t>analiza</w:t>
      </w:r>
      <w:proofErr w:type="spellEnd"/>
      <w:r w:rsidR="007F7CE9" w:rsidRPr="007F7CE9">
        <w:rPr>
          <w:b/>
          <w:bCs/>
          <w:sz w:val="21"/>
          <w:szCs w:val="21"/>
          <w:lang w:val="en-US"/>
        </w:rPr>
        <w:t>-pareto-state</w:t>
      </w:r>
    </w:p>
    <w:p w14:paraId="00000008" w14:textId="647FE473" w:rsidR="00166D02" w:rsidRPr="007F7CE9" w:rsidRDefault="00000000" w:rsidP="007F7CE9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7F7CE9" w:rsidRPr="007F7CE9">
        <w:rPr>
          <w:sz w:val="21"/>
          <w:szCs w:val="21"/>
          <w:lang w:val="en-US"/>
        </w:rPr>
        <w:t>PARETO_STATE_80_20</w:t>
      </w:r>
    </w:p>
    <w:p w14:paraId="00000009" w14:textId="77777777" w:rsidR="00166D02" w:rsidRPr="007F7CE9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51F8D879" w14:textId="2D2ECD7F" w:rsidR="007F7CE9" w:rsidRDefault="007F7CE9" w:rsidP="007F7CE9">
      <w:pPr>
        <w:spacing w:line="342" w:lineRule="auto"/>
      </w:pPr>
      <w:r w:rsidRPr="007F7CE9">
        <w:drawing>
          <wp:inline distT="0" distB="0" distL="0" distR="0" wp14:anchorId="778E520E" wp14:editId="29EEE9E2">
            <wp:extent cx="5229955" cy="3553321"/>
            <wp:effectExtent l="0" t="0" r="8890" b="9525"/>
            <wp:docPr id="127533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39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16B4D6B2" w:rsidR="00166D02" w:rsidRPr="007F7CE9" w:rsidRDefault="00000000" w:rsidP="007F7CE9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</w:t>
      </w:r>
      <w:r w:rsidR="007F7CE9">
        <w:rPr>
          <w:sz w:val="21"/>
          <w:szCs w:val="21"/>
        </w:rPr>
        <w:t xml:space="preserve"> </w:t>
      </w:r>
      <w:r w:rsidR="007F7CE9" w:rsidRPr="007F7CE9">
        <w:rPr>
          <w:sz w:val="21"/>
          <w:szCs w:val="21"/>
          <w:lang w:val="en-US"/>
        </w:rPr>
        <w:t>http://localhost:8080/ords/fdbo/ultimate_report/</w:t>
      </w:r>
    </w:p>
    <w:p w14:paraId="0000000D" w14:textId="77777777" w:rsidR="00166D02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concretă</w:t>
      </w:r>
      <w:proofErr w:type="spellEnd"/>
      <w:r>
        <w:rPr>
          <w:sz w:val="21"/>
          <w:szCs w:val="21"/>
        </w:rPr>
        <w:t>:</w:t>
      </w:r>
    </w:p>
    <w:p w14:paraId="0000000E" w14:textId="77777777" w:rsidR="00166D02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printr</w:t>
      </w:r>
      <w:proofErr w:type="spellEnd"/>
      <w:r>
        <w:rPr>
          <w:sz w:val="21"/>
          <w:szCs w:val="21"/>
        </w:rPr>
        <w:t xml:space="preserve">-o </w:t>
      </w:r>
      <w:r>
        <w:rPr>
          <w:b/>
          <w:bCs/>
          <w:color w:val="FF0000"/>
          <w:sz w:val="21"/>
          <w:szCs w:val="21"/>
        </w:rPr>
        <w:t>imagine-live</w:t>
      </w:r>
      <w:r>
        <w:rPr>
          <w:sz w:val="21"/>
          <w:szCs w:val="21"/>
        </w:rPr>
        <w:t xml:space="preserve">: document XML/JSON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printscreen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dintr</w:t>
      </w:r>
      <w:proofErr w:type="spellEnd"/>
      <w:r>
        <w:rPr>
          <w:sz w:val="21"/>
          <w:szCs w:val="21"/>
        </w:rPr>
        <w:t xml:space="preserve">-un instrument de </w:t>
      </w:r>
      <w:proofErr w:type="spellStart"/>
      <w:r>
        <w:rPr>
          <w:sz w:val="21"/>
          <w:szCs w:val="21"/>
        </w:rPr>
        <w:t>testare</w:t>
      </w:r>
      <w:proofErr w:type="spellEnd"/>
      <w:r>
        <w:rPr>
          <w:sz w:val="21"/>
          <w:szCs w:val="21"/>
        </w:rPr>
        <w:t xml:space="preserve"> REST (de ex. Postman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simplu</w:t>
      </w:r>
      <w:proofErr w:type="spellEnd"/>
      <w:r>
        <w:rPr>
          <w:sz w:val="21"/>
          <w:szCs w:val="21"/>
        </w:rPr>
        <w:t xml:space="preserve"> browser).</w:t>
      </w:r>
    </w:p>
    <w:p w14:paraId="4118E58F" w14:textId="77777777" w:rsidR="007F7CE9" w:rsidRPr="007F7CE9" w:rsidRDefault="00000000" w:rsidP="007F7CE9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View_Resursa_REST_</w:t>
      </w:r>
      <w:r w:rsidR="007F7CE9">
        <w:rPr>
          <w:b/>
          <w:bCs/>
          <w:sz w:val="21"/>
          <w:szCs w:val="21"/>
        </w:rPr>
        <w:t xml:space="preserve">2: </w:t>
      </w:r>
      <w:proofErr w:type="spellStart"/>
      <w:r w:rsidR="007F7CE9" w:rsidRPr="007F7CE9">
        <w:rPr>
          <w:b/>
          <w:bCs/>
          <w:sz w:val="21"/>
          <w:szCs w:val="21"/>
          <w:lang w:val="en-US"/>
        </w:rPr>
        <w:t>analiza_regiuni</w:t>
      </w:r>
      <w:proofErr w:type="spellEnd"/>
    </w:p>
    <w:p w14:paraId="0271B8D1" w14:textId="352136ED" w:rsidR="007F7CE9" w:rsidRPr="007F7CE9" w:rsidRDefault="007F7CE9" w:rsidP="007F7CE9">
      <w:pPr>
        <w:pStyle w:val="ListParagraph"/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7F7CE9">
        <w:rPr>
          <w:sz w:val="21"/>
          <w:szCs w:val="21"/>
        </w:rPr>
        <w:t>Tabela</w:t>
      </w:r>
      <w:proofErr w:type="spellEnd"/>
      <w:r w:rsidRPr="007F7CE9">
        <w:rPr>
          <w:sz w:val="21"/>
          <w:szCs w:val="21"/>
        </w:rPr>
        <w:t xml:space="preserve">/view </w:t>
      </w:r>
      <w:proofErr w:type="spellStart"/>
      <w:r w:rsidRPr="007F7CE9">
        <w:rPr>
          <w:sz w:val="21"/>
          <w:szCs w:val="21"/>
        </w:rPr>
        <w:t>analitic</w:t>
      </w:r>
      <w:proofErr w:type="spellEnd"/>
      <w:r w:rsidRPr="007F7CE9">
        <w:rPr>
          <w:sz w:val="21"/>
          <w:szCs w:val="21"/>
        </w:rPr>
        <w:t xml:space="preserve">/de </w:t>
      </w:r>
      <w:proofErr w:type="spellStart"/>
      <w:r w:rsidRPr="007F7CE9">
        <w:rPr>
          <w:sz w:val="21"/>
          <w:szCs w:val="21"/>
        </w:rPr>
        <w:t>integrare</w:t>
      </w:r>
      <w:proofErr w:type="spellEnd"/>
      <w:r w:rsidRPr="007F7CE9">
        <w:rPr>
          <w:sz w:val="21"/>
          <w:szCs w:val="21"/>
        </w:rPr>
        <w:t xml:space="preserve"> </w:t>
      </w:r>
      <w:proofErr w:type="spellStart"/>
      <w:r w:rsidRPr="007F7CE9">
        <w:rPr>
          <w:sz w:val="21"/>
          <w:szCs w:val="21"/>
        </w:rPr>
        <w:t>țintă</w:t>
      </w:r>
      <w:proofErr w:type="spellEnd"/>
      <w:r w:rsidRPr="007F7CE9">
        <w:rPr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 w:rsidRPr="007F7CE9">
        <w:rPr>
          <w:sz w:val="21"/>
          <w:szCs w:val="21"/>
          <w:lang w:val="en-US"/>
        </w:rPr>
        <w:t>V_REGIONAL_SALES_REPORT</w:t>
      </w:r>
      <w:r>
        <w:rPr>
          <w:sz w:val="21"/>
          <w:szCs w:val="21"/>
          <w:lang w:val="en-US"/>
        </w:rPr>
        <w:t xml:space="preserve"> (</w:t>
      </w:r>
      <w:proofErr w:type="spellStart"/>
      <w:r w:rsidRPr="007F7CE9">
        <w:rPr>
          <w:sz w:val="21"/>
          <w:szCs w:val="21"/>
          <w:lang w:val="en-US"/>
        </w:rPr>
        <w:t>Expune</w:t>
      </w:r>
      <w:proofErr w:type="spellEnd"/>
      <w:r w:rsidRPr="007F7CE9">
        <w:rPr>
          <w:sz w:val="21"/>
          <w:szCs w:val="21"/>
          <w:lang w:val="en-US"/>
        </w:rPr>
        <w:t xml:space="preserve"> </w:t>
      </w:r>
      <w:proofErr w:type="spellStart"/>
      <w:r w:rsidRPr="007F7CE9">
        <w:rPr>
          <w:sz w:val="21"/>
          <w:szCs w:val="21"/>
          <w:lang w:val="en-US"/>
        </w:rPr>
        <w:t>metricele</w:t>
      </w:r>
      <w:proofErr w:type="spellEnd"/>
      <w:r w:rsidRPr="007F7CE9">
        <w:rPr>
          <w:sz w:val="21"/>
          <w:szCs w:val="21"/>
          <w:lang w:val="en-US"/>
        </w:rPr>
        <w:t xml:space="preserve"> </w:t>
      </w:r>
      <w:proofErr w:type="spellStart"/>
      <w:r w:rsidRPr="007F7CE9">
        <w:rPr>
          <w:sz w:val="21"/>
          <w:szCs w:val="21"/>
          <w:lang w:val="en-US"/>
        </w:rPr>
        <w:t>agregate</w:t>
      </w:r>
      <w:proofErr w:type="spellEnd"/>
      <w:r w:rsidRPr="007F7CE9">
        <w:rPr>
          <w:sz w:val="21"/>
          <w:szCs w:val="21"/>
          <w:lang w:val="en-US"/>
        </w:rPr>
        <w:t xml:space="preserve"> pe </w:t>
      </w:r>
      <w:proofErr w:type="spellStart"/>
      <w:r w:rsidRPr="007F7CE9">
        <w:rPr>
          <w:sz w:val="21"/>
          <w:szCs w:val="21"/>
          <w:lang w:val="en-US"/>
        </w:rPr>
        <w:t>regiuni</w:t>
      </w:r>
      <w:proofErr w:type="spellEnd"/>
      <w:r w:rsidRPr="007F7CE9">
        <w:rPr>
          <w:sz w:val="21"/>
          <w:szCs w:val="21"/>
          <w:lang w:val="en-US"/>
        </w:rPr>
        <w:t xml:space="preserve">: </w:t>
      </w:r>
      <w:proofErr w:type="spellStart"/>
      <w:r w:rsidRPr="007F7CE9">
        <w:rPr>
          <w:sz w:val="21"/>
          <w:szCs w:val="21"/>
          <w:lang w:val="en-US"/>
        </w:rPr>
        <w:t>numărul</w:t>
      </w:r>
      <w:proofErr w:type="spellEnd"/>
      <w:r w:rsidRPr="007F7CE9">
        <w:rPr>
          <w:sz w:val="21"/>
          <w:szCs w:val="21"/>
          <w:lang w:val="en-US"/>
        </w:rPr>
        <w:t xml:space="preserve"> de </w:t>
      </w:r>
      <w:proofErr w:type="spellStart"/>
      <w:r w:rsidRPr="007F7CE9">
        <w:rPr>
          <w:sz w:val="21"/>
          <w:szCs w:val="21"/>
          <w:lang w:val="en-US"/>
        </w:rPr>
        <w:t>comenzi</w:t>
      </w:r>
      <w:proofErr w:type="spellEnd"/>
      <w:r w:rsidRPr="007F7CE9">
        <w:rPr>
          <w:sz w:val="21"/>
          <w:szCs w:val="21"/>
          <w:lang w:val="en-US"/>
        </w:rPr>
        <w:t xml:space="preserve">, </w:t>
      </w:r>
      <w:proofErr w:type="spellStart"/>
      <w:r w:rsidRPr="007F7CE9">
        <w:rPr>
          <w:sz w:val="21"/>
          <w:szCs w:val="21"/>
          <w:lang w:val="en-US"/>
        </w:rPr>
        <w:t>vânzările</w:t>
      </w:r>
      <w:proofErr w:type="spellEnd"/>
      <w:r w:rsidRPr="007F7CE9">
        <w:rPr>
          <w:sz w:val="21"/>
          <w:szCs w:val="21"/>
          <w:lang w:val="en-US"/>
        </w:rPr>
        <w:t xml:space="preserve"> </w:t>
      </w:r>
      <w:proofErr w:type="spellStart"/>
      <w:r w:rsidRPr="007F7CE9">
        <w:rPr>
          <w:sz w:val="21"/>
          <w:szCs w:val="21"/>
          <w:lang w:val="en-US"/>
        </w:rPr>
        <w:t>totale</w:t>
      </w:r>
      <w:proofErr w:type="spellEnd"/>
      <w:r w:rsidRPr="007F7CE9">
        <w:rPr>
          <w:sz w:val="21"/>
          <w:szCs w:val="21"/>
          <w:lang w:val="en-US"/>
        </w:rPr>
        <w:t xml:space="preserve"> (din CSV) </w:t>
      </w:r>
      <w:proofErr w:type="spellStart"/>
      <w:r w:rsidRPr="007F7CE9">
        <w:rPr>
          <w:sz w:val="21"/>
          <w:szCs w:val="21"/>
          <w:lang w:val="en-US"/>
        </w:rPr>
        <w:t>și</w:t>
      </w:r>
      <w:proofErr w:type="spellEnd"/>
      <w:r w:rsidRPr="007F7CE9">
        <w:rPr>
          <w:sz w:val="21"/>
          <w:szCs w:val="21"/>
          <w:lang w:val="en-US"/>
        </w:rPr>
        <w:t xml:space="preserve"> </w:t>
      </w:r>
      <w:proofErr w:type="spellStart"/>
      <w:r w:rsidRPr="007F7CE9">
        <w:rPr>
          <w:sz w:val="21"/>
          <w:szCs w:val="21"/>
          <w:lang w:val="en-US"/>
        </w:rPr>
        <w:t>greutatea</w:t>
      </w:r>
      <w:proofErr w:type="spellEnd"/>
      <w:r w:rsidRPr="007F7CE9">
        <w:rPr>
          <w:sz w:val="21"/>
          <w:szCs w:val="21"/>
          <w:lang w:val="en-US"/>
        </w:rPr>
        <w:t xml:space="preserve"> </w:t>
      </w:r>
      <w:proofErr w:type="spellStart"/>
      <w:r w:rsidRPr="007F7CE9">
        <w:rPr>
          <w:sz w:val="21"/>
          <w:szCs w:val="21"/>
          <w:lang w:val="en-US"/>
        </w:rPr>
        <w:t>medie</w:t>
      </w:r>
      <w:proofErr w:type="spellEnd"/>
      <w:r w:rsidRPr="007F7CE9">
        <w:rPr>
          <w:sz w:val="21"/>
          <w:szCs w:val="21"/>
          <w:lang w:val="en-US"/>
        </w:rPr>
        <w:t xml:space="preserve"> a </w:t>
      </w:r>
      <w:proofErr w:type="spellStart"/>
      <w:r w:rsidRPr="007F7CE9">
        <w:rPr>
          <w:sz w:val="21"/>
          <w:szCs w:val="21"/>
          <w:lang w:val="en-US"/>
        </w:rPr>
        <w:t>produselor</w:t>
      </w:r>
      <w:proofErr w:type="spellEnd"/>
      <w:r w:rsidRPr="007F7CE9">
        <w:rPr>
          <w:sz w:val="21"/>
          <w:szCs w:val="21"/>
          <w:lang w:val="en-US"/>
        </w:rPr>
        <w:t xml:space="preserve"> (din Postgres)</w:t>
      </w:r>
      <w:r>
        <w:rPr>
          <w:sz w:val="21"/>
          <w:szCs w:val="21"/>
          <w:lang w:val="en-US"/>
        </w:rPr>
        <w:t>)</w:t>
      </w:r>
      <w:r w:rsidR="00F1014E">
        <w:rPr>
          <w:sz w:val="21"/>
          <w:szCs w:val="21"/>
          <w:lang w:val="en-US"/>
        </w:rPr>
        <w:t>.</w:t>
      </w:r>
    </w:p>
    <w:p w14:paraId="0D906C9E" w14:textId="2D3E7A8F" w:rsidR="007F7CE9" w:rsidRDefault="00DA35AD" w:rsidP="00DA35AD">
      <w:pPr>
        <w:spacing w:line="342" w:lineRule="auto"/>
        <w:rPr>
          <w:sz w:val="21"/>
          <w:szCs w:val="21"/>
          <w:lang w:val="en-US"/>
        </w:rPr>
      </w:pPr>
      <w:r w:rsidRPr="00DA35AD">
        <w:rPr>
          <w:sz w:val="21"/>
          <w:szCs w:val="21"/>
          <w:lang w:val="en-US"/>
        </w:rPr>
        <w:lastRenderedPageBreak/>
        <w:drawing>
          <wp:inline distT="0" distB="0" distL="0" distR="0" wp14:anchorId="50F09D62" wp14:editId="61833885">
            <wp:extent cx="5943600" cy="2124075"/>
            <wp:effectExtent l="0" t="0" r="0" b="9525"/>
            <wp:docPr id="19438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86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B3F2" w14:textId="56EF7B3B" w:rsidR="00F1014E" w:rsidRDefault="00F1014E" w:rsidP="00F1014E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</w:t>
      </w:r>
      <w:r w:rsidRPr="00F1014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hyperlink r:id="rId10" w:history="1">
        <w:r w:rsidR="007A5A56" w:rsidRPr="004A73EC">
          <w:rPr>
            <w:rStyle w:val="Hyperlink"/>
            <w:sz w:val="21"/>
            <w:szCs w:val="21"/>
            <w:lang w:val="en-US"/>
          </w:rPr>
          <w:t>http://localhost:8080/ords/fdbo/analiza_regiuni/</w:t>
        </w:r>
      </w:hyperlink>
    </w:p>
    <w:p w14:paraId="0437CAD9" w14:textId="77777777" w:rsidR="007A5A56" w:rsidRDefault="007A5A56" w:rsidP="007A5A56">
      <w:pPr>
        <w:spacing w:line="342" w:lineRule="auto"/>
        <w:ind w:left="720"/>
        <w:rPr>
          <w:sz w:val="21"/>
          <w:szCs w:val="21"/>
          <w:lang w:val="en-US"/>
        </w:rPr>
      </w:pPr>
    </w:p>
    <w:p w14:paraId="2C16982D" w14:textId="3D6C5ADD" w:rsidR="007A5A56" w:rsidRPr="007A5A56" w:rsidRDefault="007A5A56" w:rsidP="007A5A56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View_Resursa_REST_</w:t>
      </w:r>
      <w:r>
        <w:rPr>
          <w:b/>
          <w:bCs/>
          <w:sz w:val="21"/>
          <w:szCs w:val="21"/>
        </w:rPr>
        <w:t>3</w:t>
      </w:r>
      <w:r>
        <w:rPr>
          <w:sz w:val="21"/>
          <w:szCs w:val="21"/>
        </w:rPr>
        <w:t xml:space="preserve">: </w:t>
      </w:r>
      <w:proofErr w:type="spellStart"/>
      <w:r>
        <w:rPr>
          <w:b/>
          <w:bCs/>
          <w:sz w:val="21"/>
          <w:szCs w:val="21"/>
          <w:lang w:val="en-US"/>
        </w:rPr>
        <w:t>plati</w:t>
      </w:r>
      <w:proofErr w:type="spellEnd"/>
    </w:p>
    <w:p w14:paraId="79D8CC96" w14:textId="31BBD0D6" w:rsidR="007A5A56" w:rsidRPr="007A5A56" w:rsidRDefault="007A5A56" w:rsidP="007A5A56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Pr="007A5A56">
        <w:rPr>
          <w:sz w:val="21"/>
          <w:szCs w:val="21"/>
          <w:lang w:val="en-US"/>
        </w:rPr>
        <w:t>V_PAYMENT_BY_REGION</w:t>
      </w:r>
    </w:p>
    <w:p w14:paraId="0D2D9952" w14:textId="77777777" w:rsidR="007A5A56" w:rsidRPr="007F7CE9" w:rsidRDefault="007A5A56" w:rsidP="007A5A56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295F97F6" w14:textId="23C71181" w:rsidR="007A5A56" w:rsidRDefault="007A5A56" w:rsidP="007A5A56">
      <w:pPr>
        <w:spacing w:line="342" w:lineRule="auto"/>
      </w:pPr>
      <w:r w:rsidRPr="007A5A56">
        <w:drawing>
          <wp:inline distT="0" distB="0" distL="0" distR="0" wp14:anchorId="26F744C7" wp14:editId="04167B52">
            <wp:extent cx="5943600" cy="1605280"/>
            <wp:effectExtent l="0" t="0" r="0" b="0"/>
            <wp:docPr id="6562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CF40" w14:textId="150C0ED4" w:rsidR="007A5A56" w:rsidRPr="007A5A56" w:rsidRDefault="007A5A56" w:rsidP="007A5A56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 </w:t>
      </w:r>
      <w:r w:rsidRPr="007A5A56">
        <w:rPr>
          <w:sz w:val="21"/>
          <w:szCs w:val="21"/>
          <w:lang w:val="en-US"/>
        </w:rPr>
        <w:t>http://localhost:8080/ords/fdbo/plati/</w:t>
      </w:r>
    </w:p>
    <w:p w14:paraId="0B6CBBFE" w14:textId="77777777" w:rsidR="00F1014E" w:rsidRPr="007F7CE9" w:rsidRDefault="00F1014E" w:rsidP="00DA35AD">
      <w:pPr>
        <w:spacing w:line="342" w:lineRule="auto"/>
        <w:rPr>
          <w:sz w:val="21"/>
          <w:szCs w:val="21"/>
          <w:lang w:val="en-US"/>
        </w:rPr>
      </w:pPr>
    </w:p>
    <w:p w14:paraId="00000010" w14:textId="77777777" w:rsidR="00166D02" w:rsidRPr="00DA35AD" w:rsidRDefault="00166D02" w:rsidP="00DA35AD">
      <w:pPr>
        <w:spacing w:line="342" w:lineRule="auto"/>
        <w:rPr>
          <w:color w:val="000000"/>
        </w:rPr>
      </w:pPr>
    </w:p>
    <w:p w14:paraId="00000011" w14:textId="3EC1AA19" w:rsidR="00166D02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(2) Nivel/Model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Web UIX (</w:t>
      </w:r>
      <w:proofErr w:type="spellStart"/>
      <w:r>
        <w:rPr>
          <w:b/>
          <w:bCs/>
          <w:color w:val="FF0000"/>
          <w:sz w:val="21"/>
          <w:szCs w:val="21"/>
        </w:rPr>
        <w:t>aplicație</w:t>
      </w:r>
      <w:proofErr w:type="spellEnd"/>
      <w:r>
        <w:rPr>
          <w:b/>
          <w:bCs/>
          <w:color w:val="FF0000"/>
          <w:sz w:val="21"/>
          <w:szCs w:val="21"/>
        </w:rPr>
        <w:t xml:space="preserve"> APEX)</w:t>
      </w:r>
      <w:r>
        <w:rPr>
          <w:b/>
          <w:bCs/>
          <w:sz w:val="21"/>
          <w:szCs w:val="21"/>
        </w:rPr>
        <w:t xml:space="preserve">: </w:t>
      </w:r>
    </w:p>
    <w:p w14:paraId="00000012" w14:textId="7E3264F8" w:rsidR="00166D02" w:rsidRPr="009459FB" w:rsidRDefault="00000000" w:rsidP="009459FB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</w:rPr>
        <w:t>Pagina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Regiunea</w:t>
      </w:r>
      <w:proofErr w:type="spellEnd"/>
      <w:r>
        <w:rPr>
          <w:b/>
          <w:bCs/>
          <w:sz w:val="21"/>
          <w:szCs w:val="21"/>
        </w:rPr>
        <w:t xml:space="preserve">/Componenta_1 a </w:t>
      </w:r>
      <w:proofErr w:type="spellStart"/>
      <w:r>
        <w:rPr>
          <w:b/>
          <w:bCs/>
          <w:sz w:val="21"/>
          <w:szCs w:val="21"/>
        </w:rPr>
        <w:t>aplicației</w:t>
      </w:r>
      <w:proofErr w:type="spellEnd"/>
      <w:r>
        <w:rPr>
          <w:b/>
          <w:bCs/>
          <w:sz w:val="21"/>
          <w:szCs w:val="21"/>
        </w:rPr>
        <w:t xml:space="preserve"> Web</w:t>
      </w:r>
      <w:r w:rsidR="009459FB">
        <w:rPr>
          <w:b/>
          <w:bCs/>
          <w:sz w:val="21"/>
          <w:szCs w:val="21"/>
        </w:rPr>
        <w:t xml:space="preserve">: </w:t>
      </w:r>
      <w:r w:rsidR="009459FB" w:rsidRPr="009459FB">
        <w:rPr>
          <w:b/>
          <w:bCs/>
          <w:sz w:val="21"/>
          <w:szCs w:val="21"/>
          <w:lang w:val="en-US"/>
        </w:rPr>
        <w:t xml:space="preserve">Dashboard </w:t>
      </w:r>
      <w:proofErr w:type="spellStart"/>
      <w:r w:rsidR="009459FB" w:rsidRPr="009459FB">
        <w:rPr>
          <w:b/>
          <w:bCs/>
          <w:sz w:val="21"/>
          <w:szCs w:val="21"/>
          <w:lang w:val="en-US"/>
        </w:rPr>
        <w:t>Distribuție</w:t>
      </w:r>
      <w:proofErr w:type="spellEnd"/>
      <w:r w:rsidR="009459FB" w:rsidRPr="009459FB">
        <w:rPr>
          <w:b/>
          <w:bCs/>
          <w:sz w:val="21"/>
          <w:szCs w:val="21"/>
          <w:lang w:val="en-US"/>
        </w:rPr>
        <w:t xml:space="preserve"> </w:t>
      </w:r>
      <w:proofErr w:type="spellStart"/>
      <w:r w:rsidR="009459FB" w:rsidRPr="009459FB">
        <w:rPr>
          <w:b/>
          <w:bCs/>
          <w:sz w:val="21"/>
          <w:szCs w:val="21"/>
          <w:lang w:val="en-US"/>
        </w:rPr>
        <w:t>Vânzări</w:t>
      </w:r>
      <w:proofErr w:type="spellEnd"/>
    </w:p>
    <w:p w14:paraId="00000013" w14:textId="65FA88FF" w:rsidR="00166D02" w:rsidRPr="009459FB" w:rsidRDefault="00000000" w:rsidP="009459FB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>:</w:t>
      </w:r>
      <w:r w:rsidR="009459FB">
        <w:rPr>
          <w:sz w:val="21"/>
          <w:szCs w:val="21"/>
        </w:rPr>
        <w:t xml:space="preserve"> </w:t>
      </w:r>
      <w:r w:rsidR="009459FB" w:rsidRPr="009459FB">
        <w:rPr>
          <w:sz w:val="21"/>
          <w:szCs w:val="21"/>
          <w:lang w:val="en-US"/>
        </w:rPr>
        <w:t>V_REGIONAL_SALES_REPORT</w:t>
      </w:r>
    </w:p>
    <w:p w14:paraId="00000014" w14:textId="77777777" w:rsidR="00166D02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00000015" w14:textId="450D2DA2" w:rsidR="00166D02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regiune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componentă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pagină</w:t>
      </w:r>
      <w:proofErr w:type="spellEnd"/>
      <w:r w:rsidR="009459FB">
        <w:rPr>
          <w:sz w:val="21"/>
          <w:szCs w:val="21"/>
        </w:rPr>
        <w:t xml:space="preserve">: </w:t>
      </w:r>
      <w:r>
        <w:rPr>
          <w:sz w:val="21"/>
          <w:szCs w:val="21"/>
        </w:rPr>
        <w:t>Chart</w:t>
      </w:r>
    </w:p>
    <w:p w14:paraId="00000016" w14:textId="01381A36" w:rsidR="00166D02" w:rsidRPr="009459FB" w:rsidRDefault="00000000" w:rsidP="009459FB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  <w:r w:rsidR="009459FB">
        <w:rPr>
          <w:sz w:val="21"/>
          <w:szCs w:val="21"/>
        </w:rPr>
        <w:t>:</w:t>
      </w:r>
    </w:p>
    <w:p w14:paraId="05AD4E13" w14:textId="351B3847" w:rsidR="009459FB" w:rsidRPr="009459FB" w:rsidRDefault="009459FB" w:rsidP="009459FB">
      <w:pPr>
        <w:spacing w:line="342" w:lineRule="auto"/>
        <w:rPr>
          <w:sz w:val="21"/>
          <w:szCs w:val="21"/>
          <w:lang w:val="en-US"/>
        </w:rPr>
      </w:pPr>
      <w:r w:rsidRPr="009459FB">
        <w:rPr>
          <w:sz w:val="21"/>
          <w:szCs w:val="21"/>
          <w:lang w:val="en-US"/>
        </w:rPr>
        <w:lastRenderedPageBreak/>
        <w:drawing>
          <wp:inline distT="0" distB="0" distL="0" distR="0" wp14:anchorId="12AAB528" wp14:editId="6E627877">
            <wp:extent cx="5943600" cy="1790065"/>
            <wp:effectExtent l="0" t="0" r="0" b="635"/>
            <wp:docPr id="17080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1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7B2C" w14:textId="77777777" w:rsidR="009459FB" w:rsidRPr="009459FB" w:rsidRDefault="009459FB" w:rsidP="009459FB">
      <w:pPr>
        <w:spacing w:line="342" w:lineRule="auto"/>
        <w:ind w:left="1440"/>
        <w:rPr>
          <w:b/>
          <w:bCs/>
          <w:sz w:val="21"/>
          <w:szCs w:val="21"/>
          <w:lang w:val="en-US"/>
        </w:rPr>
      </w:pPr>
    </w:p>
    <w:p w14:paraId="7D95B7DB" w14:textId="06D8808C" w:rsidR="009459FB" w:rsidRPr="009459FB" w:rsidRDefault="009459FB" w:rsidP="009459FB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</w:rPr>
        <w:t>Pagina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Regiunea</w:t>
      </w:r>
      <w:proofErr w:type="spellEnd"/>
      <w:r>
        <w:rPr>
          <w:b/>
          <w:bCs/>
          <w:sz w:val="21"/>
          <w:szCs w:val="21"/>
        </w:rPr>
        <w:t>/Componenta_</w:t>
      </w:r>
      <w:r w:rsidR="000E3C15">
        <w:rPr>
          <w:b/>
          <w:bCs/>
          <w:sz w:val="21"/>
          <w:szCs w:val="21"/>
        </w:rPr>
        <w:t>2</w:t>
      </w:r>
      <w:r>
        <w:rPr>
          <w:b/>
          <w:bCs/>
          <w:sz w:val="21"/>
          <w:szCs w:val="21"/>
        </w:rPr>
        <w:t xml:space="preserve"> a </w:t>
      </w:r>
      <w:proofErr w:type="spellStart"/>
      <w:r>
        <w:rPr>
          <w:b/>
          <w:bCs/>
          <w:sz w:val="21"/>
          <w:szCs w:val="21"/>
        </w:rPr>
        <w:t>aplicației</w:t>
      </w:r>
      <w:proofErr w:type="spellEnd"/>
      <w:r>
        <w:rPr>
          <w:b/>
          <w:bCs/>
          <w:sz w:val="21"/>
          <w:szCs w:val="21"/>
        </w:rPr>
        <w:t xml:space="preserve"> Web: </w:t>
      </w:r>
      <w:proofErr w:type="spellStart"/>
      <w:r w:rsidRPr="009459FB">
        <w:rPr>
          <w:b/>
          <w:bCs/>
          <w:sz w:val="21"/>
          <w:szCs w:val="21"/>
          <w:lang w:val="en-US"/>
        </w:rPr>
        <w:t>Raport</w:t>
      </w:r>
      <w:proofErr w:type="spellEnd"/>
      <w:r w:rsidRPr="009459FB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9459FB">
        <w:rPr>
          <w:b/>
          <w:bCs/>
          <w:sz w:val="21"/>
          <w:szCs w:val="21"/>
          <w:lang w:val="en-US"/>
        </w:rPr>
        <w:t>Performanță</w:t>
      </w:r>
      <w:proofErr w:type="spellEnd"/>
      <w:r w:rsidRPr="009459FB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9459FB">
        <w:rPr>
          <w:b/>
          <w:bCs/>
          <w:sz w:val="21"/>
          <w:szCs w:val="21"/>
          <w:lang w:val="en-US"/>
        </w:rPr>
        <w:t>Vânzători</w:t>
      </w:r>
      <w:proofErr w:type="spellEnd"/>
    </w:p>
    <w:p w14:paraId="73BB5035" w14:textId="7C7AD092" w:rsidR="009459FB" w:rsidRDefault="009459FB" w:rsidP="009459FB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Pr="009459FB">
        <w:rPr>
          <w:sz w:val="21"/>
          <w:szCs w:val="21"/>
          <w:lang w:val="en-US"/>
        </w:rPr>
        <w:t>V_SELLER_PERFORMANCE</w:t>
      </w:r>
    </w:p>
    <w:p w14:paraId="3A47FEBD" w14:textId="3CDB816F" w:rsidR="009459FB" w:rsidRPr="009459FB" w:rsidRDefault="009459FB" w:rsidP="009459FB">
      <w:pPr>
        <w:spacing w:line="342" w:lineRule="auto"/>
        <w:rPr>
          <w:sz w:val="21"/>
          <w:szCs w:val="21"/>
          <w:lang w:val="en-US"/>
        </w:rPr>
      </w:pPr>
      <w:r w:rsidRPr="009459FB">
        <w:rPr>
          <w:sz w:val="21"/>
          <w:szCs w:val="21"/>
          <w:lang w:val="en-US"/>
        </w:rPr>
        <w:drawing>
          <wp:inline distT="0" distB="0" distL="0" distR="0" wp14:anchorId="4C014109" wp14:editId="6C023103">
            <wp:extent cx="5943600" cy="2115185"/>
            <wp:effectExtent l="0" t="0" r="0" b="0"/>
            <wp:docPr id="213335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8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EC2C" w14:textId="77777777" w:rsidR="009459FB" w:rsidRDefault="009459FB" w:rsidP="009459FB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62715BFA" w14:textId="77777777" w:rsidR="009459FB" w:rsidRDefault="009459FB" w:rsidP="009459FB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regiune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componentă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>: Chart</w:t>
      </w:r>
    </w:p>
    <w:p w14:paraId="31E279BC" w14:textId="77777777" w:rsidR="009459FB" w:rsidRPr="009459FB" w:rsidRDefault="009459FB" w:rsidP="009459FB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  <w:r>
        <w:rPr>
          <w:sz w:val="21"/>
          <w:szCs w:val="21"/>
        </w:rPr>
        <w:t>:</w:t>
      </w:r>
    </w:p>
    <w:p w14:paraId="0070AC7C" w14:textId="77777777" w:rsidR="009459FB" w:rsidRDefault="009459FB" w:rsidP="009459FB">
      <w:pPr>
        <w:spacing w:after="320" w:line="342" w:lineRule="auto"/>
      </w:pPr>
    </w:p>
    <w:sectPr w:rsidR="009459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C7E5796-FF32-4400-ACF1-DF6521BC3E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06A97D-2BF0-4A6F-9A8C-BB29255744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995AD0-01EB-466E-A8F8-3AB9280988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6A5C"/>
    <w:multiLevelType w:val="multilevel"/>
    <w:tmpl w:val="B038CE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739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02"/>
    <w:rsid w:val="000E3C15"/>
    <w:rsid w:val="00166D02"/>
    <w:rsid w:val="001760A3"/>
    <w:rsid w:val="004F4976"/>
    <w:rsid w:val="007A5A56"/>
    <w:rsid w:val="007F7CE9"/>
    <w:rsid w:val="009459FB"/>
    <w:rsid w:val="00BA3DC5"/>
    <w:rsid w:val="00DA35AD"/>
    <w:rsid w:val="00F1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C312"/>
  <w15:docId w15:val="{1B884B3F-2301-4828-A963-26252081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9F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F7CE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F7CE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E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E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01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localhost:8080/ords/fdbo/analiza_regiuni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205</Words>
  <Characters>1275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corina.dari</cp:lastModifiedBy>
  <cp:revision>7</cp:revision>
  <dcterms:created xsi:type="dcterms:W3CDTF">2026-03-31T11:43:00Z</dcterms:created>
  <dcterms:modified xsi:type="dcterms:W3CDTF">2026-03-31T14:38:00Z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