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ACF" w:rsidRPr="00083ACF" w:rsidRDefault="00516B2D" w:rsidP="00516B2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highlight w:val="yellow"/>
          <w:lang w:eastAsia="ru-RU"/>
        </w:rPr>
        <w:t>Аброськина</w:t>
      </w:r>
    </w:p>
    <w:p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Лабораторная работа №1.</w:t>
      </w:r>
    </w:p>
    <w:p w:rsid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Оценка временной сложности алгоритмов</w:t>
      </w:r>
    </w:p>
    <w:p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лабораторной работы является приобретение навыков исследования временной сложности алгоритмов и определения ее асимптотических оценок.</w:t>
      </w:r>
    </w:p>
    <w:p w:rsidR="00083ACF" w:rsidRPr="00083ACF" w:rsidRDefault="00083ACF" w:rsidP="00083ACF">
      <w:pPr>
        <w:numPr>
          <w:ilvl w:val="2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содержанию, оформлению и порядку выполнения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содержательной части отчета по выполнению лабораторной работы требуется привести описание алгоритма, выбранного согласно своему варианту, провести его анализ и определить асимптотические оценки его временной сложности. Алгоритм рекомендуется оформлять с помощью блок-схем.</w:t>
      </w:r>
    </w:p>
    <w:p w:rsidR="00083ACF" w:rsidRPr="00083ACF" w:rsidRDefault="00083ACF" w:rsidP="00083ACF">
      <w:pPr>
        <w:numPr>
          <w:ilvl w:val="2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часть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Теоретические сведения, необходимые для выполнения лабораторной работы, представлены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ACF" w:rsidRPr="00083ACF" w:rsidRDefault="00083ACF" w:rsidP="00083ACF">
      <w:pPr>
        <w:numPr>
          <w:ilvl w:val="2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постановка задачи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провести анализ и оценку временной сложности заданного алгоритма. Варианты заданий представлены в таблице в следующем разделе.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дополнительных заданий рекомендуется </w:t>
      </w:r>
      <w:proofErr w:type="spellStart"/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заданный алгоритм.</w:t>
      </w:r>
    </w:p>
    <w:p w:rsidR="00083ACF" w:rsidRPr="00083ACF" w:rsidRDefault="00083ACF" w:rsidP="00083ACF">
      <w:pPr>
        <w:numPr>
          <w:ilvl w:val="2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индивидуальных данных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для выполнения лабораторной работы сведены в </w:t>
      </w:r>
      <w:proofErr w:type="gramStart"/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табл.Л</w:t>
      </w:r>
      <w:proofErr w:type="gramEnd"/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Л2.1.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Варианты заданий к лабораторной работе № 2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51"/>
        <w:gridCol w:w="7334"/>
      </w:tblGrid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Алгоритм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Тривиальный алгоритм возведения в степень (рис. 3.1)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Рекурсивный алгоритм возведения в степень (рис. 3.2)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а)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б)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(рис. 3.4)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по схеме Горнера (рис. 3.5)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обменом (рис. 4.5)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выбором (рис. 4.7)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вставками (рис. 4.9)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быстрой сортировки (рис. 4.14, 4.16)</w:t>
            </w:r>
          </w:p>
        </w:tc>
      </w:tr>
    </w:tbl>
    <w:p w:rsidR="00083ACF" w:rsidRDefault="00083ACF" w:rsidP="00083ACF">
      <w:pPr>
        <w:spacing w:after="0" w:line="360" w:lineRule="auto"/>
        <w:ind w:left="286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3ACF" w:rsidRPr="00083ACF" w:rsidRDefault="00516B2D" w:rsidP="00516B2D">
      <w:pPr>
        <w:spacing w:after="0" w:line="360" w:lineRule="auto"/>
        <w:ind w:left="2869" w:hanging="2585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 работы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3 вариант. Требуется провести анализ и оценку временной сложности алгоритма быстрого возведения в степень.</w:t>
      </w:r>
    </w:p>
    <w:p w:rsidR="00923D9B" w:rsidRPr="008B07A6" w:rsidRDefault="00083ACF" w:rsidP="008B07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предназначен для решения следующей задачи: дано число </w:t>
      </w:r>
      <w:proofErr w:type="spellStart"/>
      <w:r w:rsidRPr="00083A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spellEnd"/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натуральное (целое неотрицательное) число</w:t>
      </w:r>
      <w:r w:rsidR="00267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3A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 </w:t>
      </w:r>
      <w:r w:rsidRPr="00083A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sym w:font="Symbol" w:char="F0B3"/>
      </w:r>
      <w:r w:rsidR="002678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083A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Вычислить значение функции</w:t>
      </w:r>
      <w:r w:rsidR="00923D9B" w:rsidRPr="00923D9B">
        <w:rPr>
          <w:noProof/>
        </w:rPr>
        <w:drawing>
          <wp:inline distT="0" distB="0" distL="0" distR="0" wp14:anchorId="74728DD2" wp14:editId="279D26DF">
            <wp:extent cx="468612" cy="18084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23" cy="19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9B" w:rsidRDefault="008B07A6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B07A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Двоичное представление степени n можно представить в виде:</w:t>
      </w:r>
    </w:p>
    <w:p w:rsidR="00923D9B" w:rsidRDefault="008B07A6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 wp14:anchorId="21FAE400">
            <wp:extent cx="1865630" cy="201295"/>
            <wp:effectExtent l="0" t="0" r="127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</w:t>
      </w:r>
      <w:r w:rsidRPr="008B07A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то есть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val="en-US" w:eastAsia="ru-RU"/>
        </w:rPr>
        <w:drawing>
          <wp:inline distT="0" distB="0" distL="0" distR="0" wp14:anchorId="02A81791">
            <wp:extent cx="3340735" cy="231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07A6" w:rsidRDefault="008B07A6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где   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 wp14:anchorId="15038F1B">
            <wp:extent cx="1438910" cy="29273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07A6" w:rsidRDefault="008B07A6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B07A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Тогда:</w:t>
      </w:r>
    </w:p>
    <w:p w:rsidR="008B07A6" w:rsidRDefault="008B07A6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 wp14:anchorId="03215D04">
            <wp:extent cx="6120765" cy="2806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07A6" w:rsidRDefault="008B07A6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8B07A6" w:rsidRDefault="008B07A6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8B07A6" w:rsidRPr="008B07A6" w:rsidRDefault="008B07A6" w:rsidP="008B07A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B07A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Последовательность действий при использовании схемы можно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описать следующим образом. </w:t>
      </w:r>
      <w:r w:rsidRPr="008B07A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Представить показатель степени n в двоичном виде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</w:t>
      </w:r>
      <w:r w:rsidRPr="008B07A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Если   = 1, то текущий результат возводится в квадрат и затем умножается на x. Если   = 0, то текущий результат просто возводится в квадрат. Индекс i изменяется от k-1 до 0.</w:t>
      </w:r>
    </w:p>
    <w:p w:rsidR="00923D9B" w:rsidRDefault="00923D9B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F2778D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  </w:t>
      </w:r>
    </w:p>
    <w:p w:rsidR="00FE2239" w:rsidRDefault="00FE2239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GoBack"/>
      <w:bookmarkEnd w:id="0"/>
    </w:p>
    <w:p w:rsidR="00923D9B" w:rsidRDefault="008B07A6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B07A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Таким образом, алгоритм быстрого возведения в степень сводится к мультипликативному аналогу схемы Горнера:</w:t>
      </w:r>
    </w:p>
    <w:p w:rsidR="00923D9B" w:rsidRDefault="00923D9B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923D9B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8B07A6" w:rsidP="008B07A6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 wp14:anchorId="79C54EB3">
            <wp:extent cx="2095500" cy="98703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132" cy="990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345" w:rsidRDefault="00387345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923D9B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387345" w:rsidRPr="00387345" w:rsidRDefault="008B07A6" w:rsidP="008B07A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B07A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Алгоритм быстрого возведения в степень основан на выше приведенных соображениях.</w:t>
      </w:r>
    </w:p>
    <w:p w:rsidR="00923D9B" w:rsidRDefault="008B07A6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Блок – схема алгоритма:</w:t>
      </w:r>
    </w:p>
    <w:p w:rsidR="008B07A6" w:rsidRDefault="008B07A6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923D9B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923D9B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923D9B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8B07A6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3305175" cy="423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07" cy="424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9B" w:rsidRDefault="00923D9B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923D9B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923D9B" w:rsidP="00F2778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FE2239" w:rsidRDefault="00FE2239" w:rsidP="00FE223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gram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Проведем  анализ</w:t>
      </w:r>
      <w:proofErr w:type="gram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Сначала отметим, что, степень, в которую возводится число, может служить мерой объема входных данных и все операторы присваивания и сравнения имеют некоторое постоянное время выполнения, независящее от размера входных данных. Временную составляет то, что данный алгоритм является рекурсивным, </w:t>
      </w:r>
      <w:proofErr w:type="gram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т.к</w:t>
      </w:r>
      <w:proofErr w:type="gram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</w:t>
      </w:r>
    </w:p>
    <w:p w:rsidR="00FE2239" w:rsidRPr="00FE2239" w:rsidRDefault="00FE2239" w:rsidP="00FE2239">
      <w:pPr>
        <w:spacing w:after="0" w:line="360" w:lineRule="auto"/>
        <w:ind w:left="-284" w:hanging="425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некоторых блоках мы вызываем нашу функцию </w:t>
      </w:r>
      <w:proofErr w:type="spell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Power</w:t>
      </w:r>
      <w:proofErr w:type="spell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:rsidR="00923D9B" w:rsidRDefault="00FE2239" w:rsidP="00FE223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Пример. Посчитаем с помощью схемы возведения в степень «справа налево» значение 21 в 13 степени.</w:t>
      </w:r>
    </w:p>
    <w:p w:rsidR="00923D9B" w:rsidRDefault="00923D9B" w:rsidP="00FE2239">
      <w:pPr>
        <w:spacing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FE2239" w:rsidP="00923D9B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 wp14:anchorId="0A04BB33" wp14:editId="728E4820">
            <wp:extent cx="2615565" cy="8172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3D9B" w:rsidRDefault="00FE2239" w:rsidP="00FE2239">
      <w:pPr>
        <w:spacing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21 · 194 481 = 4084 101</w:t>
      </w:r>
    </w:p>
    <w:p w:rsidR="00FE2239" w:rsidRPr="00FE2239" w:rsidRDefault="00FE2239" w:rsidP="00FE2239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1.4084 101 · 37 822 859 361 = 154 472 377 739 119 461</w:t>
      </w:r>
    </w:p>
    <w:p w:rsidR="00FE2239" w:rsidRDefault="00FE2239" w:rsidP="00FE2239">
      <w:pPr>
        <w:spacing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923D9B" w:rsidRDefault="00923D9B" w:rsidP="00923D9B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FE2239" w:rsidRPr="00FE2239" w:rsidRDefault="00FE2239" w:rsidP="00FE2239">
      <w:pPr>
        <w:spacing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Всего получается m+2 итераций, где m определяется </w:t>
      </w:r>
      <w:proofErr w:type="gram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соотношением  .</w:t>
      </w:r>
      <w:proofErr w:type="gram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Из последнего соотношения </w:t>
      </w:r>
      <w:proofErr w:type="gram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следует:   </w:t>
      </w:r>
      <w:proofErr w:type="gram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– ближайшее целое не превосходящее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log2 n.. Как итог, сложностью алгоритма является рекурсивное обращение к нему. Время на выполнения данного алгоритма больше всего тратят операторы условия, которые заново вызывают данную операцию умножения, но затраты на время минимальны. Согласно правилу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сумм, общая временная сложность алгоритма T(n) = </w:t>
      </w:r>
      <w:proofErr w:type="gram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О(</w:t>
      </w:r>
      <w:proofErr w:type="spellStart"/>
      <w:proofErr w:type="gram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max</w:t>
      </w:r>
      <w:proofErr w:type="spell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(1,1,log n,1)) = О(</w:t>
      </w:r>
      <w:proofErr w:type="spell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log</w:t>
      </w:r>
      <w:proofErr w:type="spell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n).</w:t>
      </w:r>
    </w:p>
    <w:p w:rsidR="00FE2239" w:rsidRPr="00FE2239" w:rsidRDefault="00FE2239" w:rsidP="00FE2239">
      <w:pPr>
        <w:spacing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Следует отметить, что в этом алгоритме имеет место ситуация: T(n) = </w:t>
      </w: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 (</w:t>
      </w:r>
      <w:proofErr w:type="spell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log</w:t>
      </w:r>
      <w:proofErr w:type="spell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n), </w:t>
      </w:r>
      <w:proofErr w:type="gram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 следовательно</w:t>
      </w:r>
      <w:proofErr w:type="gram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T(n) = </w:t>
      </w: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 (</w:t>
      </w:r>
      <w:proofErr w:type="spell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log</w:t>
      </w:r>
      <w:proofErr w:type="spell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n).</w:t>
      </w:r>
    </w:p>
    <w:p w:rsidR="00923D9B" w:rsidRDefault="00FE2239" w:rsidP="00FE2239">
      <w:pPr>
        <w:spacing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E223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 </w:t>
      </w: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 лабораторной работе проведен анализ алгоритма быстрого возведения в степень. имеет верхнюю оценку </w:t>
      </w:r>
      <w:proofErr w:type="gram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О(</w:t>
      </w:r>
      <w:proofErr w:type="spellStart"/>
      <w:proofErr w:type="gram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log</w:t>
      </w:r>
      <w:proofErr w:type="spell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n). Нижняя оценка составляет </w:t>
      </w: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 (</w:t>
      </w:r>
      <w:proofErr w:type="spell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log</w:t>
      </w:r>
      <w:proofErr w:type="spell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n), следовательно, имеет место оценка </w:t>
      </w:r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 (</w:t>
      </w:r>
      <w:proofErr w:type="spellStart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log</w:t>
      </w:r>
      <w:proofErr w:type="spellEnd"/>
      <w:r w:rsidRPr="00FE223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n). Данный алгоритм является рекурсивным, он имеет лучшую оценку временной сложности, который, "на вскидку" имеет временную сложность порядка О(n).</w:t>
      </w:r>
    </w:p>
    <w:p w:rsidR="00923D9B" w:rsidRDefault="00923D9B" w:rsidP="00923D9B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083ACF" w:rsidRPr="00083ACF" w:rsidRDefault="00083ACF" w:rsidP="00923D9B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Контрольные вопросы к защите</w:t>
      </w:r>
    </w:p>
    <w:p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временной сложности алгоритма.</w:t>
      </w:r>
    </w:p>
    <w:p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асимптотических оценок временной сложности.</w:t>
      </w:r>
    </w:p>
    <w:p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принципы получения асимптотических оценок.</w:t>
      </w:r>
    </w:p>
    <w:p w:rsidR="00E678C9" w:rsidRPr="00617EA5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A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Правила анализа алгоритмов с целью определения их временной сложности.</w:t>
      </w:r>
    </w:p>
    <w:p w:rsidR="00617EA5" w:rsidRDefault="00617EA5" w:rsidP="00617EA5">
      <w:pPr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</w:t>
      </w:r>
    </w:p>
    <w:p w:rsidR="00617EA5" w:rsidRPr="00617EA5" w:rsidRDefault="00617EA5" w:rsidP="00617E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7EA5">
        <w:rPr>
          <w:rFonts w:ascii="Times New Roman" w:hAnsi="Times New Roman" w:cs="Times New Roman"/>
          <w:sz w:val="28"/>
          <w:szCs w:val="28"/>
        </w:rPr>
        <w:t>Временная сложность алгоритма (в худшем случае) — это функция от размера входных данных, равная максимальному количеству элементарных операций, проделываемых алгоритмом для решения экземпляра задачи указанного размера.</w:t>
      </w:r>
    </w:p>
    <w:p w:rsidR="00617EA5" w:rsidRPr="00617EA5" w:rsidRDefault="00617EA5" w:rsidP="00617EA5">
      <w:pPr>
        <w:pStyle w:val="a3"/>
        <w:spacing w:after="0" w:line="360" w:lineRule="auto"/>
        <w:ind w:left="1789"/>
        <w:rPr>
          <w:rFonts w:ascii="Times New Roman" w:hAnsi="Times New Roman" w:cs="Times New Roman"/>
          <w:sz w:val="28"/>
          <w:szCs w:val="28"/>
        </w:rPr>
      </w:pPr>
      <w:r w:rsidRPr="00617EA5">
        <w:rPr>
          <w:rFonts w:ascii="Times New Roman" w:hAnsi="Times New Roman" w:cs="Times New Roman"/>
          <w:sz w:val="28"/>
          <w:szCs w:val="28"/>
        </w:rPr>
        <w:t>Аналогично понятию временной сложности в худшем случае определяется понятие временная сложность алгоритма в наилучшем случае. Также рассматривают понятие среднее время работы алгоритма, то есть математическое ожидание времени работы алгоритма. Иногда говорят просто: «Временная сложность алгоритма» или «Время работы алгоритма», имея в виду временную сложность алгоритма в худшем, наилучшем или среднем случае (в зависимости от контекста).</w:t>
      </w:r>
    </w:p>
    <w:p w:rsidR="00617EA5" w:rsidRDefault="00617EA5" w:rsidP="00617EA5">
      <w:pPr>
        <w:pStyle w:val="a3"/>
        <w:spacing w:after="0" w:line="360" w:lineRule="auto"/>
        <w:ind w:left="1789"/>
        <w:rPr>
          <w:rFonts w:ascii="Times New Roman" w:hAnsi="Times New Roman" w:cs="Times New Roman"/>
          <w:sz w:val="28"/>
          <w:szCs w:val="28"/>
        </w:rPr>
      </w:pPr>
      <w:r w:rsidRPr="00617EA5">
        <w:rPr>
          <w:rFonts w:ascii="Times New Roman" w:hAnsi="Times New Roman" w:cs="Times New Roman"/>
          <w:sz w:val="28"/>
          <w:szCs w:val="28"/>
        </w:rPr>
        <w:t>По аналогии с временной сложностью, определяют пространственную сложность алгоритма, только здесь говорят не о количестве элементарных операций, а об объёме используемой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7EA5" w:rsidRDefault="00617EA5" w:rsidP="00617E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7EA5">
        <w:rPr>
          <w:rFonts w:ascii="Times New Roman" w:hAnsi="Times New Roman" w:cs="Times New Roman"/>
          <w:sz w:val="28"/>
          <w:szCs w:val="28"/>
        </w:rPr>
        <w:t>Анализ сравнения затрат времени алгоритмов, выполняемых решение экземпляра некоторой задачи, при больших объемах входных данных, называется асимптотическим. Алгоритм, имеющий меньшую асимптотическую сложность, является наиболее эффективным.</w:t>
      </w:r>
    </w:p>
    <w:p w:rsidR="00617EA5" w:rsidRPr="00516B2D" w:rsidRDefault="00617EA5" w:rsidP="00516B2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7EA5">
        <w:rPr>
          <w:rFonts w:ascii="Times New Roman" w:hAnsi="Times New Roman" w:cs="Times New Roman"/>
          <w:sz w:val="28"/>
          <w:szCs w:val="28"/>
        </w:rPr>
        <w:t>Основные оценки роста, встречающиеся в асимптотическом анализе:</w:t>
      </w:r>
    </w:p>
    <w:p w:rsidR="00617EA5" w:rsidRPr="00617EA5" w:rsidRDefault="00617EA5" w:rsidP="00516B2D">
      <w:pPr>
        <w:pStyle w:val="a3"/>
        <w:spacing w:after="0" w:line="360" w:lineRule="auto"/>
        <w:ind w:left="1789"/>
        <w:rPr>
          <w:rFonts w:ascii="Times New Roman" w:hAnsi="Times New Roman" w:cs="Times New Roman"/>
          <w:sz w:val="28"/>
          <w:szCs w:val="28"/>
        </w:rPr>
      </w:pPr>
      <w:r w:rsidRPr="00617EA5">
        <w:rPr>
          <w:rFonts w:ascii="Times New Roman" w:hAnsi="Times New Roman" w:cs="Times New Roman"/>
          <w:sz w:val="28"/>
          <w:szCs w:val="28"/>
        </w:rPr>
        <w:t>Ο (О-большое) – верхняя асимптотическая оценка роста временной функции;</w:t>
      </w:r>
    </w:p>
    <w:p w:rsidR="00617EA5" w:rsidRPr="00617EA5" w:rsidRDefault="00617EA5" w:rsidP="00516B2D">
      <w:pPr>
        <w:pStyle w:val="a3"/>
        <w:spacing w:after="0" w:line="360" w:lineRule="auto"/>
        <w:ind w:left="1789"/>
        <w:rPr>
          <w:rFonts w:ascii="Times New Roman" w:hAnsi="Times New Roman" w:cs="Times New Roman"/>
          <w:sz w:val="28"/>
          <w:szCs w:val="28"/>
        </w:rPr>
      </w:pPr>
      <w:r w:rsidRPr="00617EA5">
        <w:rPr>
          <w:rFonts w:ascii="Times New Roman" w:hAnsi="Times New Roman" w:cs="Times New Roman"/>
          <w:sz w:val="28"/>
          <w:szCs w:val="28"/>
        </w:rPr>
        <w:t>Ω (Омега) – нижняя асимптотическая оценка роста временной функции;</w:t>
      </w:r>
    </w:p>
    <w:p w:rsidR="00617EA5" w:rsidRDefault="00617EA5" w:rsidP="00516B2D">
      <w:pPr>
        <w:pStyle w:val="a3"/>
        <w:spacing w:after="0" w:line="360" w:lineRule="auto"/>
        <w:ind w:left="1789"/>
        <w:rPr>
          <w:rFonts w:ascii="Times New Roman" w:hAnsi="Times New Roman" w:cs="Times New Roman"/>
          <w:sz w:val="28"/>
          <w:szCs w:val="28"/>
        </w:rPr>
      </w:pPr>
      <w:r w:rsidRPr="00617EA5">
        <w:rPr>
          <w:rFonts w:ascii="Times New Roman" w:hAnsi="Times New Roman" w:cs="Times New Roman"/>
          <w:sz w:val="28"/>
          <w:szCs w:val="28"/>
        </w:rPr>
        <w:t>Θ (</w:t>
      </w:r>
      <w:proofErr w:type="spellStart"/>
      <w:r w:rsidRPr="00617EA5">
        <w:rPr>
          <w:rFonts w:ascii="Times New Roman" w:hAnsi="Times New Roman" w:cs="Times New Roman"/>
          <w:sz w:val="28"/>
          <w:szCs w:val="28"/>
        </w:rPr>
        <w:t>Тета</w:t>
      </w:r>
      <w:proofErr w:type="spellEnd"/>
      <w:r w:rsidRPr="00617EA5">
        <w:rPr>
          <w:rFonts w:ascii="Times New Roman" w:hAnsi="Times New Roman" w:cs="Times New Roman"/>
          <w:sz w:val="28"/>
          <w:szCs w:val="28"/>
        </w:rPr>
        <w:t>) – нижняя и верхняя асимптотические оценки роста временной функции.</w:t>
      </w:r>
    </w:p>
    <w:p w:rsidR="00516B2D" w:rsidRPr="00516B2D" w:rsidRDefault="00516B2D" w:rsidP="00516B2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6B2D">
        <w:rPr>
          <w:rFonts w:ascii="Times New Roman" w:hAnsi="Times New Roman" w:cs="Times New Roman"/>
          <w:sz w:val="28"/>
          <w:szCs w:val="28"/>
        </w:rPr>
        <w:t>Важные правила асимптотического анализа:</w:t>
      </w:r>
    </w:p>
    <w:p w:rsidR="00516B2D" w:rsidRPr="00516B2D" w:rsidRDefault="00516B2D" w:rsidP="00516B2D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516B2D">
        <w:rPr>
          <w:rFonts w:ascii="Times New Roman" w:hAnsi="Times New Roman" w:cs="Times New Roman"/>
          <w:sz w:val="28"/>
          <w:szCs w:val="28"/>
        </w:rPr>
        <w:lastRenderedPageBreak/>
        <w:t>O(k*f) = O(f) – постоянный множитель k (константа) отбрасывается, поскольку с ростом объема данных, его смысл теряется, например:</w:t>
      </w:r>
    </w:p>
    <w:p w:rsidR="00516B2D" w:rsidRPr="00516B2D" w:rsidRDefault="00516B2D" w:rsidP="00516B2D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516B2D">
        <w:rPr>
          <w:rFonts w:ascii="Times New Roman" w:hAnsi="Times New Roman" w:cs="Times New Roman"/>
          <w:sz w:val="28"/>
          <w:szCs w:val="28"/>
        </w:rPr>
        <w:t>O(9,1n) = O(n)</w:t>
      </w:r>
    </w:p>
    <w:p w:rsidR="00516B2D" w:rsidRPr="00516B2D" w:rsidRDefault="00516B2D" w:rsidP="00516B2D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516B2D" w:rsidRPr="00516B2D" w:rsidRDefault="00516B2D" w:rsidP="00516B2D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516B2D">
        <w:rPr>
          <w:rFonts w:ascii="Times New Roman" w:hAnsi="Times New Roman" w:cs="Times New Roman"/>
          <w:sz w:val="28"/>
          <w:szCs w:val="28"/>
        </w:rPr>
        <w:t>O(f*g) = O(f)*O(g) – оценка сложности произведения двух функций равна произведению их сложностей, например:</w:t>
      </w:r>
    </w:p>
    <w:p w:rsidR="00516B2D" w:rsidRPr="00516B2D" w:rsidRDefault="00516B2D" w:rsidP="00516B2D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516B2D">
        <w:rPr>
          <w:rFonts w:ascii="Times New Roman" w:hAnsi="Times New Roman" w:cs="Times New Roman"/>
          <w:sz w:val="28"/>
          <w:szCs w:val="28"/>
        </w:rPr>
        <w:t>O(5n*n) = O(5</w:t>
      </w:r>
      <w:proofErr w:type="gramStart"/>
      <w:r w:rsidRPr="00516B2D">
        <w:rPr>
          <w:rFonts w:ascii="Times New Roman" w:hAnsi="Times New Roman" w:cs="Times New Roman"/>
          <w:sz w:val="28"/>
          <w:szCs w:val="28"/>
        </w:rPr>
        <w:t>n)*</w:t>
      </w:r>
      <w:proofErr w:type="gramEnd"/>
      <w:r w:rsidRPr="00516B2D">
        <w:rPr>
          <w:rFonts w:ascii="Times New Roman" w:hAnsi="Times New Roman" w:cs="Times New Roman"/>
          <w:sz w:val="28"/>
          <w:szCs w:val="28"/>
        </w:rPr>
        <w:t>O(n) = O(n)*O(n) = O(n*n) = O(n2)</w:t>
      </w:r>
    </w:p>
    <w:p w:rsidR="00516B2D" w:rsidRPr="00516B2D" w:rsidRDefault="00516B2D" w:rsidP="00516B2D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516B2D">
        <w:rPr>
          <w:rFonts w:ascii="Times New Roman" w:hAnsi="Times New Roman" w:cs="Times New Roman"/>
          <w:sz w:val="28"/>
          <w:szCs w:val="28"/>
        </w:rPr>
        <w:t>O(f/</w:t>
      </w:r>
      <w:proofErr w:type="gramStart"/>
      <w:r w:rsidRPr="00516B2D">
        <w:rPr>
          <w:rFonts w:ascii="Times New Roman" w:hAnsi="Times New Roman" w:cs="Times New Roman"/>
          <w:sz w:val="28"/>
          <w:szCs w:val="28"/>
        </w:rPr>
        <w:t>g)=</w:t>
      </w:r>
      <w:proofErr w:type="gramEnd"/>
      <w:r w:rsidRPr="00516B2D">
        <w:rPr>
          <w:rFonts w:ascii="Times New Roman" w:hAnsi="Times New Roman" w:cs="Times New Roman"/>
          <w:sz w:val="28"/>
          <w:szCs w:val="28"/>
        </w:rPr>
        <w:t>O(f)/O(g) – оценка сложности частного двух функций равна частному их сложностей, например:</w:t>
      </w:r>
    </w:p>
    <w:p w:rsidR="00516B2D" w:rsidRPr="00516B2D" w:rsidRDefault="00516B2D" w:rsidP="00516B2D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516B2D">
        <w:rPr>
          <w:rFonts w:ascii="Times New Roman" w:hAnsi="Times New Roman" w:cs="Times New Roman"/>
          <w:sz w:val="28"/>
          <w:szCs w:val="28"/>
        </w:rPr>
        <w:t xml:space="preserve">O(5n/n) = O(5n)/O(n) = O(n)/O(n) = O(n/n) = </w:t>
      </w:r>
      <w:proofErr w:type="gramStart"/>
      <w:r w:rsidRPr="00516B2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516B2D">
        <w:rPr>
          <w:rFonts w:ascii="Times New Roman" w:hAnsi="Times New Roman" w:cs="Times New Roman"/>
          <w:sz w:val="28"/>
          <w:szCs w:val="28"/>
        </w:rPr>
        <w:t>1)</w:t>
      </w:r>
    </w:p>
    <w:p w:rsidR="00516B2D" w:rsidRPr="00516B2D" w:rsidRDefault="00516B2D" w:rsidP="00516B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6B2D" w:rsidRPr="00516B2D" w:rsidRDefault="00516B2D" w:rsidP="00516B2D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516B2D">
        <w:rPr>
          <w:rFonts w:ascii="Times New Roman" w:hAnsi="Times New Roman" w:cs="Times New Roman"/>
          <w:sz w:val="28"/>
          <w:szCs w:val="28"/>
        </w:rPr>
        <w:t>O(</w:t>
      </w:r>
      <w:proofErr w:type="spellStart"/>
      <w:r w:rsidRPr="00516B2D">
        <w:rPr>
          <w:rFonts w:ascii="Times New Roman" w:hAnsi="Times New Roman" w:cs="Times New Roman"/>
          <w:sz w:val="28"/>
          <w:szCs w:val="28"/>
        </w:rPr>
        <w:t>f+g</w:t>
      </w:r>
      <w:proofErr w:type="spellEnd"/>
      <w:r w:rsidRPr="00516B2D">
        <w:rPr>
          <w:rFonts w:ascii="Times New Roman" w:hAnsi="Times New Roman" w:cs="Times New Roman"/>
          <w:sz w:val="28"/>
          <w:szCs w:val="28"/>
        </w:rPr>
        <w:t>) равна доминанте O(f) и O(g) – оценка сложности суммы функций определяется как оценка сложности доминанты первого и второго слагаемых, например:</w:t>
      </w:r>
    </w:p>
    <w:p w:rsidR="00516B2D" w:rsidRPr="00516B2D" w:rsidRDefault="00516B2D" w:rsidP="00516B2D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516B2D">
        <w:rPr>
          <w:rFonts w:ascii="Times New Roman" w:hAnsi="Times New Roman" w:cs="Times New Roman"/>
          <w:sz w:val="28"/>
          <w:szCs w:val="28"/>
        </w:rPr>
        <w:t>O(n5+n10) = O(n10)</w:t>
      </w:r>
    </w:p>
    <w:sectPr w:rsidR="00516B2D" w:rsidRPr="00516B2D" w:rsidSect="00083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5431"/>
    <w:multiLevelType w:val="multilevel"/>
    <w:tmpl w:val="4FC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C6F16"/>
    <w:multiLevelType w:val="multilevel"/>
    <w:tmpl w:val="DA4A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36A35"/>
    <w:multiLevelType w:val="multilevel"/>
    <w:tmpl w:val="947E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80028"/>
    <w:multiLevelType w:val="multilevel"/>
    <w:tmpl w:val="667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C2AE4"/>
    <w:multiLevelType w:val="multilevel"/>
    <w:tmpl w:val="3DE0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C468B"/>
    <w:multiLevelType w:val="multilevel"/>
    <w:tmpl w:val="E750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B37F5"/>
    <w:multiLevelType w:val="hybridMultilevel"/>
    <w:tmpl w:val="0A9C492C"/>
    <w:lvl w:ilvl="0" w:tplc="95020632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CEE1CF6"/>
    <w:multiLevelType w:val="multilevel"/>
    <w:tmpl w:val="681C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C7AFF"/>
    <w:multiLevelType w:val="multilevel"/>
    <w:tmpl w:val="D01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ACF"/>
    <w:rsid w:val="00044B0D"/>
    <w:rsid w:val="00083ACF"/>
    <w:rsid w:val="0026787E"/>
    <w:rsid w:val="002F7102"/>
    <w:rsid w:val="00387345"/>
    <w:rsid w:val="00516B2D"/>
    <w:rsid w:val="005F52E0"/>
    <w:rsid w:val="00617EA5"/>
    <w:rsid w:val="008B07A6"/>
    <w:rsid w:val="00923D9B"/>
    <w:rsid w:val="00E678C9"/>
    <w:rsid w:val="00F2778D"/>
    <w:rsid w:val="00FE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3D9C"/>
  <w15:chartTrackingRefBased/>
  <w15:docId w15:val="{8A59F463-B356-43B7-9C9E-ED541F5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</cp:lastModifiedBy>
  <cp:revision>4</cp:revision>
  <dcterms:created xsi:type="dcterms:W3CDTF">2020-02-01T00:42:00Z</dcterms:created>
  <dcterms:modified xsi:type="dcterms:W3CDTF">2020-02-01T00:43:00Z</dcterms:modified>
</cp:coreProperties>
</file>