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218A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66AAF88" w14:textId="77777777" w:rsidR="004524C4" w:rsidRPr="004524C4" w:rsidRDefault="0034289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Zabezpečenie </w:t>
      </w:r>
      <w:r w:rsidR="00AB33D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údajov</w:t>
      </w:r>
    </w:p>
    <w:p w14:paraId="35DCCCBF" w14:textId="77777777" w:rsidR="004524C4" w:rsidRPr="004524C4" w:rsidRDefault="00342894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ročníkový projekt</w:t>
      </w:r>
    </w:p>
    <w:p w14:paraId="72A79B24" w14:textId="77777777" w:rsidR="004524C4" w:rsidRPr="004524C4" w:rsidRDefault="0034289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Alexandra Bartolenová</w:t>
      </w:r>
    </w:p>
    <w:p w14:paraId="22F7B987" w14:textId="77777777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3428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149536DA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6177EF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66159F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bookmarkStart w:id="1" w:name="_Toc164977171"/>
      <w:r w:rsidRPr="00F976B1">
        <w:lastRenderedPageBreak/>
        <w:t>Obsah</w:t>
      </w:r>
      <w:bookmarkEnd w:id="1"/>
    </w:p>
    <w:p w14:paraId="03790E0B" w14:textId="7C4A9788" w:rsidR="001B37FB" w:rsidRDefault="00BD2503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1B37FB">
        <w:t>Obsah</w:t>
      </w:r>
      <w:r w:rsidR="001B37FB">
        <w:rPr>
          <w:webHidden/>
        </w:rPr>
        <w:tab/>
      </w:r>
      <w:r w:rsidR="001B37FB">
        <w:rPr>
          <w:webHidden/>
        </w:rPr>
        <w:fldChar w:fldCharType="begin"/>
      </w:r>
      <w:r w:rsidR="001B37FB">
        <w:rPr>
          <w:webHidden/>
        </w:rPr>
        <w:instrText xml:space="preserve"> PAGEREF _Toc164977171 \h </w:instrText>
      </w:r>
      <w:r w:rsidR="001B37FB">
        <w:rPr>
          <w:webHidden/>
        </w:rPr>
      </w:r>
      <w:r w:rsidR="001B37FB">
        <w:rPr>
          <w:webHidden/>
        </w:rPr>
        <w:fldChar w:fldCharType="separate"/>
      </w:r>
      <w:r w:rsidR="001B37FB">
        <w:rPr>
          <w:webHidden/>
        </w:rPr>
        <w:t>2</w:t>
      </w:r>
      <w:r w:rsidR="001B37FB">
        <w:rPr>
          <w:webHidden/>
        </w:rPr>
        <w:fldChar w:fldCharType="end"/>
      </w:r>
    </w:p>
    <w:p w14:paraId="561C6774" w14:textId="328A26A7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AB9B478" w14:textId="19FE6A62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Zabezpečenie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14D2593" w14:textId="1BDC35B9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 w:rsidRPr="0063476D">
        <w:rPr>
          <w:color w:val="A6A6A6"/>
        </w:rPr>
        <w:t>1.1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Typy zabezpečenia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7A76B44" w14:textId="1ED429EF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 w:rsidRPr="0063476D">
        <w:rPr>
          <w:color w:val="A6A6A6"/>
        </w:rPr>
        <w:t>1.1.1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Antivírus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1CCAFB01" w14:textId="4E6C627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1.1.2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20C0D09" w14:textId="17FF148B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Riziká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35CEA8A" w14:textId="14CB243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Tvorba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E9E628F" w14:textId="61197D04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Cieľová skupina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4D37EB27" w14:textId="37890C9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Návrhový nástroj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754523E3" w14:textId="61C21C9D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Rozlíšenie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87EAACE" w14:textId="63AC57CB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pozadia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2E6B9DE5" w14:textId="532736C1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fontu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19513CF" w14:textId="5A97C4F7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3.6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farieb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F25E02F" w14:textId="458FACF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3.7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Rozloženie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B16722B" w14:textId="541B79B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3.8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5726C8A4" w14:textId="26A0F14C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Hákovanie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05EC2083" w14:textId="558A3E58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Malvér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4EA7E867" w14:textId="55A51D2E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3.8.3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Únik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1A8B94B5" w14:textId="4109A174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3.8.4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Krádež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77D49CB2" w14:textId="1FB2A93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3.8.5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Podvod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328C5AAA" w14:textId="37462BE7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3.8.6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Ransomware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4D7F0B4A" w14:textId="167A252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1DE1066D" w14:textId="67D73E50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1FC9017D" w14:textId="5CC056B1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</w:p>
    <w:p w14:paraId="7D4AD985" w14:textId="77777777" w:rsidR="00F976B1" w:rsidRDefault="00F976B1" w:rsidP="00FD275C">
      <w:pPr>
        <w:sectPr w:rsidR="00F976B1" w:rsidSect="006177EF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87BD9A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4977172"/>
      <w:bookmarkEnd w:id="0"/>
      <w:r>
        <w:lastRenderedPageBreak/>
        <w:t>Anotácia</w:t>
      </w:r>
      <w:bookmarkEnd w:id="2"/>
    </w:p>
    <w:p w14:paraId="61818134" w14:textId="77777777" w:rsidR="009E4565" w:rsidRDefault="009E4565" w:rsidP="009E4565">
      <w:pPr>
        <w:pStyle w:val="NormalnytextDP"/>
      </w:pPr>
      <w:r>
        <w:t>Zabezpečenie údajov je prax ochrany digitálnych informácií pred neoprávneným prístupom, poškodením alebo krádežou počas ich celého životného cyklu.</w:t>
      </w:r>
    </w:p>
    <w:p w14:paraId="404693F0" w14:textId="77777777" w:rsidR="009E4565" w:rsidRDefault="009E4565" w:rsidP="009E4565">
      <w:pPr>
        <w:pStyle w:val="NormalnytextDP"/>
      </w:pPr>
      <w:r>
        <w:t>Tento koncept zahŕňa celé spektrum informačnej bezpečnosti. Zahrňuje fyzickú bezpečnosť hardvéru a úložných zariadení, spolu s administratívnymi a prístupovými kontrolami. Pokrýva aj logickú bezpečnosť softvérových aplikácií a organizačné politiky a postupy.</w:t>
      </w:r>
    </w:p>
    <w:p w14:paraId="6EA6352D" w14:textId="77777777" w:rsidR="009E4565" w:rsidRDefault="009E4565" w:rsidP="009E4565">
      <w:pPr>
        <w:pStyle w:val="NormalnytextDP"/>
        <w:ind w:firstLine="0"/>
      </w:pPr>
      <w:r>
        <w:t>Rozprávanie o téme “zabezpečenie údajov” môže viesť k väčšej informovanosti a povedomiu o dôležitosti ochrany osobných údajov. Ak ľudia budú viac informovaní o tejto téme, môžeme predísť podvodom a krádežiam identity.</w:t>
      </w:r>
    </w:p>
    <w:p w14:paraId="7952FB20" w14:textId="77777777" w:rsidR="00D7758C" w:rsidRDefault="00D7758C" w:rsidP="009E4565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7F78FD85" w14:textId="77777777" w:rsidR="00D7758C" w:rsidRPr="00D7758C" w:rsidRDefault="009E4565" w:rsidP="009E4565">
      <w:pPr>
        <w:pStyle w:val="NormalnytextDP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corruption</w:t>
      </w:r>
      <w:proofErr w:type="spellEnd"/>
      <w:r>
        <w:t xml:space="preserve">, or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hardware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software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and </w:t>
      </w:r>
      <w:proofErr w:type="spellStart"/>
      <w:r>
        <w:t>procedures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of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"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more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and identity </w:t>
      </w:r>
      <w:proofErr w:type="spellStart"/>
      <w:r>
        <w:t>theft</w:t>
      </w:r>
      <w:proofErr w:type="spellEnd"/>
      <w:r>
        <w:t>.</w:t>
      </w:r>
    </w:p>
    <w:p w14:paraId="5FA2E41B" w14:textId="77777777" w:rsidR="00FD275C" w:rsidRDefault="009E4565" w:rsidP="00FD275C">
      <w:pPr>
        <w:pStyle w:val="NadpisKapitoly"/>
      </w:pPr>
      <w:bookmarkStart w:id="3" w:name="_Toc164977173"/>
      <w:r>
        <w:lastRenderedPageBreak/>
        <w:t>Zabezpečenie údajov</w:t>
      </w:r>
      <w:bookmarkEnd w:id="3"/>
    </w:p>
    <w:p w14:paraId="0715C557" w14:textId="674FFC76" w:rsidR="00FD275C" w:rsidRPr="00710CD1" w:rsidRDefault="009E4565" w:rsidP="00A92C12">
      <w:pPr>
        <w:pStyle w:val="NormalnytextDP"/>
        <w:rPr>
          <w:lang w:val="en-US"/>
        </w:rPr>
      </w:pPr>
      <w:r w:rsidRPr="009E4565">
        <w:t xml:space="preserve">Zabezpečenie údajov </w:t>
      </w:r>
      <w:r>
        <w:t>n</w:t>
      </w:r>
      <w:r w:rsidRPr="009E4565">
        <w:t>ám pomáha chrániť citlivé údaje počas ich životného cyklu, chápať kontext aktivity používateľa a údajov a zabrániť neoprávnenému použitiu alebo strate údajov</w:t>
      </w:r>
      <w:r w:rsidR="00FD275C" w:rsidRPr="00C95B48">
        <w:t>.</w:t>
      </w:r>
      <w:r w:rsidR="00710CD1">
        <w:t xml:space="preserve"> </w:t>
      </w:r>
      <w:r w:rsidR="00710CD1">
        <w:rPr>
          <w:lang w:val="en-US"/>
        </w:rPr>
        <w:t>[5]</w:t>
      </w:r>
    </w:p>
    <w:p w14:paraId="694052CD" w14:textId="77777777" w:rsidR="00FD275C" w:rsidRPr="000F658B" w:rsidRDefault="009E4565" w:rsidP="00AA48A8">
      <w:pPr>
        <w:pStyle w:val="PodNadpisKapitoly"/>
        <w:rPr>
          <w:color w:val="A6A6A6"/>
        </w:rPr>
      </w:pPr>
      <w:bookmarkStart w:id="4" w:name="_Toc164977174"/>
      <w:r>
        <w:t>Typy zabezpečenia údajov</w:t>
      </w:r>
      <w:bookmarkEnd w:id="4"/>
    </w:p>
    <w:p w14:paraId="63B56527" w14:textId="77777777" w:rsidR="00A92C12" w:rsidRDefault="007B629E" w:rsidP="00A92C12">
      <w:pPr>
        <w:pStyle w:val="NormalnytextDP"/>
      </w:pPr>
      <w:r w:rsidRPr="007B629E">
        <w:t xml:space="preserve"> Existuje niekoľko typov zabezpečenia údajov, ktoré organizácie a jednotlivci môžu implementovať na ochranu svojich informácií. Niektoré z najbežnejších typov zabezpečenia údajov zahŕňajú:</w:t>
      </w:r>
    </w:p>
    <w:p w14:paraId="40F66B79" w14:textId="77777777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Šifrovanie údajov: Proces konverzie dát do nečitateľnej podoby, aby sa predišlo neoprávnenému prístupu. Šifrovanie sa používa na ochranu dát v pohybe aj v úložiskách.</w:t>
      </w:r>
    </w:p>
    <w:p w14:paraId="4885E6C9" w14:textId="77777777" w:rsidR="00A92C12" w:rsidRDefault="00A92C12" w:rsidP="007B629E">
      <w:pPr>
        <w:pStyle w:val="NormalnytextDP"/>
        <w:numPr>
          <w:ilvl w:val="0"/>
          <w:numId w:val="13"/>
        </w:numPr>
      </w:pPr>
      <w:r>
        <w:t xml:space="preserve">Antivírus: </w:t>
      </w:r>
      <w:r w:rsidRPr="00A92C12">
        <w:t xml:space="preserve">pomáha chrániť vaše zariadenie pred rôznymi druhmi malware, ako sú vírusy, </w:t>
      </w:r>
      <w:proofErr w:type="spellStart"/>
      <w:r w:rsidRPr="00A92C12">
        <w:t>červi</w:t>
      </w:r>
      <w:proofErr w:type="spellEnd"/>
      <w:r w:rsidRPr="00A92C12">
        <w:t>, tr</w:t>
      </w:r>
      <w:r>
        <w:t>ó</w:t>
      </w:r>
      <w:r w:rsidRPr="00A92C12">
        <w:t>j</w:t>
      </w:r>
      <w:r>
        <w:t>ske kone,</w:t>
      </w:r>
      <w:r w:rsidRPr="00A92C12">
        <w:t xml:space="preserve"> </w:t>
      </w:r>
      <w:proofErr w:type="spellStart"/>
      <w:r w:rsidRPr="00A92C12">
        <w:t>ransomware</w:t>
      </w:r>
      <w:proofErr w:type="spellEnd"/>
      <w:r w:rsidRPr="00A92C12">
        <w:t xml:space="preserve"> a ďalšie škodlivé programy.</w:t>
      </w:r>
    </w:p>
    <w:p w14:paraId="53F38117" w14:textId="77777777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Firewall:</w:t>
      </w:r>
      <w:r>
        <w:t xml:space="preserve"> </w:t>
      </w:r>
      <w:r w:rsidRPr="007B629E">
        <w:t>Zabezpečuje sieťovú bezpečnosť tým, že monitoruje a kontroluje prúdenie údajov medzi sieťami a zariadeniami. Blokuje nebezpečné alebo neautorizované prístupy.</w:t>
      </w:r>
    </w:p>
    <w:p w14:paraId="3FAC218D" w14:textId="77777777" w:rsidR="007B629E" w:rsidRDefault="007B629E" w:rsidP="007B629E">
      <w:pPr>
        <w:pStyle w:val="NormalnytextDP"/>
        <w:numPr>
          <w:ilvl w:val="0"/>
          <w:numId w:val="13"/>
        </w:numPr>
      </w:pPr>
      <w:r>
        <w:t>Z</w:t>
      </w:r>
      <w:r w:rsidRPr="007B629E">
        <w:t>álohovanie údajov:</w:t>
      </w:r>
      <w:r>
        <w:t xml:space="preserve"> </w:t>
      </w:r>
      <w:r w:rsidRPr="007B629E">
        <w:t>Vytvorenie a uchovávanie kópií dôležitých údajov na bezpečných miestach, aby sa predišlo ich strate v prípade havárie alebo útoku.</w:t>
      </w:r>
    </w:p>
    <w:p w14:paraId="49900207" w14:textId="77777777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Ochrana prístupu: Tento typ zabezpečenia obmedzuje prístup k údajom iba na oprávnené osoby alebo systémy. Zahŕňa používanie silných hesiel, dvojfaktorovú autentifikáciu a riadenie prístupových práv.</w:t>
      </w:r>
    </w:p>
    <w:p w14:paraId="34AA9E49" w14:textId="77777777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Aktualizácie</w:t>
      </w:r>
      <w:r>
        <w:t>:</w:t>
      </w:r>
      <w:r w:rsidRPr="007B629E">
        <w:t xml:space="preserve"> Pravidelné aktualizácie softvéru a systémov na odstránenie zraniteľností a ochranu pred známymi hrozbami.</w:t>
      </w:r>
    </w:p>
    <w:p w14:paraId="108724E6" w14:textId="77777777" w:rsidR="007B629E" w:rsidRDefault="007B629E" w:rsidP="007B629E">
      <w:pPr>
        <w:pStyle w:val="NormalnytextDP"/>
        <w:numPr>
          <w:ilvl w:val="0"/>
          <w:numId w:val="13"/>
        </w:numPr>
      </w:pPr>
      <w:r>
        <w:t>M</w:t>
      </w:r>
      <w:r w:rsidRPr="007B629E">
        <w:t>onitorovanie: Pravidelné monitorovanie a revízia bezpečnostných opatrení na identifikáciu potenciálnych hrozieb a nedostatkov v zabezpečení údajov.</w:t>
      </w:r>
    </w:p>
    <w:p w14:paraId="2B9F3EE2" w14:textId="4515AE66" w:rsidR="00902AA8" w:rsidRPr="00C95B48" w:rsidRDefault="00902AA8" w:rsidP="00902AA8">
      <w:pPr>
        <w:pStyle w:val="NormalnytextDP"/>
      </w:pPr>
      <w:r w:rsidRPr="00902AA8">
        <w:t>Tieto typy zabezpečenia údajov môžu byť implementované samostatne alebo v kombinácii, aby sa zabezpečilo celkové bezpečnostné prostredie.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[5]</w:t>
      </w:r>
    </w:p>
    <w:p w14:paraId="173C27D7" w14:textId="77777777" w:rsidR="00FD275C" w:rsidRPr="000F658B" w:rsidRDefault="00A92C12" w:rsidP="00AA48A8">
      <w:pPr>
        <w:pStyle w:val="PodNadpiskapitoly3uroven"/>
        <w:rPr>
          <w:color w:val="A6A6A6"/>
        </w:rPr>
      </w:pPr>
      <w:bookmarkStart w:id="5" w:name="_Toc164977175"/>
      <w:r>
        <w:lastRenderedPageBreak/>
        <w:t>Antivírus</w:t>
      </w:r>
      <w:bookmarkEnd w:id="5"/>
      <w:r w:rsidR="005C2AAD">
        <w:t xml:space="preserve"> </w:t>
      </w:r>
    </w:p>
    <w:p w14:paraId="79D11E5F" w14:textId="44CD598C" w:rsidR="00A92C12" w:rsidRDefault="00A92C12" w:rsidP="00A92C12">
      <w:pPr>
        <w:pStyle w:val="NormalnytextDP"/>
      </w:pPr>
      <w:r w:rsidRPr="00A92C12">
        <w:t>Antivírusový softvér funguje ako ochranný štít pre vaše zariadenie a údaje, pričom využíva niekoľko spôsobov na ochranu pred škodlivým softvérom a zabezpečuje vaše údaje</w:t>
      </w:r>
      <w:r>
        <w:t>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</w:t>
      </w:r>
      <w:r w:rsidR="00710CD1">
        <w:rPr>
          <w:lang w:val="en-US"/>
        </w:rPr>
        <w:t>3</w:t>
      </w:r>
      <w:r w:rsidR="00710CD1">
        <w:rPr>
          <w:lang w:val="en-US"/>
        </w:rPr>
        <w:t>]</w:t>
      </w:r>
    </w:p>
    <w:p w14:paraId="66871659" w14:textId="6753CBCD" w:rsidR="00A92C12" w:rsidRPr="00A92C12" w:rsidRDefault="00A92C12" w:rsidP="00A92C12">
      <w:pPr>
        <w:pStyle w:val="NormalnytextDP"/>
      </w:pPr>
      <w:r w:rsidRPr="00A92C12">
        <w:rPr>
          <w:lang w:eastAsia="sk-SK"/>
        </w:rPr>
        <w:t>Antivírusový softvér pravidelne skenuje súbory a aplikácie na vašom zariadení, aby odhalil prítomnosť škodlivého kódu. Tento skenovací proces zahrňuje porovnávanie súborov s databázou známych škodlivých kódov a identifikáciu nezvyčajného správania, ktoré by mohlo naznačovať prítomnosť vírusu.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[3]</w:t>
      </w:r>
    </w:p>
    <w:p w14:paraId="67714D7D" w14:textId="68896A76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 xml:space="preserve">Keď </w:t>
      </w:r>
      <w:r w:rsidR="00F52C53" w:rsidRPr="00A92C12">
        <w:rPr>
          <w:lang w:eastAsia="sk-SK"/>
        </w:rPr>
        <w:t>antivírus</w:t>
      </w:r>
      <w:r w:rsidRPr="00A92C12">
        <w:rPr>
          <w:lang w:eastAsia="sk-SK"/>
        </w:rPr>
        <w:t xml:space="preserve"> identifikuje škodlivý kód, buď ho </w:t>
      </w:r>
      <w:proofErr w:type="spellStart"/>
      <w:r w:rsidRPr="00A92C12">
        <w:rPr>
          <w:lang w:eastAsia="sk-SK"/>
        </w:rPr>
        <w:t>karanténuje</w:t>
      </w:r>
      <w:proofErr w:type="spellEnd"/>
      <w:r w:rsidRPr="00A92C12">
        <w:rPr>
          <w:lang w:eastAsia="sk-SK"/>
        </w:rPr>
        <w:t>, aby zabránil jeho šíreniu, alebo ho odstráni z vášho zariadenia.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[3]</w:t>
      </w:r>
    </w:p>
    <w:p w14:paraId="00B6A99A" w14:textId="1ECB1853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>Mnoho moderných antivírusových programov používa heuristické analýzy a umelú inteligenciu na identifikáciu nových a neznámych hrozieb. Tieto nástroje sú schopné odhaliť potenciálne škodlivý kód na základe jeho charakteristík a správania, aj keď ešte nie je známy.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[3]</w:t>
      </w:r>
    </w:p>
    <w:p w14:paraId="7A952FB7" w14:textId="383E57C7" w:rsidR="00A92C12" w:rsidRDefault="00A92C12" w:rsidP="00A92C12">
      <w:pPr>
        <w:pStyle w:val="NormalnytextDP"/>
        <w:rPr>
          <w:lang w:eastAsia="sk-SK"/>
        </w:rPr>
      </w:pPr>
      <w:r w:rsidRPr="00A92C12">
        <w:rPr>
          <w:lang w:eastAsia="sk-SK"/>
        </w:rPr>
        <w:t>Niekedy antivírusový softvér ponúka funkcie na ochranu online aktivity, ako je kontrola webstránok, ochrana proti phishingu a firewall, ktorý monitoruje sieťovú komunikáciu a chráni pred neoprávneným prístupom.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[3]</w:t>
      </w:r>
    </w:p>
    <w:p w14:paraId="48547738" w14:textId="77777777" w:rsidR="00AA48A8" w:rsidRDefault="00AA48A8" w:rsidP="00AA48A8">
      <w:pPr>
        <w:pStyle w:val="PodNadpiskapitoly3uroven"/>
      </w:pPr>
      <w:bookmarkStart w:id="6" w:name="_Toc164977176"/>
      <w:r w:rsidRPr="00AA48A8">
        <w:t>Firewall</w:t>
      </w:r>
      <w:bookmarkEnd w:id="6"/>
    </w:p>
    <w:p w14:paraId="6B6E6866" w14:textId="7F63271D" w:rsidR="00AA48A8" w:rsidRPr="00AA48A8" w:rsidRDefault="00AA48A8" w:rsidP="00AA48A8">
      <w:pPr>
        <w:pStyle w:val="NormalnytextDP"/>
      </w:pPr>
      <w:r w:rsidRPr="00AA48A8">
        <w:t>Firewall je základným prvkom zabezpečenia počítačových sietí a slúži na ochranu pred neoprávneným prístupom a útokmi z internetu. Jeho úlohou je monitorovať a kontrolovať komunikáciu medzi rôznymi sieťami, ako napríklad lokálnou sieťou a internetom, a zabezpečiť, aby sa neželané alebo škodlivé dáta nedostali do chránenej siete.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</w:t>
      </w:r>
      <w:r w:rsidR="00710CD1">
        <w:rPr>
          <w:lang w:val="en-US"/>
        </w:rPr>
        <w:t>1</w:t>
      </w:r>
      <w:r w:rsidR="00710CD1">
        <w:rPr>
          <w:lang w:val="en-US"/>
        </w:rPr>
        <w:t>]</w:t>
      </w:r>
    </w:p>
    <w:p w14:paraId="05A7EEB8" w14:textId="58D47708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>Pri vstupe alebo výstupe dát z vášho zariadenia kontroluje firewall obsah paketov dát, ktoré cestujú cez sieť. Používa rôzne pravidlá a filtre na rozhodovanie o tom, čo je povolené a čo je blokované. Tieto pravidlá môžu byť založené na rôznych kritériách, ako sú zdrojová adresa, cieľová adresa, typ služby alebo obsah dát.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</w:t>
      </w:r>
      <w:r w:rsidR="00710CD1">
        <w:rPr>
          <w:lang w:val="en-US"/>
        </w:rPr>
        <w:t>,4</w:t>
      </w:r>
      <w:r w:rsidR="00710CD1">
        <w:rPr>
          <w:lang w:val="en-US"/>
        </w:rPr>
        <w:t>]</w:t>
      </w:r>
    </w:p>
    <w:p w14:paraId="167DBE45" w14:textId="5E0DAC3A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>V prípade, že firewall zistí, že dáta spĺňajú kritériá pravidla, ktoré ste nastavili, umožní ich prechod cez sieť. Naopak, ak dáta nespĺňajú tieto kritériá alebo sú identifikované ako nebezpečné, firewall ich zablokuje a zabráni im vstúpiť do vašej siete alebo opustiť ju.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[1,4]</w:t>
      </w:r>
    </w:p>
    <w:p w14:paraId="70F92419" w14:textId="6DD1754A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lastRenderedPageBreak/>
        <w:t>Okrem blokovania nežiaducich dát môže firewall tiež upozorniť na možné hrozby alebo nezvyčajné aktivity v sieti. Tieto upozornenia umožňujú administrátorom siete rýchlo identifikovať a reagovať na potenciálne bezpečnostné problémy.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[1,4]</w:t>
      </w:r>
    </w:p>
    <w:p w14:paraId="20EAB46B" w14:textId="2DBFD95D" w:rsidR="00AA48A8" w:rsidRPr="00710CD1" w:rsidRDefault="00AA48A8" w:rsidP="00AA48A8">
      <w:pPr>
        <w:pStyle w:val="NormalnytextDP"/>
        <w:rPr>
          <w:lang w:eastAsia="sk-SK"/>
        </w:rPr>
      </w:pPr>
      <w:r w:rsidRPr="00AA48A8">
        <w:rPr>
          <w:lang w:eastAsia="sk-SK"/>
        </w:rPr>
        <w:t>Firewall môže byť implementovaný ako hardvérové zariadenie alebo softvérová aplikácia na vašom počítači alebo sieti.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[1,4]</w:t>
      </w:r>
    </w:p>
    <w:p w14:paraId="2358CB1C" w14:textId="48EB657B" w:rsidR="00542DE4" w:rsidRPr="00542DE4" w:rsidRDefault="00542DE4" w:rsidP="00DB6D6F">
      <w:pPr>
        <w:pStyle w:val="NormalnytextDP"/>
        <w:rPr>
          <w:color w:val="A6A6A6"/>
          <w:sz w:val="20"/>
        </w:rPr>
      </w:pPr>
      <w:r>
        <w:t>Výhody použitia firewallu</w:t>
      </w:r>
      <w:r w:rsidR="00DB6D6F">
        <w:t>:</w:t>
      </w:r>
    </w:p>
    <w:p w14:paraId="2074BA61" w14:textId="1041BE73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Bezpečnosť siete </w:t>
      </w:r>
      <w:r w:rsidR="00B045CE">
        <w:t>–</w:t>
      </w:r>
      <w:r>
        <w:t xml:space="preserve"> </w:t>
      </w:r>
      <w:r w:rsidRPr="00542DE4">
        <w:t>Firewall pomáha chrániť sieť pred neoprávneným prístupom a útokmi, čím znižuje riziko úniku citlivých dát alebo poškodenia systémov.</w:t>
      </w:r>
      <w:r w:rsidR="00710CD1" w:rsidRPr="00710CD1">
        <w:t xml:space="preserve"> </w:t>
      </w:r>
      <w:r w:rsidR="00710CD1">
        <w:t>[1]</w:t>
      </w:r>
    </w:p>
    <w:p w14:paraId="391EE079" w14:textId="4A693F1A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>Kontrola a filtrovanie prevádzky</w:t>
      </w:r>
      <w:r w:rsidR="00B045CE">
        <w:t xml:space="preserve"> – </w:t>
      </w:r>
      <w:r w:rsidR="00B045CE" w:rsidRPr="00B045CE">
        <w:t>Firewall umožňuje sledovať a riadiť sieťovú prevádzku, čím sa dá efektívne blokovať škodlivý obsah, spam a nežiaduce komunikácie.</w:t>
      </w:r>
      <w:r w:rsidR="00710CD1" w:rsidRPr="00710CD1">
        <w:t xml:space="preserve"> </w:t>
      </w:r>
      <w:r w:rsidR="00710CD1">
        <w:t>[1]</w:t>
      </w:r>
    </w:p>
    <w:p w14:paraId="70965580" w14:textId="0C31743C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Ochrana pred </w:t>
      </w:r>
      <w:proofErr w:type="spellStart"/>
      <w:r>
        <w:t>malvérom</w:t>
      </w:r>
      <w:proofErr w:type="spellEnd"/>
      <w:r w:rsidR="00B045CE">
        <w:t xml:space="preserve"> – </w:t>
      </w:r>
      <w:r w:rsidR="00B045CE" w:rsidRPr="00B045CE">
        <w:t xml:space="preserve">Firewall dokáže identifikovať a zablokovať pokusy o infikovanie </w:t>
      </w:r>
      <w:proofErr w:type="spellStart"/>
      <w:r w:rsidR="00B045CE" w:rsidRPr="00B045CE">
        <w:t>malvérom</w:t>
      </w:r>
      <w:proofErr w:type="spellEnd"/>
      <w:r w:rsidR="00B045CE" w:rsidRPr="00B045CE">
        <w:t>, ako sú vírusy, červy, tr</w:t>
      </w:r>
      <w:r w:rsidR="00B045CE">
        <w:t>ó</w:t>
      </w:r>
      <w:r w:rsidR="00B045CE" w:rsidRPr="00B045CE">
        <w:t>jsk</w:t>
      </w:r>
      <w:r w:rsidR="00B045CE">
        <w:t>e</w:t>
      </w:r>
      <w:r w:rsidR="00B045CE" w:rsidRPr="00B045CE">
        <w:t xml:space="preserve"> kone a ďalšie škodlivé programy.</w:t>
      </w:r>
      <w:r w:rsidR="00710CD1" w:rsidRPr="00710CD1">
        <w:t xml:space="preserve"> </w:t>
      </w:r>
      <w:r w:rsidR="00710CD1">
        <w:t>[1]</w:t>
      </w:r>
    </w:p>
    <w:p w14:paraId="525AFDA5" w14:textId="4A99CB06" w:rsidR="00542DE4" w:rsidRDefault="00542DE4" w:rsidP="00755376">
      <w:pPr>
        <w:pStyle w:val="NormalnytextDP"/>
        <w:numPr>
          <w:ilvl w:val="0"/>
          <w:numId w:val="16"/>
        </w:numPr>
      </w:pPr>
      <w:r>
        <w:t>Zvýšenie dôvernosti</w:t>
      </w:r>
      <w:r w:rsidR="00B045CE">
        <w:t xml:space="preserve"> – Firewall umožňuje prístup k citlivým informáciám len autorizovaným používateľom a obmedzuje ich prístup pre ostatných.</w:t>
      </w:r>
      <w:r w:rsidR="00710CD1" w:rsidRPr="00710CD1">
        <w:t xml:space="preserve"> </w:t>
      </w:r>
      <w:r w:rsidR="00710CD1">
        <w:t>[1]</w:t>
      </w:r>
    </w:p>
    <w:p w14:paraId="3BF4B7A2" w14:textId="1D7AC50B" w:rsidR="00A779E7" w:rsidRPr="000E7FA8" w:rsidRDefault="00542DE4" w:rsidP="000E7FA8">
      <w:pPr>
        <w:pStyle w:val="NormalnytextDP"/>
        <w:numPr>
          <w:ilvl w:val="0"/>
          <w:numId w:val="16"/>
        </w:numPr>
        <w:jc w:val="left"/>
        <w:rPr>
          <w:color w:val="A6A6A6"/>
          <w:sz w:val="20"/>
        </w:rPr>
      </w:pPr>
      <w:r>
        <w:t>Monitorovanie a</w:t>
      </w:r>
      <w:r w:rsidR="00B045CE">
        <w:t> </w:t>
      </w:r>
      <w:r>
        <w:t>audit</w:t>
      </w:r>
      <w:r w:rsidR="00B045CE">
        <w:t xml:space="preserve"> – Firewall poskytuje</w:t>
      </w:r>
      <w:r w:rsidR="00B045CE" w:rsidRPr="00B045CE">
        <w:t xml:space="preserve"> </w:t>
      </w:r>
      <w:r w:rsidR="00B045CE">
        <w:t>funkciu</w:t>
      </w:r>
      <w:r w:rsidR="00B045CE" w:rsidRPr="00B045CE">
        <w:t xml:space="preserve"> </w:t>
      </w:r>
      <w:r w:rsidR="00B045CE">
        <w:t>monitorovania</w:t>
      </w:r>
      <w:r w:rsidR="00B045CE" w:rsidRPr="00B045CE">
        <w:t xml:space="preserve"> a </w:t>
      </w:r>
      <w:r w:rsidR="00B045CE">
        <w:t>auditu</w:t>
      </w:r>
      <w:r w:rsidR="00B045CE" w:rsidRPr="00B045CE">
        <w:t xml:space="preserve"> sie</w:t>
      </w:r>
      <w:r w:rsidR="00B045CE">
        <w:t>te</w:t>
      </w:r>
      <w:r w:rsidR="00B045CE" w:rsidRPr="00B045CE">
        <w:t>, čo umožňuje sledovať sieťovú prevádzku, identifikovať hrozby a vyhodnocovať bezpečnostné udalosti.</w:t>
      </w:r>
      <w:r w:rsidR="00710CD1">
        <w:t>[1]</w:t>
      </w:r>
    </w:p>
    <w:tbl>
      <w:tblPr>
        <w:tblW w:w="5818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  <w:gridCol w:w="2205"/>
      </w:tblGrid>
      <w:tr w:rsidR="000E7FA8" w:rsidRPr="000E7FA8" w14:paraId="12506FDD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D68C1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Typ aplikácie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A722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Percentá</w:t>
            </w:r>
          </w:p>
        </w:tc>
      </w:tr>
      <w:tr w:rsidR="000E7FA8" w:rsidRPr="000E7FA8" w14:paraId="3C980AE2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020B7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Office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3E57E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55,81%</w:t>
            </w:r>
          </w:p>
        </w:tc>
      </w:tr>
      <w:tr w:rsidR="000E7FA8" w:rsidRPr="000E7FA8" w14:paraId="4BD51495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66076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Webový prehliadač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58F9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29,13%</w:t>
            </w:r>
          </w:p>
        </w:tc>
      </w:tr>
      <w:tr w:rsidR="000E7FA8" w:rsidRPr="000E7FA8" w14:paraId="4D38F1FA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386F3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Android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CE48D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6,15%</w:t>
            </w:r>
          </w:p>
        </w:tc>
      </w:tr>
      <w:tr w:rsidR="000E7FA8" w:rsidRPr="000E7FA8" w14:paraId="136E2F4C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7EE4C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Adobe Flash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D915A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4,03%</w:t>
            </w:r>
          </w:p>
        </w:tc>
      </w:tr>
      <w:tr w:rsidR="000E7FA8" w:rsidRPr="000E7FA8" w14:paraId="745EB594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924FE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Java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CE876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3,34%</w:t>
            </w:r>
          </w:p>
        </w:tc>
      </w:tr>
      <w:tr w:rsidR="000E7FA8" w:rsidRPr="000E7FA8" w14:paraId="065A4DD0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8F03D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PDF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54F92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1,53%</w:t>
            </w:r>
          </w:p>
        </w:tc>
      </w:tr>
    </w:tbl>
    <w:p w14:paraId="7D29FEE2" w14:textId="08F3B6C8" w:rsidR="000E7FA8" w:rsidRDefault="000E7FA8" w:rsidP="000E7FA8">
      <w:pPr>
        <w:pStyle w:val="Popis"/>
        <w:rPr>
          <w:lang w:eastAsia="sk-SK"/>
        </w:rPr>
      </w:pPr>
      <w:r>
        <w:rPr>
          <w:lang w:eastAsia="sk-SK"/>
        </w:rPr>
        <w:t xml:space="preserve">Tabuľka č. 1, </w:t>
      </w:r>
      <w:r w:rsidRPr="00A779E7">
        <w:rPr>
          <w:lang w:eastAsia="sk-SK"/>
        </w:rPr>
        <w:t xml:space="preserve">Rozdelenie </w:t>
      </w:r>
      <w:proofErr w:type="spellStart"/>
      <w:r w:rsidRPr="00A779E7">
        <w:rPr>
          <w:lang w:eastAsia="sk-SK"/>
        </w:rPr>
        <w:t>exploitov</w:t>
      </w:r>
      <w:proofErr w:type="spellEnd"/>
      <w:r w:rsidRPr="00A779E7">
        <w:rPr>
          <w:lang w:eastAsia="sk-SK"/>
        </w:rPr>
        <w:t xml:space="preserve"> používaných počítačovými zločincami</w:t>
      </w:r>
      <w:r>
        <w:rPr>
          <w:lang w:eastAsia="sk-SK"/>
        </w:rPr>
        <w:t xml:space="preserve"> </w:t>
      </w:r>
      <w:r w:rsidRPr="00A779E7">
        <w:rPr>
          <w:lang w:eastAsia="sk-SK"/>
        </w:rPr>
        <w:t>podľa typu napadnutej aplikácie</w:t>
      </w:r>
      <w:r>
        <w:rPr>
          <w:lang w:eastAsia="sk-SK"/>
        </w:rPr>
        <w:t xml:space="preserve"> Zdroj: &lt;</w:t>
      </w:r>
      <w:r w:rsidRPr="000E7FA8">
        <w:t xml:space="preserve"> </w:t>
      </w:r>
      <w:r w:rsidRPr="000E7FA8">
        <w:rPr>
          <w:lang w:eastAsia="sk-SK"/>
        </w:rPr>
        <w:t>https://securelist.com/it-threat-evolution-in-q2-2021-pc-statistics/103607/</w:t>
      </w:r>
      <w:r>
        <w:rPr>
          <w:lang w:eastAsia="sk-SK"/>
        </w:rPr>
        <w:t>&gt;</w:t>
      </w:r>
    </w:p>
    <w:p w14:paraId="5C026FFE" w14:textId="77777777" w:rsidR="000E7FA8" w:rsidRPr="000E7FA8" w:rsidRDefault="000E7FA8" w:rsidP="000E7FA8">
      <w:pPr>
        <w:pStyle w:val="Popis"/>
      </w:pPr>
    </w:p>
    <w:p w14:paraId="24EE158E" w14:textId="77777777" w:rsidR="00542DE4" w:rsidRDefault="00542DE4" w:rsidP="00542DE4">
      <w:pPr>
        <w:pStyle w:val="NadpisKapitoly"/>
      </w:pPr>
      <w:bookmarkStart w:id="7" w:name="_Ref101952800"/>
      <w:bookmarkStart w:id="8" w:name="_Toc102191187"/>
      <w:bookmarkStart w:id="9" w:name="_Toc164977177"/>
      <w:r>
        <w:lastRenderedPageBreak/>
        <w:t>Riziká</w:t>
      </w:r>
      <w:bookmarkEnd w:id="9"/>
    </w:p>
    <w:p w14:paraId="5CBDA93F" w14:textId="77777777" w:rsidR="00822523" w:rsidRPr="00822523" w:rsidRDefault="00822523" w:rsidP="00822523">
      <w:pPr>
        <w:pStyle w:val="NormalnytextDP"/>
      </w:pPr>
      <w:r w:rsidRPr="00822523">
        <w:t>Zlé zabezpečenie údajov prináša viacero rizík, ktoré môžu mať vážne následky pre jednotlivcov aj organizácie</w:t>
      </w:r>
      <w:r>
        <w:t>. Niektoré z nich sú</w:t>
      </w:r>
      <w:r w:rsidRPr="00822523">
        <w:t>:</w:t>
      </w:r>
    </w:p>
    <w:p w14:paraId="7312CCB8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Strata súkromia: Únik citlivých a osobných údajov. Môže prísť k ich zneužitiu na rôzne spôsoby, ako je identity </w:t>
      </w:r>
      <w:proofErr w:type="spellStart"/>
      <w:r>
        <w:t>theft</w:t>
      </w:r>
      <w:proofErr w:type="spellEnd"/>
      <w:r>
        <w:t xml:space="preserve"> alebo spam.</w:t>
      </w:r>
    </w:p>
    <w:p w14:paraId="3344B232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Finančné straty: Strata finančných údajov, ako sú bankové údaje alebo kreditné karty, môže viesť k finančným stratám prostredníctvom neoprávnených transakcií alebo podvodu.</w:t>
      </w:r>
    </w:p>
    <w:p w14:paraId="6D74EBAC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Strata dôveryhodnosti: Únik citlivých obchodných údajov môže poškodiť dôveru zákazníkov a obchodných partnerov.</w:t>
      </w:r>
    </w:p>
    <w:p w14:paraId="39821893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Zneužitie údajov: Neoprávnení jednotlivci alebo organizácie môžu zneužiť ukradnuté údaje na šírenie spamu, vydieranie alebo iné škodlivé aktivity.</w:t>
      </w:r>
    </w:p>
    <w:p w14:paraId="4EF5993E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Kybernetické útoky: Zle zabezpečené údaje môžu byť cieľom kybernetických útokov, ako sú </w:t>
      </w:r>
      <w:proofErr w:type="spellStart"/>
      <w:r>
        <w:t>ransomware</w:t>
      </w:r>
      <w:proofErr w:type="spellEnd"/>
      <w:r>
        <w:t>, malware alebo phishing, čo môže viesť k poškodeniu systémov a stratám dát.</w:t>
      </w:r>
    </w:p>
    <w:p w14:paraId="3F04B132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Strata konkurenčnej výhody: Únik obchodných tajomstiev alebo strategických informácií môže poškodiť konkurenčnú výhodu organizácie a umožniť konkurentom získať neoprávnený prístup k dôležitým informáciám.</w:t>
      </w:r>
    </w:p>
    <w:p w14:paraId="2D441B7B" w14:textId="4742F722" w:rsidR="00755376" w:rsidRDefault="00755376" w:rsidP="001C2190">
      <w:pPr>
        <w:spacing w:after="0" w:line="240" w:lineRule="auto"/>
        <w:ind w:left="870"/>
        <w:rPr>
          <w:rFonts w:ascii="Times New Roman" w:eastAsia="Times New Roman" w:hAnsi="Times New Roman"/>
          <w:sz w:val="24"/>
          <w:szCs w:val="24"/>
          <w:lang w:eastAsia="sk-SK"/>
        </w:rPr>
      </w:pPr>
      <w:r w:rsidRPr="00755376">
        <w:rPr>
          <w:noProof/>
          <w:lang w:eastAsia="sk-SK"/>
        </w:rPr>
        <w:drawing>
          <wp:inline distT="0" distB="0" distL="0" distR="0" wp14:anchorId="21C5686E" wp14:editId="66F0C908">
            <wp:extent cx="4226400" cy="2527200"/>
            <wp:effectExtent l="0" t="0" r="3175" b="635"/>
            <wp:docPr id="2076206783" name="Obrázok 2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6783" name="Obrázok 2" descr="Obrázok, na ktorom je text, snímka obrazovky, číslo, písm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2E8" w14:textId="7A836007" w:rsidR="00755376" w:rsidRDefault="00755376" w:rsidP="001C2190">
      <w:pPr>
        <w:pStyle w:val="Popis"/>
        <w:rPr>
          <w:lang w:eastAsia="sk-SK"/>
        </w:rPr>
      </w:pPr>
      <w:r>
        <w:rPr>
          <w:lang w:eastAsia="sk-SK"/>
        </w:rPr>
        <w:t xml:space="preserve">Graf </w:t>
      </w:r>
      <w:r w:rsidR="000E7FA8">
        <w:rPr>
          <w:lang w:eastAsia="sk-SK"/>
        </w:rPr>
        <w:t xml:space="preserve">č. </w:t>
      </w:r>
      <w:r>
        <w:rPr>
          <w:lang w:eastAsia="sk-SK"/>
        </w:rPr>
        <w:t>1</w:t>
      </w:r>
      <w:r w:rsidR="000E7FA8">
        <w:rPr>
          <w:lang w:eastAsia="sk-SK"/>
        </w:rPr>
        <w:t>,</w:t>
      </w:r>
      <w:r>
        <w:rPr>
          <w:lang w:eastAsia="sk-SK"/>
        </w:rPr>
        <w:t xml:space="preserve"> </w:t>
      </w:r>
      <w:r w:rsidRPr="00755376">
        <w:rPr>
          <w:lang w:eastAsia="sk-SK"/>
        </w:rPr>
        <w:t xml:space="preserve">Distribúcia </w:t>
      </w:r>
      <w:proofErr w:type="spellStart"/>
      <w:r w:rsidRPr="00755376">
        <w:rPr>
          <w:lang w:eastAsia="sk-SK"/>
        </w:rPr>
        <w:t>Malvérových</w:t>
      </w:r>
      <w:proofErr w:type="spellEnd"/>
      <w:r w:rsidRPr="00755376">
        <w:rPr>
          <w:lang w:eastAsia="sk-SK"/>
        </w:rPr>
        <w:t xml:space="preserve"> Infekcií na Desktopových Počítačoch</w:t>
      </w:r>
      <w:r>
        <w:rPr>
          <w:lang w:eastAsia="sk-SK"/>
        </w:rPr>
        <w:t xml:space="preserve"> Zdroj: &lt;</w:t>
      </w:r>
      <w:r w:rsidRPr="00755376">
        <w:rPr>
          <w:lang w:eastAsia="sk-SK"/>
        </w:rPr>
        <w:t>https://www.safetydetectives.com/blog/antivirus-statistics/</w:t>
      </w:r>
      <w:r>
        <w:rPr>
          <w:lang w:eastAsia="sk-SK"/>
        </w:rPr>
        <w:t>&gt;</w:t>
      </w:r>
    </w:p>
    <w:p w14:paraId="320EA48E" w14:textId="77777777" w:rsidR="004E4BAB" w:rsidRDefault="004E4BAB" w:rsidP="004E4BAB">
      <w:pPr>
        <w:pStyle w:val="NadpisKapitoly"/>
      </w:pPr>
      <w:bookmarkStart w:id="10" w:name="_Toc164977178"/>
      <w:r>
        <w:lastRenderedPageBreak/>
        <w:t>Tvorba plagátu</w:t>
      </w:r>
      <w:bookmarkEnd w:id="10"/>
    </w:p>
    <w:p w14:paraId="76CBA9CF" w14:textId="77777777" w:rsidR="004E4BAB" w:rsidRDefault="00670B69" w:rsidP="00670B69">
      <w:pPr>
        <w:pStyle w:val="NormalnytextDP"/>
      </w:pPr>
      <w:r w:rsidRPr="00670B69">
        <w:t xml:space="preserve">Pri tvorbe plagátu na tému "Zabezpečenie údajov" som sa pustila do procesu s nadšením a odhodlaním. Každý detail, od výberu farieb po rozmiestnenie textu, bol dôkladne premyslený s cieľom vytvoriť vizuálne atraktívny a informatívny plagát. </w:t>
      </w:r>
      <w:proofErr w:type="spellStart"/>
      <w:r w:rsidRPr="00670B69">
        <w:t>Dizajnovanie</w:t>
      </w:r>
      <w:proofErr w:type="spellEnd"/>
      <w:r w:rsidRPr="00670B69">
        <w:t xml:space="preserve"> tohto plagátu ma </w:t>
      </w:r>
      <w:r>
        <w:t>obohatilo novými skúsenosťami</w:t>
      </w:r>
      <w:r w:rsidRPr="00670B69">
        <w:t xml:space="preserve"> a považovala som to za príležitosť prezentovať dôležité informácie v jednoduchom a zreteľnom formáte. S pomocou návrhového nástroja som mohla pretvoriť svoje myšlienky do života a vytvoriť plagát, ktorý zaujme a osvetlí túto dôležitú tému.</w:t>
      </w:r>
    </w:p>
    <w:p w14:paraId="7E3E5C50" w14:textId="77777777" w:rsidR="00062BB0" w:rsidRDefault="00062BB0" w:rsidP="00062BB0">
      <w:pPr>
        <w:pStyle w:val="PodNadpisKapitoly"/>
      </w:pPr>
      <w:bookmarkStart w:id="11" w:name="_Toc164977179"/>
      <w:r>
        <w:t>Cieľová skupina</w:t>
      </w:r>
      <w:bookmarkEnd w:id="11"/>
    </w:p>
    <w:p w14:paraId="39685B7B" w14:textId="77777777" w:rsidR="00062BB0" w:rsidRPr="00062BB0" w:rsidRDefault="00062BB0" w:rsidP="00062BB0">
      <w:pPr>
        <w:pStyle w:val="NormalnytextDP"/>
      </w:pPr>
      <w:r w:rsidRPr="00062BB0">
        <w:t>Cieľová skupina tohto plagátu zahŕňa široké spektrum vekových skupín, pričom sa zameriava predovšetkým na ľudí, ktorí možno nie sú dostatočne informovaní o hrozbách na internete a v oblasti bezpečnosti údajov. Cieľová skupina zahŕňa mladých ľudí, ktorí sú aktívni na internete, ale nemajú dostatočné znalosti o tom, ako sa chrániť pred rôznymi formami kybernetických hrozieb. Okrem toho sú tu aj starší ľudia, ktorí možno majú obmedzené technologické znalosti a môžu byť zraniteľní voči online podvodom a útokom. Pre tieto skupiny je dôležité ponúknuť základné informácie o zabezpečení údajov a o tom, ako fungujú rôzne ochranné mechanizmy. Plagát je navrhnutý tak, aby bol jednoduchý na pochopenie a prístupný pre každého, kto sa chce dozvedieť viac o tom, ako chrániť svoje osobné údaje a bezpečne surfovať na internete. Je to nástroj na osvetu a informovanie, ktorý sa snaží zvýšiť povedomie o zabezpečení svojich údajov a pomôcť ľuďom pochopiť hrozbám s ktorými sa môžu stretnúť, keď nebudú ich údaje dostatočne zabezpečené.</w:t>
      </w:r>
    </w:p>
    <w:p w14:paraId="738A3F3E" w14:textId="77777777" w:rsidR="00670B69" w:rsidRDefault="00670B69" w:rsidP="00670B69">
      <w:pPr>
        <w:pStyle w:val="PodNadpisKapitoly"/>
      </w:pPr>
      <w:bookmarkStart w:id="12" w:name="_Toc164977180"/>
      <w:r>
        <w:t>Návrhový nástroj</w:t>
      </w:r>
      <w:bookmarkEnd w:id="12"/>
    </w:p>
    <w:p w14:paraId="19A92B41" w14:textId="77777777" w:rsidR="00670B69" w:rsidRDefault="00670B69" w:rsidP="00670B69">
      <w:pPr>
        <w:pStyle w:val="NormalnytextDP"/>
      </w:pPr>
      <w:r w:rsidRPr="00670B69">
        <w:t xml:space="preserve">Pri tvorbe tohto plagátu som sa rozhodla využiť návrhový nástroj </w:t>
      </w:r>
      <w:proofErr w:type="spellStart"/>
      <w:r w:rsidRPr="00670B69">
        <w:t>Figma</w:t>
      </w:r>
      <w:proofErr w:type="spellEnd"/>
      <w:r w:rsidRPr="00670B69">
        <w:t>. Tento nástroj mi poskytol flexibilitu a efektívne prostredie na vytvorenie dizajnu plagátu. S jeho pomocou som mohla jednoducho manipulovať s farbami, textom a obrázkami, čo mi umožnilo presne vyjadriť moje myšlienky a nápady.</w:t>
      </w:r>
      <w:r>
        <w:t xml:space="preserve"> </w:t>
      </w:r>
      <w:r w:rsidRPr="00670B69">
        <w:t xml:space="preserve">Celkovo mi použitie </w:t>
      </w:r>
      <w:proofErr w:type="spellStart"/>
      <w:r w:rsidRPr="00670B69">
        <w:t>Figma</w:t>
      </w:r>
      <w:proofErr w:type="spellEnd"/>
      <w:r w:rsidRPr="00670B69">
        <w:t xml:space="preserve"> ako nástroja na dizajn umožnilo efektívne a profesionálne vytvoriť plagát na tému zabezpečenia údajov.</w:t>
      </w:r>
    </w:p>
    <w:p w14:paraId="2DA9AAF4" w14:textId="40F4918C" w:rsidR="00623245" w:rsidRDefault="00623245" w:rsidP="00623245">
      <w:r>
        <w:lastRenderedPageBreak/>
        <w:fldChar w:fldCharType="begin"/>
      </w:r>
      <w:r>
        <w:instrText xml:space="preserve"> INCLUDEPICTURE "https://s3-alpha.figma.com/hub/file/716359964/3b5d23d8-502a-454d-a590-6b8add2f367f-cover.png"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2CBE0E" wp14:editId="3093D713">
            <wp:extent cx="5399405" cy="2700020"/>
            <wp:effectExtent l="0" t="0" r="0" b="5080"/>
            <wp:docPr id="780250751" name="Obrázok 3" descr="Figma and Collaboration - Smart Animate Presentation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ma and Collaboration - Smart Animate Presentation | Fig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77F47F" w14:textId="5751F5F7" w:rsidR="00623245" w:rsidRDefault="00623245" w:rsidP="00623245">
      <w:pPr>
        <w:pStyle w:val="Popis"/>
        <w:rPr>
          <w:lang w:eastAsia="sk-SK"/>
        </w:rPr>
      </w:pPr>
      <w:r>
        <w:rPr>
          <w:lang w:eastAsia="sk-SK"/>
        </w:rPr>
        <w:t>Obr.</w:t>
      </w:r>
      <w:r>
        <w:rPr>
          <w:lang w:eastAsia="sk-SK"/>
        </w:rPr>
        <w:t xml:space="preserve"> č. 1, </w:t>
      </w:r>
      <w:proofErr w:type="spellStart"/>
      <w:r>
        <w:rPr>
          <w:lang w:eastAsia="sk-SK"/>
        </w:rPr>
        <w:t>Figma</w:t>
      </w:r>
      <w:proofErr w:type="spellEnd"/>
      <w:r>
        <w:rPr>
          <w:lang w:eastAsia="sk-SK"/>
        </w:rPr>
        <w:t xml:space="preserve"> Zdroj: &lt;</w:t>
      </w:r>
      <w:r w:rsidRPr="00623245">
        <w:t xml:space="preserve"> </w:t>
      </w:r>
      <w:r w:rsidRPr="00623245">
        <w:rPr>
          <w:lang w:eastAsia="sk-SK"/>
        </w:rPr>
        <w:t>https://www.figma.com/community/file/950702083518868636/figma-and-collaboration-smart-animate-presentation</w:t>
      </w:r>
      <w:r w:rsidRPr="00755376">
        <w:rPr>
          <w:lang w:eastAsia="sk-SK"/>
        </w:rPr>
        <w:t>/</w:t>
      </w:r>
      <w:r>
        <w:rPr>
          <w:lang w:eastAsia="sk-SK"/>
        </w:rPr>
        <w:t>&gt;</w:t>
      </w:r>
    </w:p>
    <w:p w14:paraId="09ED2E83" w14:textId="77777777" w:rsidR="00062BB0" w:rsidRDefault="00062BB0" w:rsidP="00062BB0">
      <w:pPr>
        <w:pStyle w:val="PodNadpisKapitoly"/>
      </w:pPr>
      <w:bookmarkStart w:id="13" w:name="_Toc164977181"/>
      <w:r>
        <w:t>Rozlíšenie plagátu</w:t>
      </w:r>
      <w:bookmarkEnd w:id="13"/>
    </w:p>
    <w:p w14:paraId="6B1E1F85" w14:textId="77777777" w:rsidR="00062BB0" w:rsidRDefault="00062BB0" w:rsidP="00062BB0">
      <w:pPr>
        <w:pStyle w:val="NormalnytextDP"/>
      </w:pPr>
      <w:r w:rsidRPr="00062BB0">
        <w:t>Pri vyberaní rozlíšenia plagátu som sa zamerala na viaceré faktory. Začala som zvážením dostupných možností a potrieb cieľovej skupiny. Rozhodla som sa pre rozlíšenie 792x1224, pretože som chcela dosiahnuť dostatočne vysoké rozlíšenie, ktoré by umožnilo zobraziť detailné informácie a obrázky na plagáte. Zároveň som chcela zachovať pomer strán 2:3, aby plagát mal vyvážený a estetický vzhľad. Toto rozlíšenie mi tiež umožnilo vytvoriť plagát vhodný pre digitálny aj tlačený formát, čo zvýšilo jeho univerzálnosť a použiteľnosť. Celkovo som sa rozhodla pre toto rozlíšenie pre jeho schopnosť efektívne prezentovať obsah plagátu s detailmi a esteticky príjemným vzhľadom.</w:t>
      </w:r>
    </w:p>
    <w:p w14:paraId="7DAC198A" w14:textId="77777777" w:rsidR="00C12066" w:rsidRDefault="00C12066" w:rsidP="00C12066">
      <w:pPr>
        <w:pStyle w:val="PodNadpisKapitoly"/>
      </w:pPr>
      <w:bookmarkStart w:id="14" w:name="_Toc164977182"/>
      <w:r>
        <w:t>Výber pozadia</w:t>
      </w:r>
      <w:bookmarkEnd w:id="14"/>
    </w:p>
    <w:p w14:paraId="4E5CB672" w14:textId="77777777" w:rsidR="00C12066" w:rsidRDefault="00C12066" w:rsidP="00C12066">
      <w:pPr>
        <w:pStyle w:val="NormalnytextDP"/>
      </w:pPr>
      <w:r w:rsidRPr="00C12066">
        <w:t>Vybrala si pozadie pre plagát v modrých farbách, čo je skvelá voľba</w:t>
      </w:r>
      <w:r>
        <w:t>, kvôli tomu, že</w:t>
      </w:r>
      <w:r w:rsidRPr="00C12066">
        <w:t xml:space="preserve"> </w:t>
      </w:r>
      <w:r>
        <w:t>t</w:t>
      </w:r>
      <w:r w:rsidRPr="00C12066">
        <w:t xml:space="preserve">ieto farby vytvárajú minimalistický a profesionálny vzhľad, ktorý je zároveň príjemný pre oko. Modrá farba sa často spája s technológiou a informačnými technológiami, takže toto pozadie okamžite evokuje spojenie s IT a zabezpečením údajov. Táto farba môže pôsobiť upokojujúco a dôveryhodne, čo je dôležité, keď prezentujeme informácie o zabezpečení údajov. Zároveň však neodvádza pozornosť od textu a iných prvkov na plagáte, čo umožňuje čitateľovi sústrediť sa na hlavné informácie. Toto minimalistické </w:t>
      </w:r>
      <w:r w:rsidRPr="00C12066">
        <w:lastRenderedPageBreak/>
        <w:t>pozadie v modrých tónoch teda úspešne podporuje tému zabezpečenia údajov a prispieva k celkovému profesionálnemu a atraktívnemu vzhľadu plagátu.</w:t>
      </w:r>
    </w:p>
    <w:p w14:paraId="55D0223B" w14:textId="77777777" w:rsidR="00C47386" w:rsidRDefault="00C47386" w:rsidP="00C47386">
      <w:pPr>
        <w:pStyle w:val="PodNadpisKapitoly"/>
      </w:pPr>
      <w:bookmarkStart w:id="15" w:name="_Toc164977183"/>
      <w:r>
        <w:t>Výber fontu</w:t>
      </w:r>
      <w:bookmarkEnd w:id="15"/>
    </w:p>
    <w:p w14:paraId="2CBE2413" w14:textId="77777777" w:rsidR="00C47386" w:rsidRDefault="00C47386" w:rsidP="00C47386">
      <w:pPr>
        <w:pStyle w:val="NormalnytextDP"/>
      </w:pPr>
      <w:r w:rsidRPr="00C47386">
        <w:t xml:space="preserve">Pri výbere správneho fontu a jeho veľkosti som sa riadila niekoľkými kľúčovými faktormi. Začala som preskúmaním dostupných možností a zvážila som ich vhodnosť vzhľadom na tému a cieľovú skupinu plagátu. Zistila som, že font </w:t>
      </w:r>
      <w:proofErr w:type="spellStart"/>
      <w:r w:rsidRPr="00C47386">
        <w:t>Jost</w:t>
      </w:r>
      <w:proofErr w:type="spellEnd"/>
      <w:r w:rsidRPr="00C47386">
        <w:t xml:space="preserve"> je ideálnou voľbou pre svoju čitateľnosť a moderný vzhľad, ktorý je zároveň dostatočne univerzálny a profesionálny. Po vybraní tohto fontu som sa venovala určeniu správnej veľkosti. Zvolila som takú veľkosť, ktorá umožní, aby text bol ľahko čitateľný a zreteľný z diaľky, ale zároveň nezaberal príliš veľa miesta na plagáte a nevyzeral preplnený. Celkovým cieľom bolo zvoliť font a veľkosť, ktoré by podporili jasné a atraktívne prezentovanie informácií na plagáte a prispeli k celkovému estetickému dojmu.</w:t>
      </w:r>
    </w:p>
    <w:p w14:paraId="295486F3" w14:textId="230A67BE" w:rsidR="004A2F22" w:rsidRDefault="004A2F22" w:rsidP="004A2F22">
      <w:pPr>
        <w:pStyle w:val="PodNadpisKapitoly"/>
      </w:pPr>
      <w:bookmarkStart w:id="16" w:name="_Toc164977184"/>
      <w:r>
        <w:t>Výber farieb</w:t>
      </w:r>
      <w:bookmarkEnd w:id="16"/>
    </w:p>
    <w:p w14:paraId="68962523" w14:textId="1174DDE9" w:rsidR="001B37FB" w:rsidRDefault="004A2F22" w:rsidP="001B37FB">
      <w:pPr>
        <w:pStyle w:val="NormalnytextDP"/>
      </w:pPr>
      <w:r>
        <w:t>Pri výbere farieb pre môj plagát som zohľadnila niekoľko dôležitých faktorov. Pozadie som zvolila v odtieňoch modrej farby,</w:t>
      </w:r>
      <w:r>
        <w:t xml:space="preserve"> ako som uvádzala vyššie</w:t>
      </w:r>
      <w:r>
        <w:t>. Text som zvolila vo farbe čiernej, pretože poskytuje dobrý kontrast s modrým pozadím a je ľahko čitateľný.</w:t>
      </w:r>
      <w:r>
        <w:t xml:space="preserve"> Avšak pod textom s</w:t>
      </w:r>
      <w:r w:rsidR="001B37FB">
        <w:t>ú geometrické útvary vo farbe sivej,</w:t>
      </w:r>
      <w:r w:rsidR="001B37FB" w:rsidRPr="001B37FB">
        <w:t xml:space="preserve"> </w:t>
      </w:r>
      <w:r w:rsidR="001B37FB">
        <w:t>ktor</w:t>
      </w:r>
      <w:r w:rsidR="001B37FB">
        <w:t>é</w:t>
      </w:r>
      <w:r w:rsidR="001B37FB">
        <w:t xml:space="preserve"> </w:t>
      </w:r>
      <w:r w:rsidR="001B37FB">
        <w:t>zvýraznia napísané informácie na plagáte a dopomôžu,</w:t>
      </w:r>
      <w:r w:rsidR="001B37FB">
        <w:t xml:space="preserve"> že text na týchto prvkoch bude ľahko čitateľný. </w:t>
      </w:r>
    </w:p>
    <w:p w14:paraId="20E9AEA1" w14:textId="68BC34A3" w:rsidR="004A2F22" w:rsidRPr="004A2F22" w:rsidRDefault="004A2F22" w:rsidP="004A2F22">
      <w:pPr>
        <w:pStyle w:val="NormalnytextDP"/>
      </w:pPr>
      <w:r>
        <w:t>Okrem toho som zahrnula farby ako biela, ružová, žltá a ďalšie odtiene modrej, ktoré dopĺňajú celkový dizajn a prispievajú k estetike plagátu. Text v týchto farbách som opäť zvolila čierny, aby bol čo najviac kontrastný a zreteľný. Tieto farby som vybrala aj s ohľadom na ikonku na plagáte, aby sa celkový vizuálny dojem zhodoval s témou a cieľmi projektu.</w:t>
      </w:r>
    </w:p>
    <w:p w14:paraId="38CDCB30" w14:textId="64340AE1" w:rsidR="00FF2978" w:rsidRDefault="00FF2978" w:rsidP="00FF2978">
      <w:pPr>
        <w:pStyle w:val="PodNadpisKapitoly"/>
      </w:pPr>
      <w:bookmarkStart w:id="17" w:name="_Toc164977185"/>
      <w:r>
        <w:t>Rozloženie informácií</w:t>
      </w:r>
      <w:bookmarkEnd w:id="17"/>
    </w:p>
    <w:p w14:paraId="1D55862B" w14:textId="2B96CC51" w:rsidR="00FF2978" w:rsidRDefault="00FF2978" w:rsidP="00FF2978">
      <w:pPr>
        <w:pStyle w:val="NormalnytextDP"/>
      </w:pPr>
      <w:r>
        <w:t xml:space="preserve">Rozmýšľala </w:t>
      </w:r>
      <w:r>
        <w:t>som nad rozložením môjho plagátu a rozhodla som sa ho rozdeliť na hornú a dolnú časť, aby som lepšie organizovala informácie a</w:t>
      </w:r>
      <w:r>
        <w:t> aby bol plagát viacej priehľadný a ľahký na pochopenie</w:t>
      </w:r>
      <w:r>
        <w:t>.</w:t>
      </w:r>
    </w:p>
    <w:p w14:paraId="714EE3F5" w14:textId="7C64F712" w:rsidR="00FF2978" w:rsidRDefault="00FF2978" w:rsidP="00FF2978">
      <w:pPr>
        <w:pStyle w:val="NormalnytextDP"/>
      </w:pPr>
      <w:r>
        <w:t>V hornej časti som sa rozhodla umiestniť základné informácie o</w:t>
      </w:r>
      <w:r>
        <w:t> zabezpečení údajov</w:t>
      </w:r>
      <w:r>
        <w:t xml:space="preserve">. Cítila som, že je dôležité vysvetliť dôvody pre zabezpečenie údajov a poukázať na riziká, ktoré by mohli vzniknúť v prípade ich nedostatočného zabezpečenia. Preto som </w:t>
      </w:r>
      <w:r>
        <w:lastRenderedPageBreak/>
        <w:t>sa rozhodla zahrnúť aj informácie o opatreniach, ktoré môžu pomôcť zabrániť krádeži údajov. Verím, že táto časť</w:t>
      </w:r>
      <w:r>
        <w:t xml:space="preserve"> </w:t>
      </w:r>
      <w:r>
        <w:t>poskyt</w:t>
      </w:r>
      <w:r>
        <w:t>ne</w:t>
      </w:r>
      <w:r>
        <w:t xml:space="preserve"> jasné a zrozumiteľné informácie o zabezpečení údajov.</w:t>
      </w:r>
    </w:p>
    <w:p w14:paraId="7D8BCF0E" w14:textId="77777777" w:rsidR="00630E67" w:rsidRDefault="00FF2978" w:rsidP="00FF2978">
      <w:pPr>
        <w:pStyle w:val="NormalnytextDP"/>
      </w:pPr>
      <w:r>
        <w:t>V dolnej časti som sa rozhodla popísať konkrétne riziká, ktoré môžu vzniknúť v súvislosti s nedostatočným zabezpečením údajov. Mys</w:t>
      </w:r>
      <w:r>
        <w:t>lím</w:t>
      </w:r>
      <w:r>
        <w:t xml:space="preserve"> si, že je dôležité poskytnúť </w:t>
      </w:r>
      <w:r>
        <w:t xml:space="preserve">čitateľom </w:t>
      </w:r>
      <w:r>
        <w:t>podrobn</w:t>
      </w:r>
      <w:r>
        <w:t>ejší</w:t>
      </w:r>
      <w:r>
        <w:t xml:space="preserve"> pohľad na tieto hrozby a zvýšiť ich. Každé riziko som chcela podrobne vysvetliť a prípadne </w:t>
      </w:r>
      <w:r>
        <w:t xml:space="preserve">poskytnúť </w:t>
      </w:r>
      <w:r>
        <w:t>príklad</w:t>
      </w:r>
      <w:r>
        <w:t>y</w:t>
      </w:r>
      <w:r>
        <w:t xml:space="preserve"> alebo dôsledk</w:t>
      </w:r>
      <w:r w:rsidR="00630E67">
        <w:t>y</w:t>
      </w:r>
      <w:r>
        <w:t xml:space="preserve">, ktoré by mohli </w:t>
      </w:r>
      <w:r w:rsidR="00630E67">
        <w:t>nastať</w:t>
      </w:r>
      <w:r>
        <w:t xml:space="preserve"> pre jednotlivcov alebo organizácie. Týmto spôsobom</w:t>
      </w:r>
      <w:r w:rsidR="00630E67">
        <w:t xml:space="preserve"> </w:t>
      </w:r>
      <w:r>
        <w:t xml:space="preserve">som chcela poskytnúť </w:t>
      </w:r>
      <w:r w:rsidR="00630E67">
        <w:t xml:space="preserve">čitateľom </w:t>
      </w:r>
      <w:r>
        <w:t>komplexný</w:t>
      </w:r>
      <w:r w:rsidR="00630E67">
        <w:t xml:space="preserve">, ale za to jednoduchý </w:t>
      </w:r>
      <w:r>
        <w:t>pohľad na tému zabezpečeni</w:t>
      </w:r>
      <w:r w:rsidR="00630E67">
        <w:t>e</w:t>
      </w:r>
      <w:r>
        <w:t xml:space="preserve"> údajov a pomôcť im lepšie porozumieť rizikám, ktorým môžu čeliť.</w:t>
      </w:r>
      <w:r w:rsidR="00630E67" w:rsidRPr="00630E67">
        <w:t xml:space="preserve"> </w:t>
      </w:r>
    </w:p>
    <w:p w14:paraId="77B10E4F" w14:textId="75F2B349" w:rsidR="00FF2978" w:rsidRDefault="00630E67" w:rsidP="00FF2978">
      <w:pPr>
        <w:pStyle w:val="NormalnytextDP"/>
      </w:pPr>
      <w:r>
        <w:t>I</w:t>
      </w:r>
      <w:r w:rsidRPr="00630E67">
        <w:t xml:space="preserve">nformácie na plagáte </w:t>
      </w:r>
      <w:r>
        <w:t>som sa snažila napísať</w:t>
      </w:r>
      <w:r w:rsidRPr="00630E67">
        <w:t xml:space="preserve"> takým spôsobom, aby ich mohol pochopiť každý, kto si ich prečíta, bez ohľadu na ich vek alebo úroveň znalostí. Cítila som, že je dôležité, aby moje posolstvo bolo prístupné a zrozumiteľné pre širokú škálu ľudí - od dospelých po starších ľudí a dokonca aj deti. Chcela som, aby boli informácie jasné, priamočiare a ľahko interpretovateľné, aby sa každý mohol dozvedieť niečo nové o zabezpečení údajov, bez ohľadu na ich predchádzajúce skúsenosti alebo znalosti v tejto oblasti.</w:t>
      </w:r>
    </w:p>
    <w:p w14:paraId="09498324" w14:textId="7A3F9444" w:rsidR="004D199B" w:rsidRDefault="004D199B" w:rsidP="004D199B">
      <w:pPr>
        <w:pStyle w:val="PodNadpisKapitoly"/>
      </w:pPr>
      <w:bookmarkStart w:id="18" w:name="_Toc164977186"/>
      <w:r>
        <w:t>Výber informácií</w:t>
      </w:r>
      <w:bookmarkEnd w:id="18"/>
    </w:p>
    <w:p w14:paraId="5487BEFC" w14:textId="06460C96" w:rsidR="000A2A50" w:rsidRDefault="000A2A50" w:rsidP="000A2A50">
      <w:pPr>
        <w:pStyle w:val="NormalnytextDP"/>
      </w:pPr>
      <w:r>
        <w:t>V dolnej časti plagátu som sa r</w:t>
      </w:r>
      <w:r>
        <w:t xml:space="preserve">ozhodla popísať konkrétne riziká ako </w:t>
      </w:r>
      <w:proofErr w:type="spellStart"/>
      <w:r>
        <w:t>hakovanie</w:t>
      </w:r>
      <w:proofErr w:type="spellEnd"/>
      <w:r>
        <w:t xml:space="preserve">, </w:t>
      </w:r>
      <w:proofErr w:type="spellStart"/>
      <w:r>
        <w:t>malver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 xml:space="preserve"> z niekoľkých dôvodov. Tieto riziká som považovala za veľmi dôležité, </w:t>
      </w:r>
      <w:r>
        <w:t>pretože v</w:t>
      </w:r>
      <w:r w:rsidRPr="000A2A50">
        <w:t xml:space="preserve"> digitálnej ére sa čoraz častejšie</w:t>
      </w:r>
      <w:r>
        <w:t xml:space="preserve"> s nimi</w:t>
      </w:r>
      <w:r w:rsidRPr="000A2A50">
        <w:t xml:space="preserve"> stretávame.</w:t>
      </w:r>
    </w:p>
    <w:p w14:paraId="5902AEFD" w14:textId="47CE9427" w:rsidR="000A2A50" w:rsidRDefault="000A2A50" w:rsidP="000A2A50">
      <w:pPr>
        <w:pStyle w:val="NormalnytextDP"/>
      </w:pPr>
      <w:proofErr w:type="spellStart"/>
      <w:r>
        <w:t>Hakovanie</w:t>
      </w:r>
      <w:proofErr w:type="spellEnd"/>
      <w:r>
        <w:t xml:space="preserve"> a </w:t>
      </w:r>
      <w:proofErr w:type="spellStart"/>
      <w:r>
        <w:t>malvéry</w:t>
      </w:r>
      <w:proofErr w:type="spellEnd"/>
      <w:r>
        <w:t xml:space="preserve"> predstavujú hrozby, ktoré sa môžu zdať abstraktné, ale ich dôsledky môžu byť</w:t>
      </w:r>
      <w:r>
        <w:t xml:space="preserve"> závažné</w:t>
      </w:r>
      <w:r>
        <w:t xml:space="preserve">. Únik údajov je tiež veľmi aktuálnou a alarmujúcou hrozbou, keďže sa stále viac dát ukladá online a ich bezpečnosť môže byť narušená rôznymi spôsobmi. Krádeže, podvody a </w:t>
      </w:r>
      <w:proofErr w:type="spellStart"/>
      <w:r>
        <w:t>ransomware</w:t>
      </w:r>
      <w:proofErr w:type="spellEnd"/>
      <w:r>
        <w:t xml:space="preserve"> sú </w:t>
      </w:r>
      <w:r>
        <w:t>tak</w:t>
      </w:r>
      <w:r>
        <w:t>tiež závažné hrozby, ktoré môžu spôsobiť vážne finančné a emocionálne škody.</w:t>
      </w:r>
    </w:p>
    <w:p w14:paraId="0CB95FB6" w14:textId="3BF72E9D" w:rsidR="000A2A50" w:rsidRDefault="000A2A50" w:rsidP="000A2A50">
      <w:pPr>
        <w:pStyle w:val="NormalnytextDP"/>
      </w:pPr>
      <w:r>
        <w:t>Cítila som, že je dôležité zvýšiť povedomie o týchto hrozbách a informovať ľudí o tom, ako</w:t>
      </w:r>
      <w:r>
        <w:t xml:space="preserve"> fungujú</w:t>
      </w:r>
      <w:r>
        <w:t>. Týmto spôsobom som chcela divákom poskytnúť užitočné a praktické informácie, ktoré im pomôžu lepšie pochopiť digitálnu bezpečnosť</w:t>
      </w:r>
      <w:r>
        <w:t>.</w:t>
      </w:r>
    </w:p>
    <w:p w14:paraId="3C266275" w14:textId="55A4A46E" w:rsidR="008B3218" w:rsidRDefault="008B3218" w:rsidP="008B3218">
      <w:pPr>
        <w:pStyle w:val="PodNadpiskapitoly3uroven"/>
      </w:pPr>
      <w:bookmarkStart w:id="19" w:name="_Toc164977187"/>
      <w:r>
        <w:lastRenderedPageBreak/>
        <w:t>Hákovanie</w:t>
      </w:r>
      <w:bookmarkEnd w:id="19"/>
    </w:p>
    <w:p w14:paraId="50505DC7" w14:textId="14207DA2" w:rsidR="008B3218" w:rsidRDefault="008B3218" w:rsidP="008B3218">
      <w:pPr>
        <w:pStyle w:val="NormalnytextDP"/>
      </w:pPr>
      <w:r w:rsidRPr="008B3218">
        <w:t xml:space="preserve">Pri písaní o </w:t>
      </w:r>
      <w:r w:rsidRPr="008B3218">
        <w:t>hákovaní</w:t>
      </w:r>
      <w:r w:rsidRPr="008B3218">
        <w:t xml:space="preserve"> vo svojom ročníkovom projekte som sa rozhodla podať jeho definíciu stručne a jasne. Identifikovala som ho ako pokus o krádež údajov, poškodenie sietí alebo súborov, ovládnutie digitálneho prostredia organizácie alebo poškodenie údajov. V mojom postupe som sa zamerala na zrozumiteľnosť a jednoduchosť vyjadrenia, aby som divákom umožnila ľahšie pochopiť podstatu tohto konceptu. Takto som sa snažila o komunikáciu súvisiacu s </w:t>
      </w:r>
      <w:r w:rsidRPr="008B3218">
        <w:t>hákovaním</w:t>
      </w:r>
      <w:r w:rsidRPr="008B3218">
        <w:t xml:space="preserve"> v čo najjasnejšej a najstručnejšej forme.</w:t>
      </w:r>
    </w:p>
    <w:p w14:paraId="03E7C2BD" w14:textId="2F683FD4" w:rsidR="008B3218" w:rsidRDefault="008B3218" w:rsidP="008B3218">
      <w:pPr>
        <w:pStyle w:val="PodNadpiskapitoly3uroven"/>
      </w:pPr>
      <w:bookmarkStart w:id="20" w:name="_Toc164977188"/>
      <w:proofErr w:type="spellStart"/>
      <w:r>
        <w:t>Malvér</w:t>
      </w:r>
      <w:bookmarkEnd w:id="20"/>
      <w:proofErr w:type="spellEnd"/>
    </w:p>
    <w:p w14:paraId="488CF33E" w14:textId="623B71A6" w:rsidR="008B3218" w:rsidRDefault="008B3218" w:rsidP="008B3218">
      <w:pPr>
        <w:pStyle w:val="NormalnytextDP"/>
      </w:pPr>
      <w:r w:rsidRPr="008B3218">
        <w:t xml:space="preserve">Pri písaní o </w:t>
      </w:r>
      <w:proofErr w:type="spellStart"/>
      <w:r w:rsidRPr="008B3218">
        <w:t>malvéroch</w:t>
      </w:r>
      <w:proofErr w:type="spellEnd"/>
      <w:r w:rsidRPr="008B3218">
        <w:t xml:space="preserve"> vo svojom ročníkovom projekte som sa sústredila na jeho stručnú a zrozumiteľnú charakteristiku. Definovala som ho ako kategóriu zahŕňajúcu červy, vírusy a spyware, ktoré umožňujú neoprávneným používateľom prístup do vašich zariadení. Vysvetlila som, že to môže viesť k poškodeniu siete a k ukradnutiu citlivých údajov. Mojím cieľom bolo poskytnúť čitateľom stručný a jasný prehľad o tejto problematike, aby mohli lepšie porozumieť hrozbám spojeným s </w:t>
      </w:r>
      <w:proofErr w:type="spellStart"/>
      <w:r w:rsidRPr="008B3218">
        <w:t>malvérom</w:t>
      </w:r>
      <w:proofErr w:type="spellEnd"/>
      <w:r w:rsidRPr="008B3218">
        <w:t>.</w:t>
      </w:r>
    </w:p>
    <w:p w14:paraId="7E6F4482" w14:textId="243CE76C" w:rsidR="004A2F22" w:rsidRDefault="004A2F22" w:rsidP="004A2F22">
      <w:pPr>
        <w:pStyle w:val="PodNadpiskapitoly3uroven"/>
      </w:pPr>
      <w:bookmarkStart w:id="21" w:name="_Toc164977189"/>
      <w:r>
        <w:t>Únik údajov</w:t>
      </w:r>
      <w:bookmarkEnd w:id="21"/>
    </w:p>
    <w:p w14:paraId="06AA75F3" w14:textId="31AEF8EE" w:rsidR="004A2F22" w:rsidRDefault="004A2F22" w:rsidP="004A2F22">
      <w:pPr>
        <w:pStyle w:val="NormalnytextDP"/>
      </w:pPr>
      <w:r w:rsidRPr="004A2F22">
        <w:t>Pri písaní o úniku údajov vo svojom ročníkovom projekte som sa sústredila na jeho stručnú a jasnú definíciu. Definovala som ho ako zámerný alebo náhodný prenos informácií zvnútra organizácie k externému príjemcovi. Cieľom bolo poskytnúť čitateľom jednoduchý a zrozumiteľný prehľad o tomto koncepte a jeho dôležitosti v oblasti kybernetickej bezpečnosti.</w:t>
      </w:r>
    </w:p>
    <w:p w14:paraId="63568F59" w14:textId="0B7CFA7F" w:rsidR="004A2F22" w:rsidRDefault="004A2F22" w:rsidP="004A2F22">
      <w:pPr>
        <w:pStyle w:val="PodNadpiskapitoly3uroven"/>
      </w:pPr>
      <w:bookmarkStart w:id="22" w:name="_Toc164977190"/>
      <w:r>
        <w:t>Krádež</w:t>
      </w:r>
      <w:bookmarkEnd w:id="22"/>
    </w:p>
    <w:p w14:paraId="7A64BA1C" w14:textId="53975E6F" w:rsidR="004A2F22" w:rsidRDefault="004A2F22" w:rsidP="004A2F22">
      <w:pPr>
        <w:pStyle w:val="NormalnytextDP"/>
      </w:pPr>
      <w:r w:rsidRPr="004A2F22">
        <w:t>Pri písaní o krádeži vo svojom ročníkovom projekte som sa zamerala na stručný a jasný opis tohto fenoménu. Definovala som krádež zvnútra ako spôsobujúcu škodu prostredníctvom kradnutia údajov, peňazí alebo duševného vlastníctva. Cieľom bolo poskytnúť čitateľom jednoduché a zrozumiteľné vysvetlenie tohto pojmu a jeho významu v oblasti kybernetickej bezpečnosti.</w:t>
      </w:r>
    </w:p>
    <w:p w14:paraId="597E5648" w14:textId="71122AE2" w:rsidR="004A2F22" w:rsidRDefault="004A2F22" w:rsidP="004A2F22">
      <w:pPr>
        <w:pStyle w:val="PodNadpiskapitoly3uroven"/>
      </w:pPr>
      <w:bookmarkStart w:id="23" w:name="_Toc164977191"/>
      <w:r>
        <w:t>Podvod</w:t>
      </w:r>
      <w:bookmarkEnd w:id="23"/>
    </w:p>
    <w:p w14:paraId="747DD758" w14:textId="2F73C7FB" w:rsidR="004A2F22" w:rsidRDefault="004A2F22" w:rsidP="004A2F22">
      <w:pPr>
        <w:pStyle w:val="NormalnytextDP"/>
      </w:pPr>
      <w:r w:rsidRPr="004A2F22">
        <w:t xml:space="preserve">Pri písaní o podvode vo svojom ročníkovom projekte som sa zameriavala na stručný a jasný opis tohto </w:t>
      </w:r>
      <w:r>
        <w:t>rizika</w:t>
      </w:r>
      <w:r w:rsidRPr="004A2F22">
        <w:t xml:space="preserve">. Definovala som podvod ako využívanie anonymitu online sveta na páchanie podvodov v reálnom čase, napríklad podvod s vrátením peňazí. Mojím </w:t>
      </w:r>
      <w:r w:rsidRPr="004A2F22">
        <w:lastRenderedPageBreak/>
        <w:t>cieľom bolo poskytnúť čitateľom jednoduché a zrozumiteľné vysvetlenie tohto pojmu a jeho významu v oblasti kybernetickej bezpečnosti.</w:t>
      </w:r>
    </w:p>
    <w:p w14:paraId="2F07700B" w14:textId="70D11BF0" w:rsidR="004A2F22" w:rsidRDefault="004A2F22" w:rsidP="004A2F22">
      <w:pPr>
        <w:pStyle w:val="PodNadpiskapitoly3uroven"/>
      </w:pPr>
      <w:bookmarkStart w:id="24" w:name="_Toc164977192"/>
      <w:proofErr w:type="spellStart"/>
      <w:r>
        <w:t>Ransomware</w:t>
      </w:r>
      <w:bookmarkEnd w:id="24"/>
      <w:proofErr w:type="spellEnd"/>
    </w:p>
    <w:p w14:paraId="57963F90" w14:textId="60E6282B" w:rsidR="004A2F22" w:rsidRPr="004A2F22" w:rsidRDefault="004A2F22" w:rsidP="004A2F22">
      <w:pPr>
        <w:pStyle w:val="NormalnytextDP"/>
      </w:pPr>
      <w:r w:rsidRPr="004A2F22">
        <w:t xml:space="preserve">Pri písaní o </w:t>
      </w:r>
      <w:proofErr w:type="spellStart"/>
      <w:r w:rsidRPr="004A2F22">
        <w:t>ransomware</w:t>
      </w:r>
      <w:proofErr w:type="spellEnd"/>
      <w:r w:rsidRPr="004A2F22">
        <w:t xml:space="preserve"> vo svojom ročníkovom projekte som sa snažila poskytnúť stručný a zrozumiteľný opis tohto javu. Definovala som </w:t>
      </w:r>
      <w:proofErr w:type="spellStart"/>
      <w:r w:rsidRPr="004A2F22">
        <w:t>ransomware</w:t>
      </w:r>
      <w:proofErr w:type="spellEnd"/>
      <w:r w:rsidRPr="004A2F22">
        <w:t xml:space="preserve"> ako formu škodlivého softvéru, ktorý obmedzuje prístup k sieti a súborom, kým nie je zaplaten</w:t>
      </w:r>
      <w:r>
        <w:t>é</w:t>
      </w:r>
      <w:r w:rsidRPr="004A2F22">
        <w:t xml:space="preserve"> požadovan</w:t>
      </w:r>
      <w:r>
        <w:t>é</w:t>
      </w:r>
      <w:r w:rsidRPr="004A2F22">
        <w:t xml:space="preserve"> výkupné. Mojím cieľom bolo jednoducho vysvetliť tento pojem a jeho význam v rámci problematiky kybernetickej bezpečnosti.</w:t>
      </w:r>
    </w:p>
    <w:bookmarkEnd w:id="7"/>
    <w:bookmarkEnd w:id="8"/>
    <w:p w14:paraId="050FD716" w14:textId="277BA816" w:rsidR="00FD275C" w:rsidRDefault="001B37FB" w:rsidP="00185923">
      <w:pPr>
        <w:pStyle w:val="NormalnytextDP"/>
        <w:ind w:firstLine="0"/>
        <w:jc w:val="center"/>
      </w:pPr>
      <w:r w:rsidRPr="001B37FB">
        <w:drawing>
          <wp:inline distT="0" distB="0" distL="0" distR="0" wp14:anchorId="4DEC121B" wp14:editId="655D985F">
            <wp:extent cx="2223655" cy="2845275"/>
            <wp:effectExtent l="0" t="0" r="0" b="0"/>
            <wp:docPr id="1425039163" name="Obrázok 1" descr="Obrázok, na ktorom je text, snímka obrazovky, plagát, tl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9163" name="Obrázok 1" descr="Obrázok, na ktorom je text, snímka obrazovky, plagát, tlač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85" cy="28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12" w14:textId="7CC4B4E1" w:rsidR="001B37FB" w:rsidRDefault="001B37FB" w:rsidP="001B37FB">
      <w:pPr>
        <w:pStyle w:val="Popis"/>
        <w:rPr>
          <w:lang w:eastAsia="sk-SK"/>
        </w:rPr>
      </w:pPr>
      <w:r>
        <w:rPr>
          <w:lang w:eastAsia="sk-SK"/>
        </w:rPr>
        <w:t xml:space="preserve">Obr. č. </w:t>
      </w:r>
      <w:r>
        <w:rPr>
          <w:lang w:eastAsia="sk-SK"/>
        </w:rPr>
        <w:t>2</w:t>
      </w:r>
      <w:r>
        <w:rPr>
          <w:lang w:eastAsia="sk-SK"/>
        </w:rPr>
        <w:t xml:space="preserve">, </w:t>
      </w:r>
      <w:r>
        <w:rPr>
          <w:lang w:eastAsia="sk-SK"/>
        </w:rPr>
        <w:t>Plagát</w:t>
      </w:r>
      <w:r>
        <w:rPr>
          <w:lang w:eastAsia="sk-SK"/>
        </w:rPr>
        <w:t xml:space="preserve"> Zdroj: </w:t>
      </w:r>
      <w:r>
        <w:rPr>
          <w:lang w:eastAsia="sk-SK"/>
        </w:rPr>
        <w:t>Autor práce</w:t>
      </w:r>
    </w:p>
    <w:p w14:paraId="1281D202" w14:textId="78ABC9CD" w:rsidR="001B37FB" w:rsidRPr="001B37FB" w:rsidRDefault="001B37FB" w:rsidP="001B37FB">
      <w:pPr>
        <w:pStyle w:val="Popis"/>
      </w:pPr>
    </w:p>
    <w:p w14:paraId="40FD66C5" w14:textId="77777777" w:rsidR="00FD275C" w:rsidRPr="00B71D7E" w:rsidRDefault="00FD275C" w:rsidP="00FD275C">
      <w:pPr>
        <w:pStyle w:val="NadpisKapitoly"/>
      </w:pPr>
      <w:bookmarkStart w:id="25" w:name="_Toc102191192"/>
      <w:bookmarkStart w:id="26" w:name="_Toc164977193"/>
      <w:r w:rsidRPr="00B71D7E">
        <w:lastRenderedPageBreak/>
        <w:t>Záver</w:t>
      </w:r>
      <w:bookmarkEnd w:id="25"/>
      <w:bookmarkEnd w:id="26"/>
    </w:p>
    <w:p w14:paraId="34E78369" w14:textId="4170156B" w:rsidR="001B37FB" w:rsidRDefault="001B37FB" w:rsidP="001B37FB">
      <w:pPr>
        <w:pStyle w:val="NormalnytextDP"/>
      </w:pPr>
      <w:r>
        <w:t>V rámci tohto projektu som podrobne preskúmala tému zabezpečenia údajov a navrhla plagát, ktorý slúži ako nástroj na osvetu a informovanie o tejto dôležitej problematike. Pri vytváraní plagátu som sa zameriavala na jeho estetiku, zrozumiteľnosť a relevantnosť pre cieľovú skupinu.</w:t>
      </w:r>
    </w:p>
    <w:p w14:paraId="62EDCB36" w14:textId="03F27A93" w:rsidR="001B37FB" w:rsidRDefault="001B37FB" w:rsidP="001B37FB">
      <w:pPr>
        <w:pStyle w:val="NormalnytextDP"/>
      </w:pPr>
      <w:r>
        <w:t xml:space="preserve">V prvých častiach projektu som vysvetlila dôvody pre zabezpečenie údajov, rôzne formy kybernetických hrozieb a opatrenia na ochranu osobných údajov. Následne som sa venovala detailnému popisu konkrétnych hrozieb ako </w:t>
      </w:r>
      <w:proofErr w:type="spellStart"/>
      <w:r>
        <w:t>hackovanie</w:t>
      </w:r>
      <w:proofErr w:type="spellEnd"/>
      <w:r>
        <w:t xml:space="preserve">, </w:t>
      </w:r>
      <w:proofErr w:type="spellStart"/>
      <w:r>
        <w:t>malvér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>, pričom som zdôraznila ich dôležitosť a riziká.</w:t>
      </w:r>
    </w:p>
    <w:p w14:paraId="416903C4" w14:textId="4C5AA0E7" w:rsidR="001B37FB" w:rsidRDefault="001B37FB" w:rsidP="001B37FB">
      <w:pPr>
        <w:pStyle w:val="NormalnytextDP"/>
      </w:pPr>
      <w:r>
        <w:t xml:space="preserve">Pri tvorbe plagátu som sa snažila o optimalizáciu farieb, rozloženia a typografie, aby bol čo najúčinnejší vo vizuálnom komunikovaní. Modré pozadie vytvára atmosféru dôvery a spoľahlivosti, zatiaľ čo čierna farba textu zabezpečuje jeho čitateľnosť. </w:t>
      </w:r>
      <w:r>
        <w:t>Na tvary pod textom</w:t>
      </w:r>
      <w:r>
        <w:t xml:space="preserve"> som použila svetlý odtieň šedej, aby bol text jasne viditeľný.</w:t>
      </w:r>
    </w:p>
    <w:p w14:paraId="1F054ADF" w14:textId="62B02CCB" w:rsidR="00EC697F" w:rsidRDefault="00EC697F" w:rsidP="001B37FB">
      <w:pPr>
        <w:pStyle w:val="NormalnytextDP"/>
      </w:pPr>
      <w:r w:rsidRPr="00EC697F">
        <w:t>V závere odporúčam, aby bola problematika kybernetickej bezpečnosti integrovaná do vzdelávacieho systému, najmä na úrovni stredných a vysokých škôl. Je dôležité, aby sa mladí ľudia učili o rizikách a opatreniach týkajúcich sa zabezpečenia údajov už od mladého veku. Verím, že môj plagát, na ktorom sú vysvetlené najznámejšie a ľahko pochopiteľné informácie o tejto téme, môže v tomto úsilí významne pomôcť.</w:t>
      </w:r>
    </w:p>
    <w:p w14:paraId="7A9B8C68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27" w:name="_Toc102191193"/>
      <w:bookmarkStart w:id="28" w:name="_Toc164977194"/>
      <w:r w:rsidRPr="00B71D7E">
        <w:lastRenderedPageBreak/>
        <w:t>Zoznam použitej literatúry</w:t>
      </w:r>
      <w:bookmarkEnd w:id="27"/>
      <w:bookmarkEnd w:id="28"/>
      <w:r w:rsidR="008F53EF">
        <w:t xml:space="preserve"> </w:t>
      </w:r>
    </w:p>
    <w:p w14:paraId="097AB9BF" w14:textId="77777777" w:rsidR="001C2190" w:rsidRPr="006F600B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6F600B">
        <w:t>Coderama</w:t>
      </w:r>
      <w:proofErr w:type="spellEnd"/>
      <w:r w:rsidRPr="006F600B">
        <w:t>.</w:t>
      </w:r>
      <w:r>
        <w:t xml:space="preserve"> </w:t>
      </w:r>
      <w:r w:rsidRPr="006F600B">
        <w:t xml:space="preserve">Firewall. [online]. [cit. 2024-04-21]. Dostupné </w:t>
      </w:r>
      <w:r>
        <w:t>na internete</w:t>
      </w:r>
      <w:r w:rsidRPr="006F600B">
        <w:t>: &lt;</w:t>
      </w:r>
      <w:r w:rsidRPr="001C2190">
        <w:t>https://coderama.com/slovnik/firewall/</w:t>
      </w:r>
      <w:r w:rsidRPr="006F600B">
        <w:t>&gt;.</w:t>
      </w:r>
    </w:p>
    <w:p w14:paraId="6DB6662D" w14:textId="5EDD7B3A" w:rsidR="001C2190" w:rsidRPr="001C2190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CC0C3A">
        <w:t>Diseven</w:t>
      </w:r>
      <w:proofErr w:type="spellEnd"/>
      <w:r w:rsidRPr="00CC0C3A">
        <w:t xml:space="preserve">. 10 najčastejších bezpečnostných rizík, ktoré môže odhaliť bezpečnostný audit. [online]. [cit. 2024-04-21]. Dostupné </w:t>
      </w:r>
      <w:r>
        <w:t>na internete</w:t>
      </w:r>
      <w:r w:rsidRPr="00CC0C3A">
        <w:t>: &lt;https://www.diseven.sk/bezpecnostna-sluzba/clanky/10-najcastejsich-bezpecnostnych-rizik-ktore-moze-odhalit-bezpecnostny-audit.html</w:t>
      </w:r>
      <w:r>
        <w:t>/</w:t>
      </w:r>
      <w:r w:rsidRPr="00CC0C3A">
        <w:t>&gt;.</w:t>
      </w:r>
    </w:p>
    <w:p w14:paraId="179CCC57" w14:textId="77777777" w:rsidR="001C2190" w:rsidRDefault="00CC0C3A" w:rsidP="001C2190">
      <w:pPr>
        <w:pStyle w:val="ZoznamLiteratury"/>
        <w:rPr>
          <w:lang w:eastAsia="sk-SK"/>
        </w:rPr>
      </w:pPr>
      <w:proofErr w:type="spellStart"/>
      <w:r w:rsidRPr="00CC0C3A">
        <w:rPr>
          <w:szCs w:val="24"/>
          <w:lang w:eastAsia="sk-SK"/>
        </w:rPr>
        <w:t>Esenc</w:t>
      </w:r>
      <w:proofErr w:type="spellEnd"/>
      <w:r w:rsidRPr="00CC0C3A">
        <w:rPr>
          <w:szCs w:val="24"/>
          <w:lang w:eastAsia="sk-SK"/>
        </w:rPr>
        <w:t xml:space="preserve">. Ako funguje antivírus? [online]. [cit. 2024-04-21]. Dostupné </w:t>
      </w:r>
      <w:r>
        <w:rPr>
          <w:szCs w:val="24"/>
          <w:lang w:eastAsia="sk-SK"/>
        </w:rPr>
        <w:t>na internete</w:t>
      </w:r>
      <w:r w:rsidRPr="00CC0C3A">
        <w:rPr>
          <w:szCs w:val="24"/>
          <w:lang w:eastAsia="sk-SK"/>
        </w:rPr>
        <w:t>: &lt;https://esencsk.wordpress.com/2019/01/28/ako-funguje-antivirus/&gt;.</w:t>
      </w:r>
      <w:r w:rsidR="001C2190" w:rsidRPr="001C2190">
        <w:rPr>
          <w:lang w:eastAsia="sk-SK"/>
        </w:rPr>
        <w:t xml:space="preserve"> </w:t>
      </w:r>
    </w:p>
    <w:p w14:paraId="17A0A373" w14:textId="6E3C3A7D" w:rsidR="001C2190" w:rsidRPr="00300AB4" w:rsidRDefault="001C2190" w:rsidP="001C2190">
      <w:pPr>
        <w:pStyle w:val="ZoznamLiteratury"/>
        <w:rPr>
          <w:lang w:eastAsia="sk-SK"/>
        </w:rPr>
      </w:pPr>
      <w:proofErr w:type="spellStart"/>
      <w:r w:rsidRPr="00300AB4">
        <w:rPr>
          <w:lang w:eastAsia="sk-SK"/>
        </w:rPr>
        <w:t>McAfee</w:t>
      </w:r>
      <w:proofErr w:type="spellEnd"/>
      <w:r w:rsidRPr="00300AB4">
        <w:rPr>
          <w:lang w:eastAsia="sk-SK"/>
        </w:rPr>
        <w:t xml:space="preserve">. </w:t>
      </w:r>
      <w:r>
        <w:rPr>
          <w:lang w:eastAsia="sk-SK"/>
        </w:rPr>
        <w:t xml:space="preserve">Čo je to brána firewall? </w:t>
      </w:r>
      <w:r w:rsidRPr="00300AB4">
        <w:rPr>
          <w:lang w:eastAsia="sk-SK"/>
        </w:rPr>
        <w:t xml:space="preserve">[online]. [cit. 2024-04-21]. Dostupné </w:t>
      </w:r>
      <w:r>
        <w:rPr>
          <w:lang w:eastAsia="sk-SK"/>
        </w:rPr>
        <w:t>na internete</w:t>
      </w:r>
      <w:r w:rsidRPr="00300AB4">
        <w:rPr>
          <w:lang w:eastAsia="sk-SK"/>
        </w:rPr>
        <w:t xml:space="preserve">: </w:t>
      </w:r>
      <w:r>
        <w:t>&lt;</w:t>
      </w:r>
      <w:r w:rsidRPr="001C2190">
        <w:t>https://www.mcafee.com/sk-sk/antivirus/firewall.html&gt;</w:t>
      </w:r>
      <w:r>
        <w:t>.</w:t>
      </w:r>
    </w:p>
    <w:p w14:paraId="3E568F58" w14:textId="3D469426" w:rsidR="00FD275C" w:rsidRPr="001C2190" w:rsidRDefault="001C2190" w:rsidP="001C2190">
      <w:pPr>
        <w:pStyle w:val="ZoznamLiteratury"/>
        <w:rPr>
          <w:szCs w:val="24"/>
          <w:lang w:eastAsia="sk-SK"/>
        </w:rPr>
      </w:pPr>
      <w:r>
        <w:t>Microsoft. Čo je zabezpečenie údajov? [online]. [cit. 2024-04-21]. Dostupné na internete: &lt;</w:t>
      </w:r>
      <w:r w:rsidRPr="00300AB4">
        <w:rPr>
          <w:bdr w:val="single" w:sz="2" w:space="0" w:color="E3E3E3" w:frame="1"/>
        </w:rPr>
        <w:t>https://www.microsoft.com/sk-sk/security/business/security-101/what-is-data-security</w:t>
      </w:r>
      <w:r>
        <w:rPr>
          <w:bdr w:val="single" w:sz="2" w:space="0" w:color="E3E3E3" w:frame="1"/>
        </w:rPr>
        <w:t>&gt;</w:t>
      </w:r>
      <w:r>
        <w:t>.</w:t>
      </w:r>
    </w:p>
    <w:sectPr w:rsidR="00FD275C" w:rsidRPr="001C2190" w:rsidSect="006177EF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AA0E" w14:textId="77777777" w:rsidR="006177EF" w:rsidRDefault="006177EF" w:rsidP="00FD275C">
      <w:pPr>
        <w:spacing w:after="0" w:line="240" w:lineRule="auto"/>
      </w:pPr>
      <w:r>
        <w:separator/>
      </w:r>
    </w:p>
  </w:endnote>
  <w:endnote w:type="continuationSeparator" w:id="0">
    <w:p w14:paraId="18AD7245" w14:textId="77777777" w:rsidR="006177EF" w:rsidRDefault="006177EF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6ACC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5A73" w14:textId="77777777" w:rsidR="006177EF" w:rsidRDefault="006177EF" w:rsidP="00FD275C">
      <w:pPr>
        <w:spacing w:after="0" w:line="240" w:lineRule="auto"/>
      </w:pPr>
      <w:r>
        <w:separator/>
      </w:r>
    </w:p>
  </w:footnote>
  <w:footnote w:type="continuationSeparator" w:id="0">
    <w:p w14:paraId="14A5E61F" w14:textId="77777777" w:rsidR="006177EF" w:rsidRDefault="006177EF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5AD4FDFE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BAA59BD"/>
    <w:multiLevelType w:val="hybridMultilevel"/>
    <w:tmpl w:val="CC94CEA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E325132"/>
    <w:multiLevelType w:val="hybridMultilevel"/>
    <w:tmpl w:val="7CD8041A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32A2"/>
    <w:multiLevelType w:val="hybridMultilevel"/>
    <w:tmpl w:val="39E0927C"/>
    <w:lvl w:ilvl="0" w:tplc="041B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 w15:restartNumberingAfterBreak="0">
    <w:nsid w:val="7460547E"/>
    <w:multiLevelType w:val="hybridMultilevel"/>
    <w:tmpl w:val="6BE476B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9"/>
  </w:num>
  <w:num w:numId="6" w16cid:durableId="146284079">
    <w:abstractNumId w:val="6"/>
  </w:num>
  <w:num w:numId="7" w16cid:durableId="1444569466">
    <w:abstractNumId w:val="7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  <w:num w:numId="13" w16cid:durableId="230777911">
    <w:abstractNumId w:val="8"/>
  </w:num>
  <w:num w:numId="14" w16cid:durableId="1491947240">
    <w:abstractNumId w:val="5"/>
  </w:num>
  <w:num w:numId="15" w16cid:durableId="1609237399">
    <w:abstractNumId w:val="11"/>
  </w:num>
  <w:num w:numId="16" w16cid:durableId="456608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F"/>
    <w:rsid w:val="00030F4A"/>
    <w:rsid w:val="0004213E"/>
    <w:rsid w:val="00042E59"/>
    <w:rsid w:val="00054ECA"/>
    <w:rsid w:val="00062859"/>
    <w:rsid w:val="00062BB0"/>
    <w:rsid w:val="000A2A50"/>
    <w:rsid w:val="000A667F"/>
    <w:rsid w:val="000D1828"/>
    <w:rsid w:val="000E7FA8"/>
    <w:rsid w:val="000F658B"/>
    <w:rsid w:val="00103CCB"/>
    <w:rsid w:val="0010512B"/>
    <w:rsid w:val="00112B35"/>
    <w:rsid w:val="001344FE"/>
    <w:rsid w:val="00142E00"/>
    <w:rsid w:val="00145390"/>
    <w:rsid w:val="00146C4A"/>
    <w:rsid w:val="00164B6B"/>
    <w:rsid w:val="0017639D"/>
    <w:rsid w:val="00185923"/>
    <w:rsid w:val="001A41D9"/>
    <w:rsid w:val="001B37FB"/>
    <w:rsid w:val="001C2190"/>
    <w:rsid w:val="00220F93"/>
    <w:rsid w:val="002B4CB9"/>
    <w:rsid w:val="002D5F67"/>
    <w:rsid w:val="00300AB4"/>
    <w:rsid w:val="0032132B"/>
    <w:rsid w:val="00322C1C"/>
    <w:rsid w:val="00342894"/>
    <w:rsid w:val="003605A5"/>
    <w:rsid w:val="003642B9"/>
    <w:rsid w:val="00366384"/>
    <w:rsid w:val="00373F89"/>
    <w:rsid w:val="00393913"/>
    <w:rsid w:val="003A10AC"/>
    <w:rsid w:val="003D58B6"/>
    <w:rsid w:val="003E2DB5"/>
    <w:rsid w:val="00424775"/>
    <w:rsid w:val="00437497"/>
    <w:rsid w:val="004445CD"/>
    <w:rsid w:val="004524C4"/>
    <w:rsid w:val="004633BC"/>
    <w:rsid w:val="00482C86"/>
    <w:rsid w:val="00490A81"/>
    <w:rsid w:val="004943E5"/>
    <w:rsid w:val="004965EA"/>
    <w:rsid w:val="004A2F22"/>
    <w:rsid w:val="004B7FA7"/>
    <w:rsid w:val="004D199B"/>
    <w:rsid w:val="004D4DE1"/>
    <w:rsid w:val="004E4BAB"/>
    <w:rsid w:val="004F59A1"/>
    <w:rsid w:val="00500044"/>
    <w:rsid w:val="0050220F"/>
    <w:rsid w:val="00542DE4"/>
    <w:rsid w:val="00551736"/>
    <w:rsid w:val="0055365D"/>
    <w:rsid w:val="00574F7F"/>
    <w:rsid w:val="005C2AAD"/>
    <w:rsid w:val="005C5D6B"/>
    <w:rsid w:val="006021FE"/>
    <w:rsid w:val="0061186D"/>
    <w:rsid w:val="006177EF"/>
    <w:rsid w:val="00623245"/>
    <w:rsid w:val="00630E67"/>
    <w:rsid w:val="00633BA7"/>
    <w:rsid w:val="00670B69"/>
    <w:rsid w:val="006A39C6"/>
    <w:rsid w:val="006A76BB"/>
    <w:rsid w:val="006B136F"/>
    <w:rsid w:val="006B5558"/>
    <w:rsid w:val="006C471D"/>
    <w:rsid w:val="006D1CEF"/>
    <w:rsid w:val="006D363F"/>
    <w:rsid w:val="006F600B"/>
    <w:rsid w:val="00701897"/>
    <w:rsid w:val="007037FF"/>
    <w:rsid w:val="00710CD1"/>
    <w:rsid w:val="00720882"/>
    <w:rsid w:val="0073094C"/>
    <w:rsid w:val="00736677"/>
    <w:rsid w:val="00741097"/>
    <w:rsid w:val="00745DEB"/>
    <w:rsid w:val="00755376"/>
    <w:rsid w:val="0076014F"/>
    <w:rsid w:val="0077475B"/>
    <w:rsid w:val="00790939"/>
    <w:rsid w:val="007A3D44"/>
    <w:rsid w:val="007B629E"/>
    <w:rsid w:val="007C6A2A"/>
    <w:rsid w:val="007D3153"/>
    <w:rsid w:val="007E065B"/>
    <w:rsid w:val="007E3006"/>
    <w:rsid w:val="007F0B86"/>
    <w:rsid w:val="00802F63"/>
    <w:rsid w:val="00822523"/>
    <w:rsid w:val="0082318B"/>
    <w:rsid w:val="00870AAE"/>
    <w:rsid w:val="00896711"/>
    <w:rsid w:val="008B2BC9"/>
    <w:rsid w:val="008B3218"/>
    <w:rsid w:val="008E4817"/>
    <w:rsid w:val="008F3A4E"/>
    <w:rsid w:val="008F53EF"/>
    <w:rsid w:val="00902AA8"/>
    <w:rsid w:val="0093304B"/>
    <w:rsid w:val="00950595"/>
    <w:rsid w:val="009A1CD8"/>
    <w:rsid w:val="009E4565"/>
    <w:rsid w:val="00A0545B"/>
    <w:rsid w:val="00A23F0B"/>
    <w:rsid w:val="00A421D0"/>
    <w:rsid w:val="00A62862"/>
    <w:rsid w:val="00A745BC"/>
    <w:rsid w:val="00A779E7"/>
    <w:rsid w:val="00A850D6"/>
    <w:rsid w:val="00A92C12"/>
    <w:rsid w:val="00AA48A8"/>
    <w:rsid w:val="00AB33D9"/>
    <w:rsid w:val="00AE695C"/>
    <w:rsid w:val="00AF1A4A"/>
    <w:rsid w:val="00B045CE"/>
    <w:rsid w:val="00B12695"/>
    <w:rsid w:val="00B150C3"/>
    <w:rsid w:val="00B1593C"/>
    <w:rsid w:val="00B87CD6"/>
    <w:rsid w:val="00BA2712"/>
    <w:rsid w:val="00BA571F"/>
    <w:rsid w:val="00BB0893"/>
    <w:rsid w:val="00BC1A3B"/>
    <w:rsid w:val="00BD2503"/>
    <w:rsid w:val="00BD4555"/>
    <w:rsid w:val="00BE1720"/>
    <w:rsid w:val="00C12066"/>
    <w:rsid w:val="00C43B97"/>
    <w:rsid w:val="00C47386"/>
    <w:rsid w:val="00C7747B"/>
    <w:rsid w:val="00C849BD"/>
    <w:rsid w:val="00C9649A"/>
    <w:rsid w:val="00CA6A9E"/>
    <w:rsid w:val="00CC0C3A"/>
    <w:rsid w:val="00CC1E39"/>
    <w:rsid w:val="00CE11A2"/>
    <w:rsid w:val="00CF04E3"/>
    <w:rsid w:val="00CF3152"/>
    <w:rsid w:val="00D15C2E"/>
    <w:rsid w:val="00D216F3"/>
    <w:rsid w:val="00D3506D"/>
    <w:rsid w:val="00D638DE"/>
    <w:rsid w:val="00D7758C"/>
    <w:rsid w:val="00D96F05"/>
    <w:rsid w:val="00DA0E16"/>
    <w:rsid w:val="00DB6D6F"/>
    <w:rsid w:val="00E368B4"/>
    <w:rsid w:val="00E37F24"/>
    <w:rsid w:val="00E41C6F"/>
    <w:rsid w:val="00E67A29"/>
    <w:rsid w:val="00E8185A"/>
    <w:rsid w:val="00E86B12"/>
    <w:rsid w:val="00EC697F"/>
    <w:rsid w:val="00ED1E9F"/>
    <w:rsid w:val="00ED240A"/>
    <w:rsid w:val="00EE5005"/>
    <w:rsid w:val="00F24598"/>
    <w:rsid w:val="00F52C53"/>
    <w:rsid w:val="00F763E6"/>
    <w:rsid w:val="00F8008D"/>
    <w:rsid w:val="00F84A88"/>
    <w:rsid w:val="00F8741C"/>
    <w:rsid w:val="00F976B1"/>
    <w:rsid w:val="00FA5DA5"/>
    <w:rsid w:val="00FC73D0"/>
    <w:rsid w:val="00FD275C"/>
    <w:rsid w:val="00FD3D3F"/>
    <w:rsid w:val="00FE648D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C2F"/>
  <w15:docId w15:val="{5B0901EE-FC29-6D40-A73C-5FFCEF97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902AA8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00A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00A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character" w:styleId="Nevyrieenzmienka">
    <w:name w:val="Unresolved Mention"/>
    <w:basedOn w:val="Predvolenpsmoodseku"/>
    <w:uiPriority w:val="99"/>
    <w:semiHidden/>
    <w:unhideWhenUsed/>
    <w:rsid w:val="00300AB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00AB4"/>
    <w:rPr>
      <w:color w:val="800080" w:themeColor="followedHyperlink"/>
      <w:u w:val="single"/>
    </w:rPr>
  </w:style>
  <w:style w:type="character" w:styleId="Jemnodkaz">
    <w:name w:val="Subtle Reference"/>
    <w:basedOn w:val="Predvolenpsmoodseku"/>
    <w:uiPriority w:val="31"/>
    <w:qFormat/>
    <w:rsid w:val="001C21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5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9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38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0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1702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6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79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4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399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71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26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60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308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7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09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19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4525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53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60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60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5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92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480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459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957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69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06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2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27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5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03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0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01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36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50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84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586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37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98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0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2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051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9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6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66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97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8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ksa/Documents/Roc&#780;ni&#769;kovy&#769;%20projekt/roc&#780;ni&#769;kovy&#769;%20projekt-Bartolenova&#769;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ročníkový projekt-Bartolenová.dotx</Template>
  <TotalTime>64</TotalTime>
  <Pages>15</Pages>
  <Words>3243</Words>
  <Characters>18491</Characters>
  <Application>Microsoft Office Word</Application>
  <DocSecurity>0</DocSecurity>
  <Lines>154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Bartolenová</dc:creator>
  <cp:lastModifiedBy>Alexandra Bartolenova</cp:lastModifiedBy>
  <cp:revision>6</cp:revision>
  <dcterms:created xsi:type="dcterms:W3CDTF">2024-04-22T09:12:00Z</dcterms:created>
  <dcterms:modified xsi:type="dcterms:W3CDTF">2024-04-25T20:44:00Z</dcterms:modified>
</cp:coreProperties>
</file>