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F7C5" w14:textId="4E6CF863" w:rsidR="002E38CE" w:rsidRDefault="00557DD4" w:rsidP="00557DD4">
      <w:pPr>
        <w:jc w:val="center"/>
        <w:rPr>
          <w:rFonts w:ascii="Times New Roman" w:hAnsi="Times New Roman" w:cs="Times New Roman"/>
          <w:sz w:val="28"/>
          <w:szCs w:val="28"/>
          <w:lang w:val="ro-RO"/>
        </w:rPr>
      </w:pPr>
      <w:r w:rsidRPr="00557DD4">
        <w:rPr>
          <w:rFonts w:ascii="Times New Roman" w:hAnsi="Times New Roman" w:cs="Times New Roman"/>
          <w:sz w:val="28"/>
          <w:szCs w:val="28"/>
          <w:lang w:val="ro-RO"/>
        </w:rPr>
        <w:t>Portofoliu - Managementul Clasei de Elevi</w:t>
      </w:r>
    </w:p>
    <w:p w14:paraId="5C204ED1" w14:textId="77777777" w:rsidR="00557DD4" w:rsidRDefault="00557DD4" w:rsidP="00557DD4">
      <w:pPr>
        <w:jc w:val="center"/>
        <w:rPr>
          <w:rFonts w:ascii="Times New Roman" w:hAnsi="Times New Roman" w:cs="Times New Roman"/>
          <w:sz w:val="28"/>
          <w:szCs w:val="28"/>
          <w:lang w:val="ro-RO"/>
        </w:rPr>
      </w:pPr>
    </w:p>
    <w:p w14:paraId="6DF4BB0C" w14:textId="60B8B2CB" w:rsidR="00557DD4" w:rsidRPr="00557DD4" w:rsidRDefault="00557DD4" w:rsidP="00557DD4">
      <w:pPr>
        <w:jc w:val="center"/>
        <w:rPr>
          <w:rFonts w:ascii="Times New Roman" w:hAnsi="Times New Roman" w:cs="Times New Roman"/>
          <w:sz w:val="28"/>
          <w:szCs w:val="28"/>
          <w:lang w:val="ro-RO"/>
        </w:rPr>
      </w:pPr>
      <w:r>
        <w:rPr>
          <w:rFonts w:ascii="ArialNarrow-Bold" w:hAnsi="ArialNarrow-Bold" w:cs="ArialNarrow-Bold"/>
          <w:b/>
          <w:bCs/>
          <w:kern w:val="0"/>
          <w:sz w:val="28"/>
          <w:szCs w:val="28"/>
        </w:rPr>
        <w:t>VI. MANAGEMENTUL SPAŢIULUI EDUCAŢIONAL</w:t>
      </w:r>
    </w:p>
    <w:p w14:paraId="223954B6" w14:textId="77777777" w:rsidR="00557DD4" w:rsidRPr="00557DD4" w:rsidRDefault="00557DD4" w:rsidP="00557DD4">
      <w:pPr>
        <w:jc w:val="center"/>
        <w:rPr>
          <w:rFonts w:ascii="Times New Roman" w:hAnsi="Times New Roman" w:cs="Times New Roman"/>
          <w:sz w:val="24"/>
          <w:szCs w:val="24"/>
          <w:lang w:val="ro-RO"/>
        </w:rPr>
      </w:pPr>
    </w:p>
    <w:p w14:paraId="4A070F74" w14:textId="3F909716" w:rsidR="00557DD4" w:rsidRPr="00557DD4" w:rsidRDefault="00557DD4" w:rsidP="00557DD4">
      <w:pPr>
        <w:pStyle w:val="ListParagraph"/>
        <w:numPr>
          <w:ilvl w:val="0"/>
          <w:numId w:val="1"/>
        </w:numPr>
        <w:jc w:val="both"/>
        <w:rPr>
          <w:rFonts w:ascii="Times New Roman" w:hAnsi="Times New Roman" w:cs="Times New Roman"/>
          <w:b/>
          <w:bCs/>
          <w:sz w:val="24"/>
          <w:szCs w:val="24"/>
          <w:lang w:val="ro-RO"/>
        </w:rPr>
      </w:pPr>
      <w:r w:rsidRPr="00557DD4">
        <w:rPr>
          <w:rFonts w:ascii="Times New Roman" w:hAnsi="Times New Roman" w:cs="Times New Roman"/>
          <w:b/>
          <w:bCs/>
          <w:sz w:val="24"/>
          <w:szCs w:val="24"/>
          <w:lang w:val="ro-RO"/>
        </w:rPr>
        <w:t>De ce este important pentru un cadru didactic să cunoască pricipiile proxemicii?</w:t>
      </w:r>
    </w:p>
    <w:p w14:paraId="563E95E6" w14:textId="12FE4B67" w:rsidR="00557DD4" w:rsidRPr="00557DD4" w:rsidRDefault="00557DD4" w:rsidP="00557DD4">
      <w:pPr>
        <w:pStyle w:val="NormalWeb"/>
        <w:ind w:left="360"/>
        <w:jc w:val="both"/>
        <w:rPr>
          <w:lang w:val="ro-RO"/>
        </w:rPr>
      </w:pPr>
      <w:r w:rsidRPr="00557DD4">
        <w:rPr>
          <w:lang w:val="ro-RO"/>
        </w:rPr>
        <w:t>Este important pentru un cadru didactic să cunoască principiile proxemicii pentru a putea organiza spațiul educațional într-un mod care să favorizeze învățarea și să asigure un mediu confortabil pentru elevi. Prin înțelegerea modului în care oamenii interacționează cu spațiul și cu ceilalți oameni din jurul lor, profesorii pot crea un mediu de învățare optim care să asigure atenția și concentrarea elevilor. Acest lucru poate fi realizat prin organizarea spațiului de clasă, a posturilor de lucru, a direcționării luminii și prin evitarea distragătorilor vizuali și sonori. În plus, cunoașterea principiilor proxemicii poate ajuta profesorii să comunice mai eficient cu elevii și să stabilească o relație pozitivă cu aceștia.</w:t>
      </w:r>
    </w:p>
    <w:p w14:paraId="40BCFA5C" w14:textId="77777777" w:rsidR="00557DD4" w:rsidRPr="00557DD4" w:rsidRDefault="00557DD4" w:rsidP="00557DD4">
      <w:pPr>
        <w:pStyle w:val="NormalWeb"/>
        <w:ind w:left="360"/>
        <w:jc w:val="both"/>
        <w:rPr>
          <w:lang w:val="ro-RO"/>
        </w:rPr>
      </w:pPr>
    </w:p>
    <w:p w14:paraId="45F6E7E0" w14:textId="5E65DA64" w:rsidR="00557DD4" w:rsidRPr="00557DD4" w:rsidRDefault="00557DD4" w:rsidP="00557DD4">
      <w:pPr>
        <w:pStyle w:val="NormalWeb"/>
        <w:numPr>
          <w:ilvl w:val="0"/>
          <w:numId w:val="1"/>
        </w:numPr>
        <w:jc w:val="both"/>
        <w:rPr>
          <w:b/>
          <w:bCs/>
          <w:lang w:val="ro-RO"/>
        </w:rPr>
      </w:pPr>
      <w:r w:rsidRPr="00557DD4">
        <w:rPr>
          <w:b/>
          <w:bCs/>
          <w:lang w:val="ro-RO"/>
        </w:rPr>
        <w:t>Cum poate fi utilizată proxemica pentru comunicarea didactică?</w:t>
      </w:r>
    </w:p>
    <w:p w14:paraId="0F538377" w14:textId="6023A932" w:rsidR="00557DD4" w:rsidRPr="00557DD4" w:rsidRDefault="00557DD4" w:rsidP="00557DD4">
      <w:pPr>
        <w:pStyle w:val="NormalWeb"/>
        <w:ind w:left="360"/>
        <w:jc w:val="both"/>
        <w:rPr>
          <w:lang w:val="ro-RO"/>
        </w:rPr>
      </w:pPr>
      <w:r w:rsidRPr="00557DD4">
        <w:rPr>
          <w:lang w:val="ro-RO"/>
        </w:rPr>
        <w:t>Proxemica poate fi utilizată pentru comunicarea didactică prin organizarea spațiului de învățare în așa fel încât să se promoveze interacțiunea pozitivă între profesor și elevi și între elevii înșiși. De exemplu, amplasarea profesorului într-o zonă centrală a clasei poate sugera o atitudine deschisă și prietenoasă, iar elevii pot fi așezați astfel încât să se poată vedea și să comunice între ei cu ușurință. De asemenea, proxemica poate fi utilizată pentru a transmite diferite mesaje nonverbale, cum ar fi apropierenrea sau îndepărtarea fizică față de un elev pentru a sugera un anumit grad de autoritate sau de prietenie. În plus, profesorul poate utiliza proxemica pentru a se asigura că fiecare elev are un spațiu personal adecvat și pentru a evita situațiile de conflict între elevi care pot apărea din cauza împărțirii incorecte a spațiului de învățare.</w:t>
      </w:r>
    </w:p>
    <w:p w14:paraId="7FB25092" w14:textId="77777777" w:rsidR="00557DD4" w:rsidRPr="00557DD4" w:rsidRDefault="00557DD4" w:rsidP="00557DD4">
      <w:pPr>
        <w:pStyle w:val="NormalWeb"/>
        <w:ind w:left="360"/>
        <w:jc w:val="both"/>
        <w:rPr>
          <w:lang w:val="ro-RO"/>
        </w:rPr>
      </w:pPr>
    </w:p>
    <w:p w14:paraId="3DDBA1E4" w14:textId="1F589504" w:rsidR="00557DD4" w:rsidRPr="00557DD4" w:rsidRDefault="00557DD4" w:rsidP="00557DD4">
      <w:pPr>
        <w:pStyle w:val="NormalWeb"/>
        <w:numPr>
          <w:ilvl w:val="0"/>
          <w:numId w:val="1"/>
        </w:numPr>
        <w:rPr>
          <w:b/>
          <w:bCs/>
          <w:lang w:val="ro-RO"/>
        </w:rPr>
      </w:pPr>
      <w:r w:rsidRPr="00557DD4">
        <w:rPr>
          <w:b/>
          <w:bCs/>
          <w:lang w:val="ro-RO"/>
        </w:rPr>
        <w:t>Care ar fi cel mai potrivit model funcţional al sălii de clasă pentru disciplina pe care o veţi preda?</w:t>
      </w:r>
      <w:r w:rsidRPr="00557DD4">
        <w:rPr>
          <w:b/>
          <w:bCs/>
          <w:lang w:val="ro-RO"/>
        </w:rPr>
        <w:br/>
      </w:r>
    </w:p>
    <w:p w14:paraId="7FA44A6E" w14:textId="77777777" w:rsidR="00557DD4" w:rsidRPr="00557DD4" w:rsidRDefault="00557DD4" w:rsidP="00557DD4">
      <w:pPr>
        <w:pStyle w:val="NormalWeb"/>
        <w:ind w:left="360"/>
        <w:rPr>
          <w:lang w:val="ro-RO"/>
        </w:rPr>
      </w:pPr>
      <w:r w:rsidRPr="00557DD4">
        <w:rPr>
          <w:lang w:val="ro-RO"/>
        </w:rPr>
        <w:t>Pentru disciplina de informatică, un model funcțional adecvat ar fi cel al unei săli de clasă în formă de "U", care permite profesorului să aibă o vedere clară și acces la fiecare post de lucru al elevilor. În acest mod, profesorul poate monitoriza activitatea fiecărui elev și poate interveni rapid în cazul în care este necesară o îndrumare suplimentară sau o ajutorare. De asemenea, acest model permite și o interacțiune mai ușoară între elevi, creând astfel un mediu propice pentru lucrul în echipă și colaborare. Este important să se țină cont și de aspecte legate de lumina naturală și artificială, precum și de circulația aerului, pentru a asigura un mediu confortabil și sănătos pentru elevi și profesori.</w:t>
      </w:r>
    </w:p>
    <w:p w14:paraId="73D618E1" w14:textId="77777777" w:rsidR="00557DD4" w:rsidRPr="00557DD4" w:rsidRDefault="00557DD4" w:rsidP="00557DD4">
      <w:pPr>
        <w:pStyle w:val="NormalWeb"/>
        <w:jc w:val="both"/>
        <w:rPr>
          <w:lang w:val="ro-RO"/>
        </w:rPr>
      </w:pPr>
    </w:p>
    <w:p w14:paraId="7E61F664" w14:textId="70365378" w:rsidR="00557DD4" w:rsidRPr="00557DD4" w:rsidRDefault="00557DD4" w:rsidP="00557DD4">
      <w:pPr>
        <w:pStyle w:val="NormalWeb"/>
        <w:jc w:val="both"/>
        <w:rPr>
          <w:lang w:val="ro-RO"/>
        </w:rPr>
      </w:pPr>
    </w:p>
    <w:p w14:paraId="3F630503" w14:textId="26E669EA" w:rsidR="00557DD4" w:rsidRPr="00557DD4" w:rsidRDefault="00557DD4" w:rsidP="00557DD4">
      <w:pPr>
        <w:pStyle w:val="NormalWeb"/>
        <w:numPr>
          <w:ilvl w:val="0"/>
          <w:numId w:val="1"/>
        </w:numPr>
        <w:jc w:val="both"/>
        <w:rPr>
          <w:b/>
          <w:bCs/>
          <w:lang w:val="ro-RO"/>
        </w:rPr>
      </w:pPr>
      <w:r w:rsidRPr="00557DD4">
        <w:rPr>
          <w:b/>
          <w:bCs/>
          <w:lang w:val="ro-RO"/>
        </w:rPr>
        <w:t>Cum influenţează atributele mobilierului desfăşurarea unei lecţii?</w:t>
      </w:r>
    </w:p>
    <w:p w14:paraId="2AAF2195" w14:textId="77777777" w:rsidR="00557DD4" w:rsidRPr="00557DD4" w:rsidRDefault="00557DD4" w:rsidP="00557DD4">
      <w:pPr>
        <w:pStyle w:val="NormalWeb"/>
        <w:ind w:left="360"/>
        <w:rPr>
          <w:lang w:val="ro-RO"/>
        </w:rPr>
      </w:pPr>
      <w:r w:rsidRPr="00557DD4">
        <w:rPr>
          <w:lang w:val="ro-RO"/>
        </w:rPr>
        <w:t>Atributele mobilierului dintr-o sală de clasă pot influența desfășurarea unei lecții în mai multe moduri. În primul rând, mobilierul trebuie să fie confortabil pentru elevi, astfel încât aceștia să poată sta pe scaune sau bănci fără să sufere de dureri de spate sau alte disconforturi care le-ar putea distrag atenția de la lecție.</w:t>
      </w:r>
    </w:p>
    <w:p w14:paraId="1BA813D1" w14:textId="77777777" w:rsidR="00557DD4" w:rsidRPr="00557DD4" w:rsidRDefault="00557DD4" w:rsidP="00557DD4">
      <w:pPr>
        <w:pStyle w:val="NormalWeb"/>
        <w:ind w:left="360"/>
        <w:rPr>
          <w:lang w:val="ro-RO"/>
        </w:rPr>
      </w:pPr>
      <w:r w:rsidRPr="00557DD4">
        <w:rPr>
          <w:lang w:val="ro-RO"/>
        </w:rPr>
        <w:t>De asemenea, mobilierul trebuie să fie ergonomic, astfel încât elevii să poată lucra cu computerele sau alte instrumente de învățare fără a se obosi prea mult și fără a suferi de tensiune la nivelul gâtului sau al umerilor.</w:t>
      </w:r>
    </w:p>
    <w:p w14:paraId="1A0D05BB" w14:textId="77777777" w:rsidR="00557DD4" w:rsidRPr="00557DD4" w:rsidRDefault="00557DD4" w:rsidP="00557DD4">
      <w:pPr>
        <w:pStyle w:val="NormalWeb"/>
        <w:ind w:left="360"/>
        <w:rPr>
          <w:lang w:val="ro-RO"/>
        </w:rPr>
      </w:pPr>
      <w:r w:rsidRPr="00557DD4">
        <w:rPr>
          <w:lang w:val="ro-RO"/>
        </w:rPr>
        <w:t>Un alt aspect important este poziționarea mobilierului. Scaunele și băncile trebuie amplasate astfel încât elevii să aibă o vizibilitate bună asupra profesorului și asupra tablei, dar și să poată comunica între ei fără a se deranja reciproc.</w:t>
      </w:r>
    </w:p>
    <w:p w14:paraId="00A19162" w14:textId="77777777" w:rsidR="00557DD4" w:rsidRPr="00557DD4" w:rsidRDefault="00557DD4" w:rsidP="00557DD4">
      <w:pPr>
        <w:pStyle w:val="NormalWeb"/>
        <w:ind w:left="360"/>
        <w:rPr>
          <w:lang w:val="ro-RO"/>
        </w:rPr>
      </w:pPr>
      <w:r w:rsidRPr="00557DD4">
        <w:rPr>
          <w:lang w:val="ro-RO"/>
        </w:rPr>
        <w:t>În ceea ce privește mobilierul pentru calculatoare, trebuie să fie proiectat astfel încât să asigure o bună ventilare și răcire a echipamentelor, pentru a evita supraîncălzirea și defectarea acestora. De asemenea, traseele electrice și cablurile trebuie să fie ascunse astfel încât să nu deranjeze elevii și să nu reprezinte un pericol de accidentare.</w:t>
      </w:r>
    </w:p>
    <w:p w14:paraId="515303CA" w14:textId="77777777" w:rsidR="00557DD4" w:rsidRPr="00557DD4" w:rsidRDefault="00557DD4" w:rsidP="00557DD4">
      <w:pPr>
        <w:pStyle w:val="NormalWeb"/>
        <w:ind w:left="360"/>
        <w:rPr>
          <w:lang w:val="ro-RO"/>
        </w:rPr>
      </w:pPr>
      <w:r w:rsidRPr="00557DD4">
        <w:rPr>
          <w:lang w:val="ro-RO"/>
        </w:rPr>
        <w:t>În general, atributele mobilierului pot influența în mod semnificativ confortul și atenția elevilor în timpul unei lecții, motiv pentru care este important ca aceste aspecte să fie luate în considerare în procesul de organizare a sălii de clasă.</w:t>
      </w:r>
    </w:p>
    <w:p w14:paraId="35D7B8A7" w14:textId="77777777" w:rsidR="00557DD4" w:rsidRPr="00557DD4" w:rsidRDefault="00557DD4" w:rsidP="00557DD4">
      <w:pPr>
        <w:pStyle w:val="NormalWeb"/>
        <w:ind w:left="360"/>
        <w:rPr>
          <w:lang w:val="ro-RO"/>
        </w:rPr>
      </w:pPr>
    </w:p>
    <w:p w14:paraId="07EEDA06" w14:textId="0F2DA803" w:rsidR="00557DD4" w:rsidRPr="00557DD4" w:rsidRDefault="00557DD4" w:rsidP="00557DD4">
      <w:pPr>
        <w:pStyle w:val="NormalWeb"/>
        <w:numPr>
          <w:ilvl w:val="0"/>
          <w:numId w:val="1"/>
        </w:numPr>
        <w:rPr>
          <w:b/>
          <w:bCs/>
          <w:lang w:val="ro-RO"/>
        </w:rPr>
      </w:pPr>
      <w:r w:rsidRPr="00557DD4">
        <w:rPr>
          <w:b/>
          <w:bCs/>
          <w:lang w:val="ro-RO"/>
        </w:rPr>
        <w:t>De ce este importantă modularitatea mobilierului şcolar?</w:t>
      </w:r>
    </w:p>
    <w:p w14:paraId="150932C1" w14:textId="6FF793D2" w:rsidR="00557DD4" w:rsidRPr="00557DD4" w:rsidRDefault="00557DD4" w:rsidP="00557DD4">
      <w:pPr>
        <w:pStyle w:val="NormalWeb"/>
        <w:ind w:left="360"/>
        <w:rPr>
          <w:b/>
          <w:bCs/>
          <w:lang w:val="ro-RO"/>
        </w:rPr>
      </w:pPr>
      <w:proofErr w:type="spellStart"/>
      <w:r>
        <w:t>Flexibilitate</w:t>
      </w:r>
      <w:proofErr w:type="spellEnd"/>
      <w:r>
        <w:t xml:space="preserve">: </w:t>
      </w:r>
      <w:proofErr w:type="spellStart"/>
      <w:r>
        <w:t>Mobilierul</w:t>
      </w:r>
      <w:proofErr w:type="spellEnd"/>
      <w:r>
        <w:t xml:space="preserve"> modular </w:t>
      </w:r>
      <w:proofErr w:type="spellStart"/>
      <w:r>
        <w:t>poate</w:t>
      </w:r>
      <w:proofErr w:type="spellEnd"/>
      <w:r>
        <w:t xml:space="preserve"> fi </w:t>
      </w:r>
      <w:proofErr w:type="spellStart"/>
      <w:r>
        <w:t>adaptat</w:t>
      </w:r>
      <w:proofErr w:type="spellEnd"/>
      <w:r>
        <w:t xml:space="preserve"> </w:t>
      </w:r>
      <w:proofErr w:type="spellStart"/>
      <w:r>
        <w:t>pentru</w:t>
      </w:r>
      <w:proofErr w:type="spellEnd"/>
      <w:r>
        <w:t xml:space="preserve"> a </w:t>
      </w:r>
      <w:proofErr w:type="spellStart"/>
      <w:r>
        <w:t>satisface</w:t>
      </w:r>
      <w:proofErr w:type="spellEnd"/>
      <w:r>
        <w:t xml:space="preserve"> </w:t>
      </w:r>
      <w:proofErr w:type="spellStart"/>
      <w:r>
        <w:t>nevoile</w:t>
      </w:r>
      <w:proofErr w:type="spellEnd"/>
      <w:r>
        <w:t xml:space="preserve"> </w:t>
      </w:r>
      <w:proofErr w:type="spellStart"/>
      <w:r>
        <w:t>diferite</w:t>
      </w:r>
      <w:proofErr w:type="spellEnd"/>
      <w:r>
        <w:t xml:space="preserve"> ale </w:t>
      </w:r>
      <w:proofErr w:type="spellStart"/>
      <w:r>
        <w:t>elevilor</w:t>
      </w:r>
      <w:proofErr w:type="spellEnd"/>
      <w:r>
        <w:t xml:space="preserve"> </w:t>
      </w:r>
      <w:proofErr w:type="spellStart"/>
      <w:r>
        <w:t>şi</w:t>
      </w:r>
      <w:proofErr w:type="spellEnd"/>
      <w:r>
        <w:t xml:space="preserve"> ale </w:t>
      </w:r>
      <w:proofErr w:type="spellStart"/>
      <w:r>
        <w:t>profesorilor</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priveşte</w:t>
      </w:r>
      <w:proofErr w:type="spellEnd"/>
      <w:r>
        <w:t xml:space="preserve"> </w:t>
      </w:r>
      <w:proofErr w:type="spellStart"/>
      <w:r>
        <w:t>activităţile</w:t>
      </w:r>
      <w:proofErr w:type="spellEnd"/>
      <w:r>
        <w:t xml:space="preserve"> </w:t>
      </w:r>
      <w:proofErr w:type="spellStart"/>
      <w:r>
        <w:t>didactice</w:t>
      </w:r>
      <w:proofErr w:type="spellEnd"/>
      <w:r>
        <w:t xml:space="preserve">. </w:t>
      </w:r>
      <w:proofErr w:type="spellStart"/>
      <w:r>
        <w:t>Aceasta</w:t>
      </w:r>
      <w:proofErr w:type="spellEnd"/>
      <w:r>
        <w:t xml:space="preserve"> </w:t>
      </w:r>
      <w:proofErr w:type="spellStart"/>
      <w:r>
        <w:t>permite</w:t>
      </w:r>
      <w:proofErr w:type="spellEnd"/>
      <w:r>
        <w:t xml:space="preserve"> o </w:t>
      </w:r>
      <w:proofErr w:type="spellStart"/>
      <w:r>
        <w:t>mai</w:t>
      </w:r>
      <w:proofErr w:type="spellEnd"/>
      <w:r>
        <w:t xml:space="preserve"> mare </w:t>
      </w:r>
      <w:proofErr w:type="spellStart"/>
      <w:r>
        <w:t>flexibilitate</w:t>
      </w:r>
      <w:proofErr w:type="spellEnd"/>
      <w:r>
        <w:t xml:space="preserve"> </w:t>
      </w:r>
      <w:proofErr w:type="spellStart"/>
      <w:r>
        <w:t>şi</w:t>
      </w:r>
      <w:proofErr w:type="spellEnd"/>
      <w:r>
        <w:t xml:space="preserve"> libertate de </w:t>
      </w:r>
      <w:proofErr w:type="gramStart"/>
      <w:r>
        <w:t>a</w:t>
      </w:r>
      <w:proofErr w:type="gramEnd"/>
      <w:r>
        <w:t xml:space="preserve"> </w:t>
      </w:r>
      <w:proofErr w:type="spellStart"/>
      <w:r>
        <w:t>alege</w:t>
      </w:r>
      <w:proofErr w:type="spellEnd"/>
      <w:r>
        <w:t xml:space="preserve"> </w:t>
      </w:r>
      <w:proofErr w:type="spellStart"/>
      <w:r>
        <w:t>şi</w:t>
      </w:r>
      <w:proofErr w:type="spellEnd"/>
      <w:r>
        <w:t xml:space="preserve"> </w:t>
      </w:r>
      <w:proofErr w:type="spellStart"/>
      <w:r>
        <w:t>schimba</w:t>
      </w:r>
      <w:proofErr w:type="spellEnd"/>
      <w:r>
        <w:t xml:space="preserve"> </w:t>
      </w:r>
      <w:proofErr w:type="spellStart"/>
      <w:r>
        <w:t>configuratia</w:t>
      </w:r>
      <w:proofErr w:type="spellEnd"/>
      <w:r>
        <w:t xml:space="preserve"> </w:t>
      </w:r>
      <w:proofErr w:type="spellStart"/>
      <w:r>
        <w:t>mobilierului</w:t>
      </w:r>
      <w:proofErr w:type="spellEnd"/>
      <w:r>
        <w:t xml:space="preserve"> </w:t>
      </w:r>
      <w:proofErr w:type="spellStart"/>
      <w:r>
        <w:t>în</w:t>
      </w:r>
      <w:proofErr w:type="spellEnd"/>
      <w:r>
        <w:t xml:space="preserve"> </w:t>
      </w:r>
      <w:proofErr w:type="spellStart"/>
      <w:r>
        <w:t>funcţie</w:t>
      </w:r>
      <w:proofErr w:type="spellEnd"/>
      <w:r>
        <w:t xml:space="preserve"> de </w:t>
      </w:r>
      <w:proofErr w:type="spellStart"/>
      <w:r>
        <w:t>nevoi</w:t>
      </w:r>
      <w:proofErr w:type="spellEnd"/>
      <w:r>
        <w:t xml:space="preserve">, </w:t>
      </w:r>
      <w:proofErr w:type="spellStart"/>
      <w:r>
        <w:t>deci</w:t>
      </w:r>
      <w:proofErr w:type="spellEnd"/>
      <w:r>
        <w:t xml:space="preserve"> nu </w:t>
      </w:r>
      <w:proofErr w:type="spellStart"/>
      <w:r>
        <w:t>este</w:t>
      </w:r>
      <w:proofErr w:type="spellEnd"/>
      <w:r>
        <w:t xml:space="preserve"> </w:t>
      </w:r>
      <w:proofErr w:type="spellStart"/>
      <w:r>
        <w:t>necesară</w:t>
      </w:r>
      <w:proofErr w:type="spellEnd"/>
      <w:r>
        <w:t xml:space="preserve"> </w:t>
      </w:r>
      <w:proofErr w:type="spellStart"/>
      <w:r>
        <w:t>achiziţionarea</w:t>
      </w:r>
      <w:proofErr w:type="spellEnd"/>
      <w:r>
        <w:t xml:space="preserve"> </w:t>
      </w:r>
      <w:proofErr w:type="spellStart"/>
      <w:r>
        <w:t>unui</w:t>
      </w:r>
      <w:proofErr w:type="spellEnd"/>
      <w:r>
        <w:t xml:space="preserve"> mobilier </w:t>
      </w:r>
      <w:proofErr w:type="spellStart"/>
      <w:r>
        <w:t>nou</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situaţie</w:t>
      </w:r>
      <w:proofErr w:type="spellEnd"/>
      <w:r>
        <w:t>.</w:t>
      </w:r>
    </w:p>
    <w:p w14:paraId="1CECC8D8" w14:textId="77777777" w:rsidR="00557DD4" w:rsidRDefault="00557DD4" w:rsidP="00557DD4">
      <w:pPr>
        <w:pStyle w:val="NormalWeb"/>
        <w:ind w:left="360"/>
      </w:pPr>
      <w:proofErr w:type="spellStart"/>
      <w:r>
        <w:t>Economie</w:t>
      </w:r>
      <w:proofErr w:type="spellEnd"/>
      <w:r>
        <w:t xml:space="preserve">: </w:t>
      </w:r>
      <w:proofErr w:type="spellStart"/>
      <w:r>
        <w:t>Achiziţionarea</w:t>
      </w:r>
      <w:proofErr w:type="spellEnd"/>
      <w:r>
        <w:t xml:space="preserve"> </w:t>
      </w:r>
      <w:proofErr w:type="spellStart"/>
      <w:r>
        <w:t>mobilierului</w:t>
      </w:r>
      <w:proofErr w:type="spellEnd"/>
      <w:r>
        <w:t xml:space="preserve"> modular </w:t>
      </w:r>
      <w:proofErr w:type="spellStart"/>
      <w:r>
        <w:t>poate</w:t>
      </w:r>
      <w:proofErr w:type="spellEnd"/>
      <w:r>
        <w:t xml:space="preserve"> fi </w:t>
      </w:r>
      <w:proofErr w:type="spellStart"/>
      <w:r>
        <w:t>mai</w:t>
      </w:r>
      <w:proofErr w:type="spellEnd"/>
      <w:r>
        <w:t xml:space="preserve"> </w:t>
      </w:r>
      <w:proofErr w:type="spellStart"/>
      <w:r>
        <w:t>rentabilă</w:t>
      </w:r>
      <w:proofErr w:type="spellEnd"/>
      <w:r>
        <w:t xml:space="preserve"> </w:t>
      </w:r>
      <w:proofErr w:type="spellStart"/>
      <w:r>
        <w:t>decât</w:t>
      </w:r>
      <w:proofErr w:type="spellEnd"/>
      <w:r>
        <w:t xml:space="preserve"> </w:t>
      </w:r>
      <w:proofErr w:type="spellStart"/>
      <w:r>
        <w:t>cumpărarea</w:t>
      </w:r>
      <w:proofErr w:type="spellEnd"/>
      <w:r>
        <w:t xml:space="preserve"> </w:t>
      </w:r>
      <w:proofErr w:type="spellStart"/>
      <w:r>
        <w:t>mobilierului</w:t>
      </w:r>
      <w:proofErr w:type="spellEnd"/>
      <w:r>
        <w:t xml:space="preserve"> </w:t>
      </w:r>
      <w:proofErr w:type="spellStart"/>
      <w:r>
        <w:t>tradiţional</w:t>
      </w:r>
      <w:proofErr w:type="spellEnd"/>
      <w:r>
        <w:t xml:space="preserve">. </w:t>
      </w:r>
      <w:proofErr w:type="spellStart"/>
      <w:r>
        <w:t>Acesta</w:t>
      </w:r>
      <w:proofErr w:type="spellEnd"/>
      <w:r>
        <w:t xml:space="preserve"> </w:t>
      </w:r>
      <w:proofErr w:type="spellStart"/>
      <w:r>
        <w:t>poate</w:t>
      </w:r>
      <w:proofErr w:type="spellEnd"/>
      <w:r>
        <w:t xml:space="preserve"> fi </w:t>
      </w:r>
      <w:proofErr w:type="spellStart"/>
      <w:r>
        <w:t>reconfigurat</w:t>
      </w:r>
      <w:proofErr w:type="spellEnd"/>
      <w:r>
        <w:t xml:space="preserve"> </w:t>
      </w:r>
      <w:proofErr w:type="spellStart"/>
      <w:r>
        <w:t>sau</w:t>
      </w:r>
      <w:proofErr w:type="spellEnd"/>
      <w:r>
        <w:t xml:space="preserve"> </w:t>
      </w:r>
      <w:proofErr w:type="spellStart"/>
      <w:r>
        <w:t>refolosit</w:t>
      </w:r>
      <w:proofErr w:type="spellEnd"/>
      <w:r>
        <w:t xml:space="preserve"> </w:t>
      </w:r>
      <w:proofErr w:type="spellStart"/>
      <w:r>
        <w:t>în</w:t>
      </w:r>
      <w:proofErr w:type="spellEnd"/>
      <w:r>
        <w:t xml:space="preserve"> </w:t>
      </w:r>
      <w:proofErr w:type="spellStart"/>
      <w:r>
        <w:t>diferite</w:t>
      </w:r>
      <w:proofErr w:type="spellEnd"/>
      <w:r>
        <w:t xml:space="preserve"> </w:t>
      </w:r>
      <w:proofErr w:type="spellStart"/>
      <w:r>
        <w:t>moduri</w:t>
      </w:r>
      <w:proofErr w:type="spellEnd"/>
      <w:r>
        <w:t xml:space="preserve"> </w:t>
      </w:r>
      <w:proofErr w:type="spellStart"/>
      <w:r>
        <w:t>şi</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scopuri</w:t>
      </w:r>
      <w:proofErr w:type="spellEnd"/>
      <w:r>
        <w:t xml:space="preserve">, </w:t>
      </w:r>
      <w:proofErr w:type="spellStart"/>
      <w:r>
        <w:t>astfel</w:t>
      </w:r>
      <w:proofErr w:type="spellEnd"/>
      <w:r>
        <w:t xml:space="preserve"> </w:t>
      </w:r>
      <w:proofErr w:type="spellStart"/>
      <w:r>
        <w:t>că</w:t>
      </w:r>
      <w:proofErr w:type="spellEnd"/>
      <w:r>
        <w:t xml:space="preserve"> nu </w:t>
      </w:r>
      <w:proofErr w:type="spellStart"/>
      <w:r>
        <w:t>este</w:t>
      </w:r>
      <w:proofErr w:type="spellEnd"/>
      <w:r>
        <w:t xml:space="preserve"> </w:t>
      </w:r>
      <w:proofErr w:type="spellStart"/>
      <w:r>
        <w:t>nevoie</w:t>
      </w:r>
      <w:proofErr w:type="spellEnd"/>
      <w:r>
        <w:t xml:space="preserve"> de </w:t>
      </w:r>
      <w:proofErr w:type="spellStart"/>
      <w:r>
        <w:t>investiţii</w:t>
      </w:r>
      <w:proofErr w:type="spellEnd"/>
      <w:r>
        <w:t xml:space="preserve"> </w:t>
      </w:r>
      <w:proofErr w:type="spellStart"/>
      <w:r>
        <w:t>suplimentare</w:t>
      </w:r>
      <w:proofErr w:type="spellEnd"/>
      <w:r>
        <w:t xml:space="preserve"> </w:t>
      </w:r>
      <w:proofErr w:type="spellStart"/>
      <w:r>
        <w:t>în</w:t>
      </w:r>
      <w:proofErr w:type="spellEnd"/>
      <w:r>
        <w:t xml:space="preserve"> mobilier.</w:t>
      </w:r>
    </w:p>
    <w:p w14:paraId="42E1B8D2" w14:textId="77777777" w:rsidR="00557DD4" w:rsidRDefault="00557DD4" w:rsidP="00557DD4">
      <w:pPr>
        <w:pStyle w:val="NormalWeb"/>
        <w:ind w:left="360"/>
      </w:pPr>
      <w:proofErr w:type="spellStart"/>
      <w:r>
        <w:t>Ergonomie</w:t>
      </w:r>
      <w:proofErr w:type="spellEnd"/>
      <w:r>
        <w:t xml:space="preserve">: </w:t>
      </w:r>
      <w:proofErr w:type="spellStart"/>
      <w:r>
        <w:t>Mobilierul</w:t>
      </w:r>
      <w:proofErr w:type="spellEnd"/>
      <w:r>
        <w:t xml:space="preserve"> modular </w:t>
      </w:r>
      <w:proofErr w:type="spellStart"/>
      <w:r>
        <w:t>poate</w:t>
      </w:r>
      <w:proofErr w:type="spellEnd"/>
      <w:r>
        <w:t xml:space="preserve"> fi </w:t>
      </w:r>
      <w:proofErr w:type="spellStart"/>
      <w:r>
        <w:t>reglat</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w:t>
      </w:r>
      <w:proofErr w:type="spellStart"/>
      <w:r>
        <w:t>poziţia</w:t>
      </w:r>
      <w:proofErr w:type="spellEnd"/>
      <w:r>
        <w:t xml:space="preserve"> </w:t>
      </w:r>
      <w:proofErr w:type="spellStart"/>
      <w:r>
        <w:t>corectă</w:t>
      </w:r>
      <w:proofErr w:type="spellEnd"/>
      <w:r>
        <w:t xml:space="preserve"> a </w:t>
      </w:r>
      <w:proofErr w:type="spellStart"/>
      <w:r>
        <w:t>corpului</w:t>
      </w:r>
      <w:proofErr w:type="spellEnd"/>
      <w:r>
        <w:t xml:space="preserve"> </w:t>
      </w:r>
      <w:proofErr w:type="spellStart"/>
      <w:r>
        <w:t>şi</w:t>
      </w:r>
      <w:proofErr w:type="spellEnd"/>
      <w:r>
        <w:t xml:space="preserve"> </w:t>
      </w:r>
      <w:proofErr w:type="spellStart"/>
      <w:r>
        <w:t>pentru</w:t>
      </w:r>
      <w:proofErr w:type="spellEnd"/>
      <w:r>
        <w:t xml:space="preserve"> a reduce </w:t>
      </w:r>
      <w:proofErr w:type="spellStart"/>
      <w:r>
        <w:t>oboseala</w:t>
      </w:r>
      <w:proofErr w:type="spellEnd"/>
      <w:r>
        <w:t xml:space="preserve"> </w:t>
      </w:r>
      <w:proofErr w:type="spellStart"/>
      <w:r>
        <w:t>şi</w:t>
      </w:r>
      <w:proofErr w:type="spellEnd"/>
      <w:r>
        <w:t xml:space="preserve"> </w:t>
      </w:r>
      <w:proofErr w:type="spellStart"/>
      <w:r>
        <w:t>durerile</w:t>
      </w:r>
      <w:proofErr w:type="spellEnd"/>
      <w:r>
        <w:t xml:space="preserve"> </w:t>
      </w:r>
      <w:proofErr w:type="spellStart"/>
      <w:r>
        <w:t>cauzate</w:t>
      </w:r>
      <w:proofErr w:type="spellEnd"/>
      <w:r>
        <w:t xml:space="preserve"> de </w:t>
      </w:r>
      <w:proofErr w:type="spellStart"/>
      <w:r>
        <w:t>poziţii</w:t>
      </w:r>
      <w:proofErr w:type="spellEnd"/>
      <w:r>
        <w:t xml:space="preserve"> </w:t>
      </w:r>
      <w:proofErr w:type="spellStart"/>
      <w:r>
        <w:t>incorecte</w:t>
      </w:r>
      <w:proofErr w:type="spellEnd"/>
      <w:r>
        <w:t xml:space="preserve">. </w:t>
      </w:r>
      <w:proofErr w:type="spellStart"/>
      <w:r>
        <w:t>Acesta</w:t>
      </w:r>
      <w:proofErr w:type="spellEnd"/>
      <w:r>
        <w:t xml:space="preserve"> </w:t>
      </w:r>
      <w:proofErr w:type="spellStart"/>
      <w:r>
        <w:t>poate</w:t>
      </w:r>
      <w:proofErr w:type="spellEnd"/>
      <w:r>
        <w:t xml:space="preserve"> fi </w:t>
      </w:r>
      <w:proofErr w:type="spellStart"/>
      <w:r>
        <w:t>reglat</w:t>
      </w:r>
      <w:proofErr w:type="spellEnd"/>
      <w:r>
        <w:t xml:space="preserve"> </w:t>
      </w:r>
      <w:proofErr w:type="spellStart"/>
      <w:r>
        <w:t>în</w:t>
      </w:r>
      <w:proofErr w:type="spellEnd"/>
      <w:r>
        <w:t xml:space="preserve"> </w:t>
      </w:r>
      <w:proofErr w:type="spellStart"/>
      <w:r>
        <w:t>înălţime</w:t>
      </w:r>
      <w:proofErr w:type="spellEnd"/>
      <w:r>
        <w:t xml:space="preserve"> </w:t>
      </w:r>
      <w:proofErr w:type="spellStart"/>
      <w:r>
        <w:t>şi</w:t>
      </w:r>
      <w:proofErr w:type="spellEnd"/>
      <w:r>
        <w:t xml:space="preserve"> </w:t>
      </w:r>
      <w:proofErr w:type="spellStart"/>
      <w:r>
        <w:t>unghi</w:t>
      </w:r>
      <w:proofErr w:type="spellEnd"/>
      <w:r>
        <w:t xml:space="preserve"> </w:t>
      </w:r>
      <w:proofErr w:type="spellStart"/>
      <w:r>
        <w:t>pentru</w:t>
      </w:r>
      <w:proofErr w:type="spellEnd"/>
      <w:r>
        <w:t xml:space="preserve"> a se </w:t>
      </w:r>
      <w:proofErr w:type="spellStart"/>
      <w:r>
        <w:t>potrivi</w:t>
      </w:r>
      <w:proofErr w:type="spellEnd"/>
      <w:r>
        <w:t xml:space="preserve"> cu </w:t>
      </w:r>
      <w:proofErr w:type="spellStart"/>
      <w:r>
        <w:t>dimensiunea</w:t>
      </w:r>
      <w:proofErr w:type="spellEnd"/>
      <w:r>
        <w:t xml:space="preserve"> </w:t>
      </w:r>
      <w:proofErr w:type="spellStart"/>
      <w:r>
        <w:t>şi</w:t>
      </w:r>
      <w:proofErr w:type="spellEnd"/>
      <w:r>
        <w:t xml:space="preserve"> </w:t>
      </w:r>
      <w:proofErr w:type="spellStart"/>
      <w:r>
        <w:t>nevoile</w:t>
      </w:r>
      <w:proofErr w:type="spellEnd"/>
      <w:r>
        <w:t xml:space="preserve"> </w:t>
      </w:r>
      <w:proofErr w:type="spellStart"/>
      <w:r>
        <w:t>elevilor</w:t>
      </w:r>
      <w:proofErr w:type="spellEnd"/>
      <w:r>
        <w:t xml:space="preserve">, </w:t>
      </w:r>
      <w:proofErr w:type="spellStart"/>
      <w:r>
        <w:t>asigurând</w:t>
      </w:r>
      <w:proofErr w:type="spellEnd"/>
      <w:r>
        <w:t xml:space="preserve"> </w:t>
      </w:r>
      <w:proofErr w:type="spellStart"/>
      <w:r>
        <w:t>astfel</w:t>
      </w:r>
      <w:proofErr w:type="spellEnd"/>
      <w:r>
        <w:t xml:space="preserve"> un </w:t>
      </w:r>
      <w:proofErr w:type="spellStart"/>
      <w:r>
        <w:t>mediu</w:t>
      </w:r>
      <w:proofErr w:type="spellEnd"/>
      <w:r>
        <w:t xml:space="preserve"> de </w:t>
      </w:r>
      <w:proofErr w:type="spellStart"/>
      <w:r>
        <w:t>învăţare</w:t>
      </w:r>
      <w:proofErr w:type="spellEnd"/>
      <w:r>
        <w:t xml:space="preserve"> </w:t>
      </w:r>
      <w:proofErr w:type="spellStart"/>
      <w:r>
        <w:t>confortabil</w:t>
      </w:r>
      <w:proofErr w:type="spellEnd"/>
      <w:r>
        <w:t xml:space="preserve"> </w:t>
      </w:r>
      <w:proofErr w:type="spellStart"/>
      <w:r>
        <w:t>şi</w:t>
      </w:r>
      <w:proofErr w:type="spellEnd"/>
      <w:r>
        <w:t xml:space="preserve"> </w:t>
      </w:r>
      <w:proofErr w:type="spellStart"/>
      <w:r>
        <w:t>sigur</w:t>
      </w:r>
      <w:proofErr w:type="spellEnd"/>
      <w:r>
        <w:t>.</w:t>
      </w:r>
    </w:p>
    <w:p w14:paraId="34A4087C" w14:textId="77777777" w:rsidR="00557DD4" w:rsidRDefault="00557DD4" w:rsidP="00557DD4">
      <w:pPr>
        <w:pStyle w:val="NormalWeb"/>
        <w:ind w:left="360"/>
      </w:pPr>
      <w:proofErr w:type="spellStart"/>
      <w:r>
        <w:lastRenderedPageBreak/>
        <w:t>Eficienţă</w:t>
      </w:r>
      <w:proofErr w:type="spellEnd"/>
      <w:r>
        <w:t xml:space="preserve">: </w:t>
      </w:r>
      <w:proofErr w:type="spellStart"/>
      <w:r>
        <w:t>Mobilierul</w:t>
      </w:r>
      <w:proofErr w:type="spellEnd"/>
      <w:r>
        <w:t xml:space="preserve"> modular </w:t>
      </w:r>
      <w:proofErr w:type="spellStart"/>
      <w:r>
        <w:t>poate</w:t>
      </w:r>
      <w:proofErr w:type="spellEnd"/>
      <w:r>
        <w:t xml:space="preserve"> fi </w:t>
      </w:r>
      <w:proofErr w:type="spellStart"/>
      <w:r>
        <w:t>utilizat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spaţii</w:t>
      </w:r>
      <w:proofErr w:type="spellEnd"/>
      <w:r>
        <w:t xml:space="preserve"> </w:t>
      </w:r>
      <w:proofErr w:type="spellStart"/>
      <w:r>
        <w:t>multifuncţionale</w:t>
      </w:r>
      <w:proofErr w:type="spellEnd"/>
      <w:r>
        <w:t xml:space="preserve"> </w:t>
      </w:r>
      <w:proofErr w:type="spellStart"/>
      <w:r>
        <w:t>şi</w:t>
      </w:r>
      <w:proofErr w:type="spellEnd"/>
      <w:r>
        <w:t xml:space="preserve"> </w:t>
      </w:r>
      <w:proofErr w:type="spellStart"/>
      <w:r>
        <w:t>flexibile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sălii</w:t>
      </w:r>
      <w:proofErr w:type="spellEnd"/>
      <w:r>
        <w:t xml:space="preserve"> de </w:t>
      </w:r>
      <w:proofErr w:type="spellStart"/>
      <w:r>
        <w:t>clasă</w:t>
      </w:r>
      <w:proofErr w:type="spellEnd"/>
      <w:r>
        <w:t xml:space="preserve">. De </w:t>
      </w:r>
      <w:proofErr w:type="spellStart"/>
      <w:r>
        <w:t>exemplu</w:t>
      </w:r>
      <w:proofErr w:type="spellEnd"/>
      <w:r>
        <w:t xml:space="preserve">, o </w:t>
      </w:r>
      <w:proofErr w:type="spellStart"/>
      <w:r>
        <w:t>masă</w:t>
      </w:r>
      <w:proofErr w:type="spellEnd"/>
      <w:r>
        <w:t xml:space="preserve"> </w:t>
      </w:r>
      <w:proofErr w:type="spellStart"/>
      <w:r>
        <w:t>modulară</w:t>
      </w:r>
      <w:proofErr w:type="spellEnd"/>
      <w:r>
        <w:t xml:space="preserve"> </w:t>
      </w:r>
      <w:proofErr w:type="spellStart"/>
      <w:r>
        <w:t>poate</w:t>
      </w:r>
      <w:proofErr w:type="spellEnd"/>
      <w:r>
        <w:t xml:space="preserve"> fi </w:t>
      </w:r>
      <w:proofErr w:type="spellStart"/>
      <w:r>
        <w:t>transformată</w:t>
      </w:r>
      <w:proofErr w:type="spellEnd"/>
      <w:r>
        <w:t xml:space="preserve"> </w:t>
      </w:r>
      <w:proofErr w:type="spellStart"/>
      <w:r>
        <w:t>într</w:t>
      </w:r>
      <w:proofErr w:type="spellEnd"/>
      <w:r>
        <w:t xml:space="preserve">-un </w:t>
      </w:r>
      <w:proofErr w:type="spellStart"/>
      <w:r>
        <w:t>birou</w:t>
      </w:r>
      <w:proofErr w:type="spellEnd"/>
      <w:r>
        <w:t xml:space="preserve">, </w:t>
      </w:r>
      <w:proofErr w:type="spellStart"/>
      <w:r>
        <w:t>într</w:t>
      </w:r>
      <w:proofErr w:type="spellEnd"/>
      <w:r>
        <w:t xml:space="preserve">-un </w:t>
      </w:r>
      <w:proofErr w:type="spellStart"/>
      <w:r>
        <w:t>grup</w:t>
      </w:r>
      <w:proofErr w:type="spellEnd"/>
      <w:r>
        <w:t xml:space="preserve"> de </w:t>
      </w:r>
      <w:proofErr w:type="spellStart"/>
      <w:r>
        <w:t>discuţii</w:t>
      </w:r>
      <w:proofErr w:type="spellEnd"/>
      <w:r>
        <w:t xml:space="preserve"> </w:t>
      </w:r>
      <w:proofErr w:type="spellStart"/>
      <w:r>
        <w:t>sau</w:t>
      </w:r>
      <w:proofErr w:type="spellEnd"/>
      <w:r>
        <w:t xml:space="preserve"> </w:t>
      </w:r>
      <w:proofErr w:type="spellStart"/>
      <w:r>
        <w:t>într</w:t>
      </w:r>
      <w:proofErr w:type="spellEnd"/>
      <w:r>
        <w:t xml:space="preserve">-un </w:t>
      </w:r>
      <w:proofErr w:type="spellStart"/>
      <w:r>
        <w:t>spaţiu</w:t>
      </w:r>
      <w:proofErr w:type="spellEnd"/>
      <w:r>
        <w:t xml:space="preserve"> de </w:t>
      </w:r>
      <w:proofErr w:type="spellStart"/>
      <w:r>
        <w:t>lucru</w:t>
      </w:r>
      <w:proofErr w:type="spellEnd"/>
      <w:r>
        <w:t xml:space="preserve"> </w:t>
      </w:r>
      <w:proofErr w:type="spellStart"/>
      <w:r>
        <w:t>în</w:t>
      </w:r>
      <w:proofErr w:type="spellEnd"/>
      <w:r>
        <w:t xml:space="preserve"> </w:t>
      </w:r>
      <w:proofErr w:type="spellStart"/>
      <w:r>
        <w:t>echipă</w:t>
      </w:r>
      <w:proofErr w:type="spellEnd"/>
      <w:r>
        <w:t xml:space="preserve">. </w:t>
      </w:r>
      <w:proofErr w:type="spellStart"/>
      <w:r>
        <w:t>Aceasta</w:t>
      </w:r>
      <w:proofErr w:type="spellEnd"/>
      <w:r>
        <w:t xml:space="preserve"> </w:t>
      </w:r>
      <w:proofErr w:type="spellStart"/>
      <w:r>
        <w:t>permite</w:t>
      </w:r>
      <w:proofErr w:type="spellEnd"/>
      <w:r>
        <w:t xml:space="preserve"> </w:t>
      </w:r>
      <w:proofErr w:type="spellStart"/>
      <w:r>
        <w:t>profesorilor</w:t>
      </w:r>
      <w:proofErr w:type="spellEnd"/>
      <w:r>
        <w:t xml:space="preserve"> </w:t>
      </w:r>
      <w:proofErr w:type="spellStart"/>
      <w:r>
        <w:t>să</w:t>
      </w:r>
      <w:proofErr w:type="spellEnd"/>
      <w:r>
        <w:t xml:space="preserve"> </w:t>
      </w:r>
      <w:proofErr w:type="spellStart"/>
      <w:r>
        <w:t>utilizeze</w:t>
      </w:r>
      <w:proofErr w:type="spellEnd"/>
      <w:r>
        <w:t xml:space="preserve"> </w:t>
      </w:r>
      <w:proofErr w:type="spellStart"/>
      <w:r>
        <w:t>mai</w:t>
      </w:r>
      <w:proofErr w:type="spellEnd"/>
      <w:r>
        <w:t xml:space="preserve"> </w:t>
      </w:r>
      <w:proofErr w:type="spellStart"/>
      <w:r>
        <w:t>eficient</w:t>
      </w:r>
      <w:proofErr w:type="spellEnd"/>
      <w:r>
        <w:t xml:space="preserve"> </w:t>
      </w:r>
      <w:proofErr w:type="spellStart"/>
      <w:r>
        <w:t>spaţiul</w:t>
      </w:r>
      <w:proofErr w:type="spellEnd"/>
      <w:r>
        <w:t xml:space="preserve"> </w:t>
      </w:r>
      <w:proofErr w:type="spellStart"/>
      <w:r>
        <w:t>şi</w:t>
      </w:r>
      <w:proofErr w:type="spellEnd"/>
      <w:r>
        <w:t xml:space="preserve"> </w:t>
      </w:r>
      <w:proofErr w:type="spellStart"/>
      <w:r>
        <w:t>să</w:t>
      </w:r>
      <w:proofErr w:type="spellEnd"/>
      <w:r>
        <w:t xml:space="preserve"> </w:t>
      </w:r>
      <w:proofErr w:type="spellStart"/>
      <w:r>
        <w:t>organizeze</w:t>
      </w:r>
      <w:proofErr w:type="spellEnd"/>
      <w:r>
        <w:t xml:space="preserve"> </w:t>
      </w:r>
      <w:proofErr w:type="spellStart"/>
      <w:r>
        <w:t>activităţi</w:t>
      </w:r>
      <w:proofErr w:type="spellEnd"/>
      <w:r>
        <w:t xml:space="preserve"> </w:t>
      </w:r>
      <w:proofErr w:type="spellStart"/>
      <w:r>
        <w:t>didactice</w:t>
      </w:r>
      <w:proofErr w:type="spellEnd"/>
      <w:r>
        <w:t xml:space="preserve"> </w:t>
      </w:r>
      <w:proofErr w:type="spellStart"/>
      <w:r>
        <w:t>mai</w:t>
      </w:r>
      <w:proofErr w:type="spellEnd"/>
      <w:r>
        <w:t xml:space="preserve"> </w:t>
      </w:r>
      <w:proofErr w:type="spellStart"/>
      <w:r>
        <w:t>complexe</w:t>
      </w:r>
      <w:proofErr w:type="spellEnd"/>
      <w:r>
        <w:t xml:space="preserve">, cum </w:t>
      </w:r>
      <w:proofErr w:type="spellStart"/>
      <w:r>
        <w:t>ar</w:t>
      </w:r>
      <w:proofErr w:type="spellEnd"/>
      <w:r>
        <w:t xml:space="preserve"> fi </w:t>
      </w:r>
      <w:proofErr w:type="spellStart"/>
      <w:r>
        <w:t>proiecte</w:t>
      </w:r>
      <w:proofErr w:type="spellEnd"/>
      <w:r>
        <w:t xml:space="preserve"> de </w:t>
      </w:r>
      <w:proofErr w:type="spellStart"/>
      <w:r>
        <w:t>grup</w:t>
      </w:r>
      <w:proofErr w:type="spellEnd"/>
      <w:r>
        <w:t xml:space="preserve"> </w:t>
      </w:r>
      <w:proofErr w:type="spellStart"/>
      <w:r>
        <w:t>sau</w:t>
      </w:r>
      <w:proofErr w:type="spellEnd"/>
      <w:r>
        <w:t xml:space="preserve"> </w:t>
      </w:r>
      <w:proofErr w:type="spellStart"/>
      <w:r>
        <w:t>jocuri</w:t>
      </w:r>
      <w:proofErr w:type="spellEnd"/>
      <w:r>
        <w:t xml:space="preserve"> de </w:t>
      </w:r>
      <w:proofErr w:type="spellStart"/>
      <w:r>
        <w:t>rol</w:t>
      </w:r>
      <w:proofErr w:type="spellEnd"/>
      <w:r>
        <w:t>.</w:t>
      </w:r>
    </w:p>
    <w:p w14:paraId="7EC50185" w14:textId="54AAB9BA" w:rsidR="00557DD4" w:rsidRDefault="00557DD4" w:rsidP="00557DD4">
      <w:pPr>
        <w:pStyle w:val="NormalWeb"/>
        <w:ind w:left="360"/>
      </w:pPr>
      <w:proofErr w:type="spellStart"/>
      <w:r>
        <w:t>În</w:t>
      </w:r>
      <w:proofErr w:type="spellEnd"/>
      <w:r>
        <w:t xml:space="preserve"> general, </w:t>
      </w:r>
      <w:proofErr w:type="spellStart"/>
      <w:r>
        <w:t>modularitatea</w:t>
      </w:r>
      <w:proofErr w:type="spellEnd"/>
      <w:r>
        <w:t xml:space="preserve"> </w:t>
      </w:r>
      <w:proofErr w:type="spellStart"/>
      <w:r>
        <w:t>mobilierului</w:t>
      </w:r>
      <w:proofErr w:type="spellEnd"/>
      <w:r>
        <w:t xml:space="preserve"> </w:t>
      </w:r>
      <w:proofErr w:type="spellStart"/>
      <w:r>
        <w:t>şcolar</w:t>
      </w:r>
      <w:proofErr w:type="spellEnd"/>
      <w:r>
        <w:t xml:space="preserve"> </w:t>
      </w:r>
      <w:proofErr w:type="spellStart"/>
      <w:r>
        <w:t>poate</w:t>
      </w:r>
      <w:proofErr w:type="spellEnd"/>
      <w:r>
        <w:t xml:space="preserve"> </w:t>
      </w:r>
      <w:proofErr w:type="spellStart"/>
      <w:r>
        <w:t>avea</w:t>
      </w:r>
      <w:proofErr w:type="spellEnd"/>
      <w:r>
        <w:t xml:space="preserve"> un impact </w:t>
      </w:r>
      <w:proofErr w:type="spellStart"/>
      <w:r>
        <w:t>pozitiv</w:t>
      </w:r>
      <w:proofErr w:type="spellEnd"/>
      <w:r>
        <w:t xml:space="preserve"> </w:t>
      </w:r>
      <w:proofErr w:type="spellStart"/>
      <w:r>
        <w:t>asupra</w:t>
      </w:r>
      <w:proofErr w:type="spellEnd"/>
      <w:r>
        <w:t xml:space="preserve"> </w:t>
      </w:r>
      <w:proofErr w:type="spellStart"/>
      <w:r>
        <w:t>performanţelor</w:t>
      </w:r>
      <w:proofErr w:type="spellEnd"/>
      <w:r>
        <w:t xml:space="preserve"> </w:t>
      </w:r>
      <w:proofErr w:type="spellStart"/>
      <w:r>
        <w:t>elevilor</w:t>
      </w:r>
      <w:proofErr w:type="spellEnd"/>
      <w:r>
        <w:t xml:space="preserve"> </w:t>
      </w:r>
      <w:proofErr w:type="spellStart"/>
      <w:r>
        <w:t>şi</w:t>
      </w:r>
      <w:proofErr w:type="spellEnd"/>
      <w:r>
        <w:t xml:space="preserve"> </w:t>
      </w:r>
      <w:proofErr w:type="spellStart"/>
      <w:r>
        <w:t>asupra</w:t>
      </w:r>
      <w:proofErr w:type="spellEnd"/>
      <w:r>
        <w:t xml:space="preserve"> </w:t>
      </w:r>
      <w:proofErr w:type="spellStart"/>
      <w:r>
        <w:t>mediului</w:t>
      </w:r>
      <w:proofErr w:type="spellEnd"/>
      <w:r>
        <w:t xml:space="preserve"> de </w:t>
      </w:r>
      <w:proofErr w:type="spellStart"/>
      <w:r>
        <w:t>învăţare</w:t>
      </w:r>
      <w:proofErr w:type="spellEnd"/>
      <w:r>
        <w:t xml:space="preserve">, </w:t>
      </w:r>
      <w:proofErr w:type="spellStart"/>
      <w:r>
        <w:t>datorită</w:t>
      </w:r>
      <w:proofErr w:type="spellEnd"/>
      <w:r>
        <w:t xml:space="preserve"> </w:t>
      </w:r>
      <w:proofErr w:type="spellStart"/>
      <w:r>
        <w:t>flexibilităţii</w:t>
      </w:r>
      <w:proofErr w:type="spellEnd"/>
      <w:r>
        <w:t xml:space="preserve">, </w:t>
      </w:r>
      <w:proofErr w:type="spellStart"/>
      <w:r>
        <w:t>eficienţei</w:t>
      </w:r>
      <w:proofErr w:type="spellEnd"/>
      <w:r>
        <w:t xml:space="preserve"> </w:t>
      </w:r>
      <w:proofErr w:type="spellStart"/>
      <w:r>
        <w:t>şi</w:t>
      </w:r>
      <w:proofErr w:type="spellEnd"/>
      <w:r>
        <w:t xml:space="preserve"> </w:t>
      </w:r>
      <w:proofErr w:type="spellStart"/>
      <w:r>
        <w:t>confortului</w:t>
      </w:r>
      <w:proofErr w:type="spellEnd"/>
      <w:r>
        <w:t xml:space="preserve"> pe care </w:t>
      </w:r>
      <w:proofErr w:type="spellStart"/>
      <w:r>
        <w:t>îl</w:t>
      </w:r>
      <w:proofErr w:type="spellEnd"/>
      <w:r>
        <w:t xml:space="preserve"> </w:t>
      </w:r>
      <w:proofErr w:type="spellStart"/>
      <w:r>
        <w:t>poate</w:t>
      </w:r>
      <w:proofErr w:type="spellEnd"/>
      <w:r>
        <w:t xml:space="preserve"> </w:t>
      </w:r>
      <w:proofErr w:type="spellStart"/>
      <w:r>
        <w:t>oferi</w:t>
      </w:r>
      <w:proofErr w:type="spellEnd"/>
      <w:r>
        <w:t>.</w:t>
      </w:r>
    </w:p>
    <w:p w14:paraId="2B5EEEF7" w14:textId="77777777" w:rsidR="00557DD4" w:rsidRDefault="00557DD4" w:rsidP="00557DD4">
      <w:pPr>
        <w:pStyle w:val="NormalWeb"/>
        <w:jc w:val="both"/>
        <w:rPr>
          <w:lang w:val="ro-RO"/>
        </w:rPr>
      </w:pPr>
    </w:p>
    <w:p w14:paraId="15BD7733" w14:textId="77777777" w:rsidR="00557DD4" w:rsidRPr="00557DD4" w:rsidRDefault="00557DD4" w:rsidP="00557DD4">
      <w:pPr>
        <w:pStyle w:val="NormalWeb"/>
        <w:jc w:val="both"/>
        <w:rPr>
          <w:lang w:val="ro-RO"/>
        </w:rPr>
      </w:pPr>
    </w:p>
    <w:sectPr w:rsidR="00557DD4" w:rsidRPr="0055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Narrow-Bold">
    <w:altName w:val="Arial"/>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3A2"/>
    <w:multiLevelType w:val="multilevel"/>
    <w:tmpl w:val="2B28E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844D1"/>
    <w:multiLevelType w:val="hybridMultilevel"/>
    <w:tmpl w:val="F8EA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554241">
    <w:abstractNumId w:val="1"/>
  </w:num>
  <w:num w:numId="2" w16cid:durableId="160426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4"/>
    <w:rsid w:val="002E38CE"/>
    <w:rsid w:val="0055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9845"/>
  <w15:chartTrackingRefBased/>
  <w15:docId w15:val="{51783369-8218-4E63-9FD6-FB020552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D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57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64422">
      <w:bodyDiv w:val="1"/>
      <w:marLeft w:val="0"/>
      <w:marRight w:val="0"/>
      <w:marTop w:val="0"/>
      <w:marBottom w:val="0"/>
      <w:divBdr>
        <w:top w:val="none" w:sz="0" w:space="0" w:color="auto"/>
        <w:left w:val="none" w:sz="0" w:space="0" w:color="auto"/>
        <w:bottom w:val="none" w:sz="0" w:space="0" w:color="auto"/>
        <w:right w:val="none" w:sz="0" w:space="0" w:color="auto"/>
      </w:divBdr>
      <w:divsChild>
        <w:div w:id="1394498434">
          <w:marLeft w:val="0"/>
          <w:marRight w:val="0"/>
          <w:marTop w:val="0"/>
          <w:marBottom w:val="0"/>
          <w:divBdr>
            <w:top w:val="none" w:sz="0" w:space="0" w:color="auto"/>
            <w:left w:val="none" w:sz="0" w:space="0" w:color="auto"/>
            <w:bottom w:val="none" w:sz="0" w:space="0" w:color="auto"/>
            <w:right w:val="none" w:sz="0" w:space="0" w:color="auto"/>
          </w:divBdr>
          <w:divsChild>
            <w:div w:id="1733192727">
              <w:marLeft w:val="0"/>
              <w:marRight w:val="0"/>
              <w:marTop w:val="0"/>
              <w:marBottom w:val="0"/>
              <w:divBdr>
                <w:top w:val="none" w:sz="0" w:space="0" w:color="auto"/>
                <w:left w:val="none" w:sz="0" w:space="0" w:color="auto"/>
                <w:bottom w:val="none" w:sz="0" w:space="0" w:color="auto"/>
                <w:right w:val="none" w:sz="0" w:space="0" w:color="auto"/>
              </w:divBdr>
              <w:divsChild>
                <w:div w:id="4486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3134">
      <w:bodyDiv w:val="1"/>
      <w:marLeft w:val="0"/>
      <w:marRight w:val="0"/>
      <w:marTop w:val="0"/>
      <w:marBottom w:val="0"/>
      <w:divBdr>
        <w:top w:val="none" w:sz="0" w:space="0" w:color="auto"/>
        <w:left w:val="none" w:sz="0" w:space="0" w:color="auto"/>
        <w:bottom w:val="none" w:sz="0" w:space="0" w:color="auto"/>
        <w:right w:val="none" w:sz="0" w:space="0" w:color="auto"/>
      </w:divBdr>
      <w:divsChild>
        <w:div w:id="1093164867">
          <w:marLeft w:val="0"/>
          <w:marRight w:val="0"/>
          <w:marTop w:val="0"/>
          <w:marBottom w:val="0"/>
          <w:divBdr>
            <w:top w:val="none" w:sz="0" w:space="0" w:color="auto"/>
            <w:left w:val="none" w:sz="0" w:space="0" w:color="auto"/>
            <w:bottom w:val="none" w:sz="0" w:space="0" w:color="auto"/>
            <w:right w:val="none" w:sz="0" w:space="0" w:color="auto"/>
          </w:divBdr>
          <w:divsChild>
            <w:div w:id="1235820715">
              <w:marLeft w:val="0"/>
              <w:marRight w:val="0"/>
              <w:marTop w:val="0"/>
              <w:marBottom w:val="0"/>
              <w:divBdr>
                <w:top w:val="none" w:sz="0" w:space="0" w:color="auto"/>
                <w:left w:val="none" w:sz="0" w:space="0" w:color="auto"/>
                <w:bottom w:val="none" w:sz="0" w:space="0" w:color="auto"/>
                <w:right w:val="none" w:sz="0" w:space="0" w:color="auto"/>
              </w:divBdr>
              <w:divsChild>
                <w:div w:id="6302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6290">
      <w:bodyDiv w:val="1"/>
      <w:marLeft w:val="0"/>
      <w:marRight w:val="0"/>
      <w:marTop w:val="0"/>
      <w:marBottom w:val="0"/>
      <w:divBdr>
        <w:top w:val="none" w:sz="0" w:space="0" w:color="auto"/>
        <w:left w:val="none" w:sz="0" w:space="0" w:color="auto"/>
        <w:bottom w:val="none" w:sz="0" w:space="0" w:color="auto"/>
        <w:right w:val="none" w:sz="0" w:space="0" w:color="auto"/>
      </w:divBdr>
      <w:divsChild>
        <w:div w:id="1684433173">
          <w:marLeft w:val="0"/>
          <w:marRight w:val="0"/>
          <w:marTop w:val="0"/>
          <w:marBottom w:val="0"/>
          <w:divBdr>
            <w:top w:val="none" w:sz="0" w:space="0" w:color="auto"/>
            <w:left w:val="none" w:sz="0" w:space="0" w:color="auto"/>
            <w:bottom w:val="none" w:sz="0" w:space="0" w:color="auto"/>
            <w:right w:val="none" w:sz="0" w:space="0" w:color="auto"/>
          </w:divBdr>
          <w:divsChild>
            <w:div w:id="2018842595">
              <w:marLeft w:val="0"/>
              <w:marRight w:val="0"/>
              <w:marTop w:val="0"/>
              <w:marBottom w:val="0"/>
              <w:divBdr>
                <w:top w:val="none" w:sz="0" w:space="0" w:color="auto"/>
                <w:left w:val="none" w:sz="0" w:space="0" w:color="auto"/>
                <w:bottom w:val="none" w:sz="0" w:space="0" w:color="auto"/>
                <w:right w:val="none" w:sz="0" w:space="0" w:color="auto"/>
              </w:divBdr>
              <w:divsChild>
                <w:div w:id="16024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857</Words>
  <Characters>4889</Characters>
  <Application>Microsoft Office Word</Application>
  <DocSecurity>0</DocSecurity>
  <Lines>40</Lines>
  <Paragraphs>11</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2</cp:revision>
  <dcterms:created xsi:type="dcterms:W3CDTF">2023-04-29T20:06:00Z</dcterms:created>
  <dcterms:modified xsi:type="dcterms:W3CDTF">2023-04-29T20:15:00Z</dcterms:modified>
</cp:coreProperties>
</file>