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lfe7dqp0f21" w:id="0"/>
      <w:bookmarkEnd w:id="0"/>
      <w:r w:rsidDel="00000000" w:rsidR="00000000" w:rsidRPr="00000000">
        <w:rPr>
          <w:rtl w:val="0"/>
        </w:rPr>
        <w:t xml:space="preserve">Dance Studio Management App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Web Apps - Masters Degree Project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Student: </w:t>
      </w:r>
      <w:r w:rsidDel="00000000" w:rsidR="00000000" w:rsidRPr="00000000">
        <w:rPr>
          <w:b w:val="1"/>
          <w:rtl w:val="0"/>
        </w:rPr>
        <w:t xml:space="preserve">BULACEANU ALEXANDRA-IRINA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Group: 406, IS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Teacher: Baicoianu Daniela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r8uvx2whq3u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 application aims to take care of the management of a dance studio.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 use a MySQL database and there are 8 entities stored there, with multiple relationships between them, as described in the following database schema.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Entities: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classes_reservations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classes_schedule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ticket_reservations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Important Relationships: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M:M between instructors and classes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M:M between students and reservations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can be scheduled in one studio at a time and one studio can host one class at a time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reservation can be done for more 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