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9F6F2" w14:textId="77777777" w:rsidR="001068D2" w:rsidRDefault="001068D2">
      <w:bookmarkStart w:id="0" w:name="_Hlk134368856"/>
      <w:bookmarkEnd w:id="0"/>
    </w:p>
    <w:p w14:paraId="7446AE73" w14:textId="77EAE91C" w:rsidR="00AC4349" w:rsidRDefault="00AC4349"/>
    <w:p w14:paraId="3D3DC36F" w14:textId="77777777" w:rsidR="00AC4349" w:rsidRDefault="00AC4349"/>
    <w:p w14:paraId="7D33CBA1" w14:textId="0C1DC7CF" w:rsidR="00AC4349" w:rsidRDefault="00AC4349"/>
    <w:p w14:paraId="79BC7D51" w14:textId="1D9D92A5" w:rsidR="00AC4349" w:rsidRDefault="00AC4349"/>
    <w:p w14:paraId="2FC5628B" w14:textId="5B762186" w:rsidR="00AC4349" w:rsidRDefault="00AC4349"/>
    <w:p w14:paraId="4D0E18FA" w14:textId="2EDBD79E" w:rsidR="00AC4349" w:rsidRDefault="00E60279">
      <w:r w:rsidRPr="00E60279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19E154" wp14:editId="0C8A7F07">
                <wp:simplePos x="0" y="0"/>
                <wp:positionH relativeFrom="column">
                  <wp:posOffset>285484</wp:posOffset>
                </wp:positionH>
                <wp:positionV relativeFrom="paragraph">
                  <wp:posOffset>359960</wp:posOffset>
                </wp:positionV>
                <wp:extent cx="5294630" cy="19646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4630" cy="1964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9D6F8" w14:textId="77777777" w:rsidR="00E60279" w:rsidRPr="004E68EC" w:rsidRDefault="00E60279" w:rsidP="00E602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 w:rsidRPr="004E68EC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PROIECT 3</w:t>
                            </w:r>
                          </w:p>
                          <w:p w14:paraId="3FC8BE1D" w14:textId="77777777" w:rsidR="00E60279" w:rsidRPr="004E68EC" w:rsidRDefault="00E60279" w:rsidP="00E602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4E68EC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Sistem</w:t>
                            </w:r>
                            <w:proofErr w:type="spellEnd"/>
                            <w:r w:rsidRPr="004E68EC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de </w:t>
                            </w:r>
                            <w:proofErr w:type="spellStart"/>
                            <w:r w:rsidRPr="004E68EC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reglare</w:t>
                            </w:r>
                            <w:proofErr w:type="spellEnd"/>
                            <w:r w:rsidRPr="004E68EC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a </w:t>
                            </w:r>
                            <w:proofErr w:type="spellStart"/>
                            <w:r w:rsidRPr="004E68EC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temperaturii</w:t>
                            </w:r>
                            <w:proofErr w:type="spellEnd"/>
                            <w:r w:rsidRPr="004E68EC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4E68EC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pentru</w:t>
                            </w:r>
                            <w:proofErr w:type="spellEnd"/>
                            <w:r w:rsidRPr="004E68EC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4E68EC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cuptor</w:t>
                            </w:r>
                            <w:proofErr w:type="spellEnd"/>
                            <w:r w:rsidRPr="004E68EC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tubular cu </w:t>
                            </w:r>
                            <w:proofErr w:type="spellStart"/>
                            <w:r w:rsidRPr="004E68EC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combustibil</w:t>
                            </w:r>
                            <w:proofErr w:type="spellEnd"/>
                            <w:r w:rsidRPr="004E68EC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4E68EC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lichid</w:t>
                            </w:r>
                            <w:proofErr w:type="spellEnd"/>
                          </w:p>
                          <w:p w14:paraId="0B797470" w14:textId="2FF0062E" w:rsidR="00E60279" w:rsidRDefault="00E602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9E1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5pt;margin-top:28.35pt;width:416.9pt;height:154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y/9+QEAAM4DAAAOAAAAZHJzL2Uyb0RvYy54bWysU8tu2zAQvBfoPxC815Jd240Fy0GaNEWB&#10;9AGk/YA1RVlESS5L0pbcr8+SchyjvRXVgVhqydmd2eH6ejCaHaQPCm3Np5OSM2kFNsruav7j+/2b&#10;K85CBNuARitrfpSBX29ev1r3rpIz7FA30jMCsaHqXc27GF1VFEF00kCYoJOWki16A5G2flc0HnpC&#10;N7qYleWy6NE3zqOQIdDfuzHJNxm/baWIX9s2yMh0zam3mFef121ai80aqp0H1ylxagP+oQsDylLR&#10;M9QdRGB7r/6CMkp4DNjGiUBTYNsqITMHYjMt/2Dz2IGTmQuJE9xZpvD/YMWXw6P75lkc3uNAA8wk&#10;gntA8TMwi7cd2J288R77TkJDhadJsqJ3oTpdTVKHKiSQbf8ZGxoy7CNmoKH1JqlCPBmh0wCOZ9Hl&#10;EJmgn4vZar58SylBuelqOV+u8lgKqJ6vOx/iR4mGpaDmnqaa4eHwEGJqB6rnI6maxXuldZ6stqyv&#10;+WoxW+QLFxmjIhlPK1PzqzJ9oxUSyw+2yZcjKD3GVEDbE+3EdOQch+1ABxP9LTZHEsDjaDB6EBR0&#10;6H9z1pO5ah5+7cFLzvQnSyKupvN5cmPezBfvZrTxl5ntZQasIKiaR87G8DZmB49cb0jsVmUZXjo5&#10;9UqmyeqcDJ5cebnPp16e4eYJAAD//wMAUEsDBBQABgAIAAAAIQBxVzfN3gAAAAkBAAAPAAAAZHJz&#10;L2Rvd25yZXYueG1sTI/LTsMwEEX3SPyDNUjsqF1o0hAyqRCILajlIbFzk2kSEY+j2G3C3zOsYDm6&#10;o3vPKTaz69WJxtB5RlguDCjiytcdNwhvr09XGagQLde290wI3xRgU56fFTav/cRbOu1io6SEQ24R&#10;2hiHXOtQteRsWPiBWLKDH52Nco6Nrkc7Sbnr9bUxqXa2Y1lo7UAPLVVfu6NDeH8+fH6szEvz6JJh&#10;8rPR7G414uXFfH8HKtIc/57hF1/QoRSmvT9yHVSPsEpEJSIk6RqU5Nk6E5U9wk2aLkGXhf5vUP4A&#10;AAD//wMAUEsBAi0AFAAGAAgAAAAhALaDOJL+AAAA4QEAABMAAAAAAAAAAAAAAAAAAAAAAFtDb250&#10;ZW50X1R5cGVzXS54bWxQSwECLQAUAAYACAAAACEAOP0h/9YAAACUAQAACwAAAAAAAAAAAAAAAAAv&#10;AQAAX3JlbHMvLnJlbHNQSwECLQAUAAYACAAAACEAYIsv/fkBAADOAwAADgAAAAAAAAAAAAAAAAAu&#10;AgAAZHJzL2Uyb0RvYy54bWxQSwECLQAUAAYACAAAACEAcVc3zd4AAAAJAQAADwAAAAAAAAAAAAAA&#10;AABTBAAAZHJzL2Rvd25yZXYueG1sUEsFBgAAAAAEAAQA8wAAAF4FAAAAAA==&#10;" filled="f" stroked="f">
                <v:textbox>
                  <w:txbxContent>
                    <w:p w14:paraId="2449D6F8" w14:textId="77777777" w:rsidR="00E60279" w:rsidRPr="004E68EC" w:rsidRDefault="00E60279" w:rsidP="00E60279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 w:rsidRPr="004E68EC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PROIECT 3</w:t>
                      </w:r>
                    </w:p>
                    <w:p w14:paraId="3FC8BE1D" w14:textId="77777777" w:rsidR="00E60279" w:rsidRPr="004E68EC" w:rsidRDefault="00E60279" w:rsidP="00E60279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proofErr w:type="spellStart"/>
                      <w:r w:rsidRPr="004E68EC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Sistem</w:t>
                      </w:r>
                      <w:proofErr w:type="spellEnd"/>
                      <w:r w:rsidRPr="004E68EC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 xml:space="preserve"> de </w:t>
                      </w:r>
                      <w:proofErr w:type="spellStart"/>
                      <w:r w:rsidRPr="004E68EC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reglare</w:t>
                      </w:r>
                      <w:proofErr w:type="spellEnd"/>
                      <w:r w:rsidRPr="004E68EC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 xml:space="preserve"> a </w:t>
                      </w:r>
                      <w:proofErr w:type="spellStart"/>
                      <w:r w:rsidRPr="004E68EC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temperaturii</w:t>
                      </w:r>
                      <w:proofErr w:type="spellEnd"/>
                      <w:r w:rsidRPr="004E68EC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 w:rsidRPr="004E68EC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pentru</w:t>
                      </w:r>
                      <w:proofErr w:type="spellEnd"/>
                      <w:r w:rsidRPr="004E68EC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 w:rsidRPr="004E68EC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cuptor</w:t>
                      </w:r>
                      <w:proofErr w:type="spellEnd"/>
                      <w:r w:rsidRPr="004E68EC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 xml:space="preserve"> tubular cu </w:t>
                      </w:r>
                      <w:proofErr w:type="spellStart"/>
                      <w:r w:rsidRPr="004E68EC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combustibil</w:t>
                      </w:r>
                      <w:proofErr w:type="spellEnd"/>
                      <w:r w:rsidRPr="004E68EC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 w:rsidRPr="004E68EC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lichid</w:t>
                      </w:r>
                      <w:proofErr w:type="spellEnd"/>
                    </w:p>
                    <w:p w14:paraId="0B797470" w14:textId="2FF0062E" w:rsidR="00E60279" w:rsidRDefault="00E6027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991C0" wp14:editId="265CB41E">
                <wp:simplePos x="0" y="0"/>
                <wp:positionH relativeFrom="column">
                  <wp:posOffset>-54582</wp:posOffset>
                </wp:positionH>
                <wp:positionV relativeFrom="paragraph">
                  <wp:posOffset>102586</wp:posOffset>
                </wp:positionV>
                <wp:extent cx="5923129" cy="2524836"/>
                <wp:effectExtent l="57150" t="57150" r="363855" b="370840"/>
                <wp:wrapNone/>
                <wp:docPr id="9533112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129" cy="2524836"/>
                        </a:xfrm>
                        <a:prstGeom prst="rect">
                          <a:avLst/>
                        </a:prstGeom>
                        <a:solidFill>
                          <a:srgbClr val="FCBCFC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 prst="convex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E8FB9" id="Rectangle 2" o:spid="_x0000_s1026" style="position:absolute;margin-left:-4.3pt;margin-top:8.1pt;width:466.4pt;height:19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OHETAMAABMHAAAOAAAAZHJzL2Uyb0RvYy54bWysVVFv2zgMfj/g/oOg9zWJk3ZtUHfoZchw&#10;QK8r2h72rMhyLECWNEqJ0/v1oyg5TbcDBgzLgyNZ5Efy4yf6+sOhN2yvIGhnaz47m3KmrHSNttua&#10;//u8fnfJWYjCNsI4q2r+ogL/cPPnH9eDX6rKdc40ChiC2LAcfM27GP1yMgmyU70IZ84ri4etg15E&#10;3MJ20oAYEL03k2o6vZgMDhoPTqoQ8O3HfMhvCL9tlYyf2zaoyEzNMbdIT6DnJj0nN9diuQXhOy1L&#10;GuIXsuiFthj0CPVRRMF2oH+A6rUEF1wbz6TrJ65ttVRUA1Yzm35XzVMnvKJakJzgjzSF3wcr7/dP&#10;/gGQhsGHZcBlquLQQp/+MT92ILJejmSpQ2QSX55fVfNZdcWZxLPqvFpczi8SnZNXdw8hflKuZ2lR&#10;c8BuEElifxdiNh1NUrTgjG7W2hjawHazMsD2Aju3Xv21Wq8K+hszY5OxdcktI+Y3inqPYaiMXVTw&#10;1DUD25gdPIoGlXo1PZ+iIBqdMquqy4u8Q2lU76fpx5kwW9S0jEBJh9OEyGKaizG+EznNOfnlNIo5&#10;8eHG+LR7k1qQyqp5k7KUolcgClcOYueKLtfgbCYOHApZZBHjfaLOgNqX3iDzGSOhGb3t4qPeMtB4&#10;E7fGDalYLO8nSItLqq1wPaJQ4ie5Bj9vKNN/BFKrU4/wgsYkVrHcqL0yz2xAlolLzrqaX8yJ76wE&#10;6exeHcZ+Ihbiv+qPVvHFKKrDPqqW6QYVV+U+pNGgjtIQEhmMs3zUiUblVmAwbGFpxehBVZgEmJBb&#10;lMwRuwCMlhlkxM4wxT655hYenbMQaGb9mFh2PnpQZOzn0bnX1hWFvY1usKoSOduPJGVqEksb17w8&#10;AENZkBSCl2uNV+1OhPggAAcZqhiHc/yMjxYlUHNXVtgTB//93/tkj/MFTzkbcDDWPHzdCVCcmb8t&#10;Tp6r2WKRJiltFufvK9zA6cnm9MTu+pVDdczwM+AlLZN9NOOyBdd/wRl+m6LikbASY+drVzariHs8&#10;wq+AVLe3tMbp6UW8s09eJvDEapLW8+GLAF/uUMRRde/GISqW342dbJs8rbvdRddqmkmvvBa+cfKS&#10;cMptTKP9dE9Wr9+ym28AAAD//wMAUEsDBBQABgAIAAAAIQDTWFRT3gAAAAkBAAAPAAAAZHJzL2Rv&#10;d25yZXYueG1sTI/BTsMwEETvSPyDtUjcWiehikyIU1VIIAEnSnt3YyeOiNchdpPA17Oc6G13ZzT7&#10;ptwurmeTGUPnUUK6ToAZrL3usJVw+HhaCWAhKtSq92gkfJsA2+r6qlSF9jO+m2kfW0YhGAolwcY4&#10;FJyH2hqnwtoPBklr/OhUpHVsuR7VTOGu51mS5NypDumDVYN5tKb+3J+dhJfnNzu/4iR24njEQ/PV&#10;ZOnPJOXtzbJ7ABbNEv/N8IdP6FAR08mfUQfWS1iJnJx0zzNgpN9nGxpOEjbpnQBelfyyQfULAAD/&#10;/wMAUEsBAi0AFAAGAAgAAAAhALaDOJL+AAAA4QEAABMAAAAAAAAAAAAAAAAAAAAAAFtDb250ZW50&#10;X1R5cGVzXS54bWxQSwECLQAUAAYACAAAACEAOP0h/9YAAACUAQAACwAAAAAAAAAAAAAAAAAvAQAA&#10;X3JlbHMvLnJlbHNQSwECLQAUAAYACAAAACEAtezhxEwDAAATBwAADgAAAAAAAAAAAAAAAAAuAgAA&#10;ZHJzL2Uyb0RvYy54bWxQSwECLQAUAAYACAAAACEA01hUU94AAAAJAQAADwAAAAAAAAAAAAAAAACm&#10;BQAAZHJzL2Rvd25yZXYueG1sUEsFBgAAAAAEAAQA8wAAALEGAAAAAA==&#10;" fillcolor="#fcbcfc" stroked="f" strokeweight="1pt">
                <v:shadow on="t" color="black" opacity="19660f" offset="4.49014mm,4.49014mm"/>
              </v:rect>
            </w:pict>
          </mc:Fallback>
        </mc:AlternateContent>
      </w:r>
    </w:p>
    <w:p w14:paraId="45CDD948" w14:textId="5A2CEE2E" w:rsidR="00AC4349" w:rsidRDefault="00AC4349"/>
    <w:p w14:paraId="09694092" w14:textId="77EF0641" w:rsidR="00AC4349" w:rsidRPr="004E68EC" w:rsidRDefault="00AC4349" w:rsidP="00AC434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3A21A0F" w14:textId="2D31272A" w:rsidR="00AC4349" w:rsidRPr="004E68EC" w:rsidRDefault="00AC4349" w:rsidP="00AC434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D54A9F1" w14:textId="1E6678F9" w:rsidR="00AC4349" w:rsidRPr="004E68EC" w:rsidRDefault="00AC4349" w:rsidP="00AC434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C49827B" w14:textId="245DDE63" w:rsidR="00AC4349" w:rsidRPr="004E68EC" w:rsidRDefault="00AC4349" w:rsidP="00AC434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0A31A16" w14:textId="5D2EE6AF" w:rsidR="00AC4349" w:rsidRPr="004E68EC" w:rsidRDefault="00AC4349" w:rsidP="00AC434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7E31FDD" w14:textId="485B9145" w:rsidR="00AC4349" w:rsidRPr="004E68EC" w:rsidRDefault="00AC4349" w:rsidP="00AC434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2F830AE" w14:textId="63329E14" w:rsidR="00AC4349" w:rsidRPr="004E68EC" w:rsidRDefault="00AC4349" w:rsidP="00AC434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C9DD0B3" w14:textId="429072CC" w:rsidR="00AC4349" w:rsidRPr="004E68EC" w:rsidRDefault="00E60279" w:rsidP="00E60279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9931A5" wp14:editId="587150A1">
                <wp:simplePos x="0" y="0"/>
                <wp:positionH relativeFrom="column">
                  <wp:posOffset>1269241</wp:posOffset>
                </wp:positionH>
                <wp:positionV relativeFrom="paragraph">
                  <wp:posOffset>299493</wp:posOffset>
                </wp:positionV>
                <wp:extent cx="4635329" cy="739140"/>
                <wp:effectExtent l="57150" t="57150" r="356235" b="346710"/>
                <wp:wrapNone/>
                <wp:docPr id="1511393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329" cy="739140"/>
                        </a:xfrm>
                        <a:prstGeom prst="rect">
                          <a:avLst/>
                        </a:prstGeom>
                        <a:solidFill>
                          <a:srgbClr val="FCBCFC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 prst="convex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D3FF9" id="Rectangle 2" o:spid="_x0000_s1026" style="position:absolute;margin-left:99.95pt;margin-top:23.6pt;width:365pt;height:5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JtkSwMAABIHAAAOAAAAZHJzL2Uyb0RvYy54bWysVdtu4zYQfS/QfyD43viWqxFlkXrhokC6&#10;GyQp9pmmKIsARbJD2nL69XtISnayW2CBRf0gk+LMmZkzh6PbD4fOsL2ioJ2t+Oxsypmy0tXabiv+&#10;98v6t2vOQhS2FsZZVfFXFfiHu19/ue39Us1d60ytiAHEhmXvK97G6JeTSZCt6kQ4c15ZHDaOOhGx&#10;pe2kJtEDvTOT+XR6Oekd1Z6cVCHg7cdyyO8yftMoGT83TVCRmYojt5iflJ+b9Jzc3YrlloRvtRzS&#10;ED+RRSe0RdAj1EcRBduR/g6q05JccE08k66buKbRUuUaUM1s+k01z63wKtcCcoI/0hT+P1j5af/s&#10;Hwk09D4sA5apikNDXfpHfuyQyXo9kqUOkUm8PL9cXCzmN5xJnF0tbmbnmc3JydtTiH8o17G0qDih&#10;GZkjsX8IERFhOpqkYMEZXa+1MXlD283KENsLNG69+n21XqVeweWdmbHJ2LrkVo7LG5VbjzC5il1U&#10;9NzWPduYHT2JGkK9mV5MoYdap8zm8+vLsoMy5lfT9ONMmC0kLSPlpMPbhLLFtBRjfCtKmovsN2RZ&#10;zHPGboyfd+9SC1JZtahTllJ0isTAlaPYukGWa3K2EEcOOhZFw7hOuTGk9kNrwE3BSGhGb9v4pLeM&#10;NC7i1rg+FYvyfoB0fp1rG7geUQrxp1yDX9Q5078EqNWpR7ifMWlVLDdqr8wL68Fy5pKztuIQS+K0&#10;KEE6u1eHsZ/AAv5JfnkVX43Kddgn1TBdQ3Dz0oc0GdRRGkIiqzgrR62oVWkFgiHc0IrRI1dhEmBC&#10;biCZI/YAMFoWkBG7wAz2ybW08OhchJBH1veJFeejR46Mfh6dO23doLD30Q2qGiIX+5GkQk1iaePq&#10;10dikEWWQvByrXHVHkSIj4Iwx8A4ZnP8jEcDCVTcDSv0xNG///U+2WO84JSzHnOx4uGfnSDFmfnT&#10;YvDgnuOis5g35xdXc2zo7cnm7YnddSsHdczwFfAyL5N9NOOyIdd9wQi/T1FxJKxE7HLths0qYo8j&#10;fASkur/PawxPL+KDffYygSdWk7ReDl8E+UFlEZPqkxtnqFh+M3aKbfK07n4XXaPzTDrxOvCNwZuF&#10;M9zGNNnf7rPV6VN29xUAAP//AwBQSwMEFAAGAAgAAAAhALpzxH/eAAAACgEAAA8AAABkcnMvZG93&#10;bnJldi54bWxMj81OwzAQhO9IvIO1SNyo04BCEuJUFRJIwInS3t148yPidYjdJPD0bE9wnJ1PszPF&#10;ZrG9mHD0nSMF61UEAqlypqNGwf7j6SYF4YMmo3tHqOAbPWzKy4tC58bN9I7TLjSCQ8jnWkEbwpBL&#10;6asWrfYrNyCxV7vR6sBybKQZ9czhtpdxFCXS6o74Q6sHfGyx+tydrIKX57d2fqUp3aaHA+3rrzpe&#10;/0xKXV8t2wcQAZfwB8O5PleHkjsd3YmMFz3rLMsYVXB3H4NgIIvPhyM7yW0Csizk/wnlLwAAAP//&#10;AwBQSwECLQAUAAYACAAAACEAtoM4kv4AAADhAQAAEwAAAAAAAAAAAAAAAAAAAAAAW0NvbnRlbnRf&#10;VHlwZXNdLnhtbFBLAQItABQABgAIAAAAIQA4/SH/1gAAAJQBAAALAAAAAAAAAAAAAAAAAC8BAABf&#10;cmVscy8ucmVsc1BLAQItABQABgAIAAAAIQB7JJtkSwMAABIHAAAOAAAAAAAAAAAAAAAAAC4CAABk&#10;cnMvZTJvRG9jLnhtbFBLAQItABQABgAIAAAAIQC6c8R/3gAAAAoBAAAPAAAAAAAAAAAAAAAAAKUF&#10;AABkcnMvZG93bnJldi54bWxQSwUGAAAAAAQABADzAAAAsAYAAAAA&#10;" fillcolor="#fcbcfc" stroked="f" strokeweight="1pt">
                <v:shadow on="t" color="black" opacity="19660f" offset="4.49014mm,4.49014mm"/>
              </v:rect>
            </w:pict>
          </mc:Fallback>
        </mc:AlternateContent>
      </w:r>
      <w:r w:rsidRPr="00E60279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DF3615" wp14:editId="583B65E9">
                <wp:simplePos x="0" y="0"/>
                <wp:positionH relativeFrom="column">
                  <wp:posOffset>1432115</wp:posOffset>
                </wp:positionH>
                <wp:positionV relativeFrom="paragraph">
                  <wp:posOffset>445723</wp:posOffset>
                </wp:positionV>
                <wp:extent cx="5026660" cy="1404620"/>
                <wp:effectExtent l="0" t="0" r="0" b="0"/>
                <wp:wrapSquare wrapText="bothSides"/>
                <wp:docPr id="814983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6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7A2E6" w14:textId="1CA76CD3" w:rsidR="00E60279" w:rsidRDefault="00E60279">
                            <w:r w:rsidRPr="004E68E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REALIZATOR: MĂLUȚAN ALEXANDRA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DF3615" id="_x0000_s1027" type="#_x0000_t202" style="position:absolute;margin-left:112.75pt;margin-top:35.1pt;width:395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Hz/QEAANUDAAAOAAAAZHJzL2Uyb0RvYy54bWysU8tu2zAQvBfoPxC815IN200Ey0Ga1EWB&#10;9AGk/QCaoiyiJJdd0pbSr++SUhyjvRXVgVhyxdmd2eHmZrCGnRQGDa7m81nJmXISGu0ONf/+bffm&#10;irMQhWuEAadq/qQCv9m+frXpfaUW0IFpFDICcaHqfc27GH1VFEF2yoowA68cJVtAKyJt8VA0KHpC&#10;t6ZYlOW66AEbjyBVCHR6Pyb5NuO3rZLxS9sGFZmpOfUW84p53ae12G5EdUDhOy2nNsQ/dGGFdlT0&#10;DHUvomBH1H9BWS0RArRxJsEW0LZaqsyB2MzLP9g8dsKrzIXECf4sU/h/sPLz6dF/RRaHdzDQADOJ&#10;4B9A/gjMwV0n3EHdIkLfKdFQ4XmSrOh9qKarSepQhQSy7z9BQ0MWxwgZaGjRJlWIJyN0GsDTWXQ1&#10;RCbpcFUu1us1pSTl5styuV7ksRSier7uMcQPCixLQc2RpprhxekhxNSOqJ5/SdUc7LQxebLGsb7m&#10;16vFKl+4yFgdyXhG25pflekbrZBYvndNvhyFNmNMBYybaCemI+c47Aemm0mTpMIemifSAWH0Gb0L&#10;CjrAX5z15LGah59HgYoz89GRltfz5TKZMm+Wq7dEnOFlZn+ZEU4SVM0jZ2N4F7ORE+Xgb0nznc5q&#10;vHQytUzeySJNPk/mvNznv15e4/Y3AAAA//8DAFBLAwQUAAYACAAAACEArIIm094AAAALAQAADwAA&#10;AGRycy9kb3ducmV2LnhtbEyPwU7DMBBE70j8g7VI3KgdixIIcaoKteVIKRFnN16SiHgd2W4a/h73&#10;BMfVPM28LVezHdiEPvSOFGQLAQypcaanVkH9sb17BBaiJqMHR6jgBwOsquurUhfGnekdp0NsWSqh&#10;UGgFXYxjwXloOrQ6LNyIlLIv562O6fQtN16fU7kduBTigVvdU1ro9IgvHTbfh5NVMMZxl7/6t/16&#10;s51E/bmrZd9ulLq9mdfPwCLO8Q+Gi35Shyo5Hd2JTGCDAimXy4QqyIUEdgFElmfAjil6yu6BVyX/&#10;/0P1CwAA//8DAFBLAQItABQABgAIAAAAIQC2gziS/gAAAOEBAAATAAAAAAAAAAAAAAAAAAAAAABb&#10;Q29udGVudF9UeXBlc10ueG1sUEsBAi0AFAAGAAgAAAAhADj9If/WAAAAlAEAAAsAAAAAAAAAAAAA&#10;AAAALwEAAF9yZWxzLy5yZWxzUEsBAi0AFAAGAAgAAAAhAAFFkfP9AQAA1QMAAA4AAAAAAAAAAAAA&#10;AAAALgIAAGRycy9lMm9Eb2MueG1sUEsBAi0AFAAGAAgAAAAhAKyCJtPeAAAACwEAAA8AAAAAAAAA&#10;AAAAAAAAVwQAAGRycy9kb3ducmV2LnhtbFBLBQYAAAAABAAEAPMAAABiBQAAAAA=&#10;" filled="f" stroked="f">
                <v:textbox style="mso-fit-shape-to-text:t">
                  <w:txbxContent>
                    <w:p w14:paraId="10A7A2E6" w14:textId="1CA76CD3" w:rsidR="00E60279" w:rsidRDefault="00E60279">
                      <w:r w:rsidRPr="004E68E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REALIZATOR: MĂLUȚAN ALEXANDRA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FB4E4B" w14:textId="2A1887BD" w:rsidR="00AC4349" w:rsidRPr="004E68EC" w:rsidRDefault="004E68EC" w:rsidP="004E68EC">
      <w:pPr>
        <w:rPr>
          <w:rFonts w:ascii="Times New Roman" w:hAnsi="Times New Roman" w:cs="Times New Roman"/>
          <w:sz w:val="48"/>
          <w:szCs w:val="48"/>
        </w:rPr>
      </w:pPr>
      <w:r w:rsidRPr="004E68EC">
        <w:rPr>
          <w:rFonts w:ascii="Times New Roman" w:hAnsi="Times New Roman" w:cs="Times New Roman"/>
          <w:sz w:val="48"/>
          <w:szCs w:val="48"/>
        </w:rPr>
        <w:t xml:space="preserve">                  </w:t>
      </w:r>
      <w:r>
        <w:rPr>
          <w:rFonts w:ascii="Times New Roman" w:hAnsi="Times New Roman" w:cs="Times New Roman"/>
          <w:sz w:val="48"/>
          <w:szCs w:val="48"/>
        </w:rPr>
        <w:t xml:space="preserve">  </w:t>
      </w:r>
    </w:p>
    <w:p w14:paraId="791FA809" w14:textId="77777777" w:rsidR="004E68EC" w:rsidRDefault="004E68EC">
      <w:pPr>
        <w:rPr>
          <w:sz w:val="44"/>
          <w:szCs w:val="44"/>
        </w:rPr>
      </w:pPr>
    </w:p>
    <w:p w14:paraId="5C62569E" w14:textId="2C41F34D" w:rsidR="00AC4349" w:rsidRPr="004E68EC" w:rsidRDefault="00AC4349">
      <w:pPr>
        <w:rPr>
          <w:rFonts w:ascii="Times New Roman" w:hAnsi="Times New Roman" w:cs="Times New Roman"/>
          <w:sz w:val="44"/>
          <w:szCs w:val="44"/>
        </w:rPr>
      </w:pPr>
      <w:r w:rsidRPr="004E68EC">
        <w:rPr>
          <w:rFonts w:ascii="Times New Roman" w:hAnsi="Times New Roman" w:cs="Times New Roman"/>
          <w:sz w:val="44"/>
          <w:szCs w:val="44"/>
        </w:rPr>
        <w:t>CUPRINS:</w:t>
      </w:r>
    </w:p>
    <w:p w14:paraId="1511D9ED" w14:textId="592313BE" w:rsidR="00AC4349" w:rsidRPr="004E68EC" w:rsidRDefault="00AC4349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4E68EC">
        <w:rPr>
          <w:rFonts w:ascii="Times New Roman" w:hAnsi="Times New Roman" w:cs="Times New Roman"/>
          <w:sz w:val="44"/>
          <w:szCs w:val="44"/>
        </w:rPr>
        <w:t>Descrierea</w:t>
      </w:r>
      <w:proofErr w:type="spellEnd"/>
      <w:r w:rsidRPr="004E68E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44"/>
          <w:szCs w:val="44"/>
        </w:rPr>
        <w:t>proiectului</w:t>
      </w:r>
      <w:proofErr w:type="spellEnd"/>
      <w:r w:rsidRPr="004E68EC">
        <w:rPr>
          <w:rFonts w:ascii="Times New Roman" w:hAnsi="Times New Roman" w:cs="Times New Roman"/>
          <w:sz w:val="44"/>
          <w:szCs w:val="44"/>
        </w:rPr>
        <w:t>……………………</w:t>
      </w:r>
      <w:r w:rsidR="004E68EC">
        <w:rPr>
          <w:rFonts w:ascii="Times New Roman" w:hAnsi="Times New Roman" w:cs="Times New Roman"/>
          <w:sz w:val="44"/>
          <w:szCs w:val="44"/>
        </w:rPr>
        <w:t>…</w:t>
      </w:r>
      <w:r w:rsidRPr="004E68EC">
        <w:rPr>
          <w:rFonts w:ascii="Times New Roman" w:hAnsi="Times New Roman" w:cs="Times New Roman"/>
          <w:sz w:val="44"/>
          <w:szCs w:val="44"/>
        </w:rPr>
        <w:t>……3</w:t>
      </w:r>
    </w:p>
    <w:p w14:paraId="64D8399D" w14:textId="7C833553" w:rsidR="00AC4349" w:rsidRPr="004E68EC" w:rsidRDefault="004B7EFC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4E68EC">
        <w:rPr>
          <w:rFonts w:ascii="Times New Roman" w:hAnsi="Times New Roman" w:cs="Times New Roman"/>
          <w:sz w:val="44"/>
          <w:szCs w:val="44"/>
        </w:rPr>
        <w:t>Rezultat</w:t>
      </w:r>
      <w:proofErr w:type="spellEnd"/>
      <w:r w:rsidRPr="004E68EC">
        <w:rPr>
          <w:rFonts w:ascii="Times New Roman" w:hAnsi="Times New Roman" w:cs="Times New Roman"/>
          <w:sz w:val="44"/>
          <w:szCs w:val="44"/>
        </w:rPr>
        <w:t xml:space="preserve"> din </w:t>
      </w:r>
      <w:proofErr w:type="spellStart"/>
      <w:r w:rsidRPr="004E68EC">
        <w:rPr>
          <w:rFonts w:ascii="Times New Roman" w:hAnsi="Times New Roman" w:cs="Times New Roman"/>
          <w:sz w:val="44"/>
          <w:szCs w:val="44"/>
        </w:rPr>
        <w:t>Autocad</w:t>
      </w:r>
      <w:proofErr w:type="spellEnd"/>
      <w:r w:rsidR="00AC4349" w:rsidRPr="004E68EC">
        <w:rPr>
          <w:rFonts w:ascii="Times New Roman" w:hAnsi="Times New Roman" w:cs="Times New Roman"/>
          <w:sz w:val="44"/>
          <w:szCs w:val="44"/>
        </w:rPr>
        <w:t>……………………………4</w:t>
      </w:r>
    </w:p>
    <w:p w14:paraId="031F3577" w14:textId="6844A635" w:rsidR="00AC4349" w:rsidRPr="004E68EC" w:rsidRDefault="00AC4349">
      <w:pPr>
        <w:rPr>
          <w:rFonts w:ascii="Times New Roman" w:hAnsi="Times New Roman" w:cs="Times New Roman"/>
          <w:sz w:val="44"/>
          <w:szCs w:val="44"/>
        </w:rPr>
      </w:pPr>
      <w:r w:rsidRPr="004E68EC">
        <w:rPr>
          <w:rFonts w:ascii="Times New Roman" w:hAnsi="Times New Roman" w:cs="Times New Roman"/>
          <w:sz w:val="44"/>
          <w:szCs w:val="44"/>
        </w:rPr>
        <w:t xml:space="preserve">Poza </w:t>
      </w:r>
      <w:r w:rsidR="004B7EFC" w:rsidRPr="004E68EC">
        <w:rPr>
          <w:rFonts w:ascii="Times New Roman" w:hAnsi="Times New Roman" w:cs="Times New Roman"/>
          <w:sz w:val="44"/>
          <w:szCs w:val="44"/>
        </w:rPr>
        <w:t>model</w:t>
      </w:r>
      <w:r w:rsidRPr="004E68EC">
        <w:rPr>
          <w:rFonts w:ascii="Times New Roman" w:hAnsi="Times New Roman" w:cs="Times New Roman"/>
          <w:sz w:val="44"/>
          <w:szCs w:val="44"/>
        </w:rPr>
        <w:t>……………………</w:t>
      </w:r>
      <w:r w:rsidR="004E68EC">
        <w:rPr>
          <w:rFonts w:ascii="Times New Roman" w:hAnsi="Times New Roman" w:cs="Times New Roman"/>
          <w:sz w:val="44"/>
          <w:szCs w:val="44"/>
        </w:rPr>
        <w:t>….</w:t>
      </w:r>
      <w:r w:rsidRPr="004E68EC">
        <w:rPr>
          <w:rFonts w:ascii="Times New Roman" w:hAnsi="Times New Roman" w:cs="Times New Roman"/>
          <w:sz w:val="44"/>
          <w:szCs w:val="44"/>
        </w:rPr>
        <w:t>………</w:t>
      </w:r>
      <w:r w:rsidR="004E68EC">
        <w:rPr>
          <w:rFonts w:ascii="Times New Roman" w:hAnsi="Times New Roman" w:cs="Times New Roman"/>
          <w:sz w:val="44"/>
          <w:szCs w:val="44"/>
        </w:rPr>
        <w:t>…</w:t>
      </w:r>
      <w:r w:rsidRPr="004E68EC">
        <w:rPr>
          <w:rFonts w:ascii="Times New Roman" w:hAnsi="Times New Roman" w:cs="Times New Roman"/>
          <w:sz w:val="44"/>
          <w:szCs w:val="44"/>
        </w:rPr>
        <w:t>…...</w:t>
      </w:r>
      <w:r w:rsidR="004B7EFC" w:rsidRPr="004E68EC">
        <w:rPr>
          <w:rFonts w:ascii="Times New Roman" w:hAnsi="Times New Roman" w:cs="Times New Roman"/>
          <w:sz w:val="44"/>
          <w:szCs w:val="44"/>
        </w:rPr>
        <w:t>5</w:t>
      </w:r>
    </w:p>
    <w:p w14:paraId="6F30510B" w14:textId="77777777" w:rsidR="00AC4349" w:rsidRDefault="00AC4349"/>
    <w:p w14:paraId="043A581B" w14:textId="77777777" w:rsidR="00AC4349" w:rsidRDefault="00AC4349"/>
    <w:p w14:paraId="78936598" w14:textId="77777777" w:rsidR="00AC4349" w:rsidRDefault="00AC4349"/>
    <w:p w14:paraId="67AA0B96" w14:textId="77777777" w:rsidR="00AC4349" w:rsidRDefault="00AC4349"/>
    <w:p w14:paraId="5D7262B9" w14:textId="77777777" w:rsidR="00AC4349" w:rsidRDefault="00AC4349"/>
    <w:p w14:paraId="72366F69" w14:textId="77777777" w:rsidR="00AC4349" w:rsidRDefault="00AC4349"/>
    <w:p w14:paraId="62628646" w14:textId="77777777" w:rsidR="00AC4349" w:rsidRDefault="00AC4349"/>
    <w:p w14:paraId="600CD681" w14:textId="77777777" w:rsidR="00AC4349" w:rsidRDefault="00AC4349"/>
    <w:p w14:paraId="4C7EF2E3" w14:textId="77777777" w:rsidR="00AC4349" w:rsidRDefault="00AC4349"/>
    <w:p w14:paraId="47BC5ABF" w14:textId="77777777" w:rsidR="00AC4349" w:rsidRDefault="00AC4349"/>
    <w:p w14:paraId="2A3D0D0D" w14:textId="77777777" w:rsidR="00AC4349" w:rsidRDefault="00AC4349"/>
    <w:p w14:paraId="102D842E" w14:textId="77777777" w:rsidR="00AC4349" w:rsidRDefault="00AC4349"/>
    <w:p w14:paraId="23A279BC" w14:textId="77777777" w:rsidR="00AC4349" w:rsidRDefault="00AC4349"/>
    <w:p w14:paraId="4361AF4B" w14:textId="77777777" w:rsidR="00AC4349" w:rsidRDefault="00AC4349"/>
    <w:p w14:paraId="1E47F259" w14:textId="77777777" w:rsidR="00AC4349" w:rsidRDefault="00AC4349"/>
    <w:p w14:paraId="42AE02EA" w14:textId="77777777" w:rsidR="00AC4349" w:rsidRDefault="00AC4349"/>
    <w:p w14:paraId="69707EBC" w14:textId="77777777" w:rsidR="00AC4349" w:rsidRDefault="00AC4349"/>
    <w:p w14:paraId="696F7E4A" w14:textId="77777777" w:rsidR="00AC4349" w:rsidRDefault="00AC4349"/>
    <w:p w14:paraId="1CA5B663" w14:textId="77777777" w:rsidR="00AC4349" w:rsidRDefault="00AC4349"/>
    <w:p w14:paraId="2D8C0215" w14:textId="77777777" w:rsidR="00AC4349" w:rsidRDefault="00AC4349"/>
    <w:p w14:paraId="6ABAAA18" w14:textId="77777777" w:rsidR="00AC4349" w:rsidRDefault="00AC4349"/>
    <w:p w14:paraId="594BDC3B" w14:textId="77777777" w:rsidR="00AC4349" w:rsidRDefault="00AC4349"/>
    <w:p w14:paraId="7033EA51" w14:textId="77777777" w:rsidR="00AC4349" w:rsidRDefault="00AC4349"/>
    <w:p w14:paraId="30C3E5D3" w14:textId="77777777" w:rsidR="00AC4349" w:rsidRDefault="00AC4349"/>
    <w:p w14:paraId="7FA8758E" w14:textId="4D67D854" w:rsidR="00AC4349" w:rsidRPr="004E68EC" w:rsidRDefault="00AC4349">
      <w:p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 w:rsidRPr="004E68EC">
        <w:rPr>
          <w:rFonts w:ascii="Times New Roman" w:hAnsi="Times New Roman" w:cs="Times New Roman"/>
          <w:sz w:val="44"/>
          <w:szCs w:val="44"/>
          <w:u w:val="single"/>
        </w:rPr>
        <w:t>Descrierea</w:t>
      </w:r>
      <w:proofErr w:type="spellEnd"/>
      <w:r w:rsidRPr="004E68EC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44"/>
          <w:szCs w:val="44"/>
          <w:u w:val="single"/>
        </w:rPr>
        <w:t>proiectului</w:t>
      </w:r>
      <w:proofErr w:type="spellEnd"/>
      <w:r w:rsidRPr="004E68EC">
        <w:rPr>
          <w:rFonts w:ascii="Times New Roman" w:hAnsi="Times New Roman" w:cs="Times New Roman"/>
          <w:sz w:val="44"/>
          <w:szCs w:val="44"/>
          <w:u w:val="single"/>
        </w:rPr>
        <w:t>:</w:t>
      </w:r>
    </w:p>
    <w:p w14:paraId="22436C2A" w14:textId="14BE5D3F" w:rsidR="00AC4349" w:rsidRPr="004E68EC" w:rsidRDefault="004B7EFC" w:rsidP="004E68E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4E68EC">
        <w:rPr>
          <w:rFonts w:ascii="Times New Roman" w:hAnsi="Times New Roman" w:cs="Times New Roman"/>
          <w:sz w:val="36"/>
          <w:szCs w:val="36"/>
        </w:rPr>
        <w:t>Specificul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sistemului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automat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este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dat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tipul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combustibilului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Funcționarea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arzătorului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implică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o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presiune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mare a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combustibilului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lichid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Această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presiune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este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realizată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prin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intermediul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pompelor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volumice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Acestea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nu au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recirculare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internă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fapt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pentru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care se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construiește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o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conductă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externă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recirculare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combustibilului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lichid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Presiunea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pe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această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conductă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și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implicit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presiunea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la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arzător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va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fi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menținută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constantă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Aburul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pulverizare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trebuie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introdus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în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cuptor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astfel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încât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diferența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presiune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între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fluxul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abur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și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cel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combustibil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să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rămână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constantă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>.</w:t>
      </w:r>
    </w:p>
    <w:p w14:paraId="4AC7EBC5" w14:textId="38543662" w:rsidR="004E68EC" w:rsidRPr="004E68EC" w:rsidRDefault="004E68E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4E68EC">
        <w:rPr>
          <w:rFonts w:ascii="Times New Roman" w:hAnsi="Times New Roman" w:cs="Times New Roman"/>
          <w:sz w:val="36"/>
          <w:szCs w:val="36"/>
        </w:rPr>
        <w:t>Structura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automatizare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conține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următoarele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subsisteme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>:</w:t>
      </w:r>
    </w:p>
    <w:p w14:paraId="09545796" w14:textId="77777777" w:rsidR="00AC4349" w:rsidRPr="004E68EC" w:rsidRDefault="00AC4349">
      <w:pPr>
        <w:rPr>
          <w:rFonts w:ascii="Times New Roman" w:hAnsi="Times New Roman" w:cs="Times New Roman"/>
          <w:sz w:val="36"/>
          <w:szCs w:val="36"/>
        </w:rPr>
      </w:pPr>
    </w:p>
    <w:p w14:paraId="3BED2427" w14:textId="77777777" w:rsidR="004E68EC" w:rsidRPr="00E60279" w:rsidRDefault="004E68EC">
      <w:pPr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r w:rsidRPr="00E60279">
        <w:rPr>
          <w:rFonts w:ascii="Times New Roman" w:hAnsi="Times New Roman" w:cs="Times New Roman"/>
          <w:sz w:val="36"/>
          <w:szCs w:val="36"/>
          <w:u w:val="single"/>
        </w:rPr>
        <w:t>Subsistemul</w:t>
      </w:r>
      <w:proofErr w:type="spellEnd"/>
      <w:r w:rsidRPr="00E60279">
        <w:rPr>
          <w:rFonts w:ascii="Times New Roman" w:hAnsi="Times New Roman" w:cs="Times New Roman"/>
          <w:sz w:val="36"/>
          <w:szCs w:val="36"/>
          <w:u w:val="single"/>
        </w:rPr>
        <w:t xml:space="preserve"> de </w:t>
      </w:r>
      <w:proofErr w:type="spellStart"/>
      <w:r w:rsidRPr="00E60279">
        <w:rPr>
          <w:rFonts w:ascii="Times New Roman" w:hAnsi="Times New Roman" w:cs="Times New Roman"/>
          <w:sz w:val="36"/>
          <w:szCs w:val="36"/>
          <w:u w:val="single"/>
        </w:rPr>
        <w:t>reglare</w:t>
      </w:r>
      <w:proofErr w:type="spellEnd"/>
      <w:r w:rsidRPr="00E60279">
        <w:rPr>
          <w:rFonts w:ascii="Times New Roman" w:hAnsi="Times New Roman" w:cs="Times New Roman"/>
          <w:sz w:val="36"/>
          <w:szCs w:val="36"/>
          <w:u w:val="single"/>
        </w:rPr>
        <w:t xml:space="preserve"> a </w:t>
      </w:r>
      <w:proofErr w:type="spellStart"/>
      <w:r w:rsidRPr="00E60279">
        <w:rPr>
          <w:rFonts w:ascii="Times New Roman" w:hAnsi="Times New Roman" w:cs="Times New Roman"/>
          <w:sz w:val="36"/>
          <w:szCs w:val="36"/>
          <w:u w:val="single"/>
        </w:rPr>
        <w:t>presiunii</w:t>
      </w:r>
      <w:proofErr w:type="spellEnd"/>
      <w:r w:rsidRPr="00E60279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proofErr w:type="spellStart"/>
      <w:r w:rsidRPr="00E60279">
        <w:rPr>
          <w:rFonts w:ascii="Times New Roman" w:hAnsi="Times New Roman" w:cs="Times New Roman"/>
          <w:sz w:val="36"/>
          <w:szCs w:val="36"/>
          <w:u w:val="single"/>
        </w:rPr>
        <w:t>combustibilului</w:t>
      </w:r>
      <w:proofErr w:type="spellEnd"/>
      <w:r w:rsidRPr="00E60279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</w:p>
    <w:p w14:paraId="33C12FA2" w14:textId="77777777" w:rsidR="004E68EC" w:rsidRPr="004E68EC" w:rsidRDefault="004E68EC">
      <w:pPr>
        <w:rPr>
          <w:rFonts w:ascii="Times New Roman" w:hAnsi="Times New Roman" w:cs="Times New Roman"/>
          <w:sz w:val="36"/>
          <w:szCs w:val="36"/>
        </w:rPr>
      </w:pPr>
      <w:r w:rsidRPr="004E68EC">
        <w:rPr>
          <w:rFonts w:ascii="Times New Roman" w:hAnsi="Times New Roman" w:cs="Times New Roman"/>
          <w:sz w:val="36"/>
          <w:szCs w:val="36"/>
        </w:rPr>
        <w:t xml:space="preserve">1. Traductor de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presiune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PT.</w:t>
      </w:r>
    </w:p>
    <w:p w14:paraId="4BE4D492" w14:textId="77777777" w:rsidR="004E68EC" w:rsidRPr="004E68EC" w:rsidRDefault="004E68EC">
      <w:pPr>
        <w:rPr>
          <w:rFonts w:ascii="Times New Roman" w:hAnsi="Times New Roman" w:cs="Times New Roman"/>
          <w:sz w:val="36"/>
          <w:szCs w:val="36"/>
        </w:rPr>
      </w:pPr>
      <w:r w:rsidRPr="004E68EC">
        <w:rPr>
          <w:rFonts w:ascii="Times New Roman" w:hAnsi="Times New Roman" w:cs="Times New Roman"/>
          <w:sz w:val="36"/>
          <w:szCs w:val="36"/>
        </w:rPr>
        <w:t xml:space="preserve"> 2. Regulator de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presiune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PC.</w:t>
      </w:r>
    </w:p>
    <w:p w14:paraId="30FAD9AE" w14:textId="154D272E" w:rsidR="00AC4349" w:rsidRPr="004E68EC" w:rsidRDefault="004E68EC">
      <w:pPr>
        <w:rPr>
          <w:rFonts w:ascii="Times New Roman" w:hAnsi="Times New Roman" w:cs="Times New Roman"/>
          <w:sz w:val="36"/>
          <w:szCs w:val="36"/>
        </w:rPr>
      </w:pPr>
      <w:r w:rsidRPr="004E68EC">
        <w:rPr>
          <w:rFonts w:ascii="Times New Roman" w:hAnsi="Times New Roman" w:cs="Times New Roman"/>
          <w:sz w:val="36"/>
          <w:szCs w:val="36"/>
        </w:rPr>
        <w:t xml:space="preserve"> 3. Element de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execuție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tip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robinet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reglare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>.</w:t>
      </w:r>
    </w:p>
    <w:p w14:paraId="7432C2B7" w14:textId="77777777" w:rsidR="004E68EC" w:rsidRPr="004E68EC" w:rsidRDefault="004E68EC">
      <w:pPr>
        <w:rPr>
          <w:rFonts w:ascii="Times New Roman" w:hAnsi="Times New Roman" w:cs="Times New Roman"/>
          <w:sz w:val="36"/>
          <w:szCs w:val="36"/>
        </w:rPr>
      </w:pPr>
    </w:p>
    <w:p w14:paraId="483966B4" w14:textId="77777777" w:rsidR="004E68EC" w:rsidRPr="00E60279" w:rsidRDefault="004E68EC">
      <w:pPr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r w:rsidRPr="00E60279">
        <w:rPr>
          <w:rFonts w:ascii="Times New Roman" w:hAnsi="Times New Roman" w:cs="Times New Roman"/>
          <w:sz w:val="36"/>
          <w:szCs w:val="36"/>
          <w:u w:val="single"/>
        </w:rPr>
        <w:t>Subsistemul</w:t>
      </w:r>
      <w:proofErr w:type="spellEnd"/>
      <w:r w:rsidRPr="00E60279">
        <w:rPr>
          <w:rFonts w:ascii="Times New Roman" w:hAnsi="Times New Roman" w:cs="Times New Roman"/>
          <w:sz w:val="36"/>
          <w:szCs w:val="36"/>
          <w:u w:val="single"/>
        </w:rPr>
        <w:t xml:space="preserve"> de </w:t>
      </w:r>
      <w:proofErr w:type="spellStart"/>
      <w:r w:rsidRPr="00E60279">
        <w:rPr>
          <w:rFonts w:ascii="Times New Roman" w:hAnsi="Times New Roman" w:cs="Times New Roman"/>
          <w:sz w:val="36"/>
          <w:szCs w:val="36"/>
          <w:u w:val="single"/>
        </w:rPr>
        <w:t>reglare</w:t>
      </w:r>
      <w:proofErr w:type="spellEnd"/>
      <w:r w:rsidRPr="00E60279">
        <w:rPr>
          <w:rFonts w:ascii="Times New Roman" w:hAnsi="Times New Roman" w:cs="Times New Roman"/>
          <w:sz w:val="36"/>
          <w:szCs w:val="36"/>
          <w:u w:val="single"/>
        </w:rPr>
        <w:t xml:space="preserve"> a </w:t>
      </w:r>
      <w:proofErr w:type="spellStart"/>
      <w:r w:rsidRPr="00E60279">
        <w:rPr>
          <w:rFonts w:ascii="Times New Roman" w:hAnsi="Times New Roman" w:cs="Times New Roman"/>
          <w:sz w:val="36"/>
          <w:szCs w:val="36"/>
          <w:u w:val="single"/>
        </w:rPr>
        <w:t>temperaturii</w:t>
      </w:r>
      <w:proofErr w:type="spellEnd"/>
      <w:r w:rsidRPr="00E60279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proofErr w:type="spellStart"/>
      <w:r w:rsidRPr="00E60279">
        <w:rPr>
          <w:rFonts w:ascii="Times New Roman" w:hAnsi="Times New Roman" w:cs="Times New Roman"/>
          <w:sz w:val="36"/>
          <w:szCs w:val="36"/>
          <w:u w:val="single"/>
        </w:rPr>
        <w:t>materiei</w:t>
      </w:r>
      <w:proofErr w:type="spellEnd"/>
      <w:r w:rsidRPr="00E60279">
        <w:rPr>
          <w:rFonts w:ascii="Times New Roman" w:hAnsi="Times New Roman" w:cs="Times New Roman"/>
          <w:sz w:val="36"/>
          <w:szCs w:val="36"/>
          <w:u w:val="single"/>
        </w:rPr>
        <w:t xml:space="preserve"> prime</w:t>
      </w:r>
    </w:p>
    <w:p w14:paraId="0F38FD63" w14:textId="77777777" w:rsidR="004E68EC" w:rsidRPr="004E68EC" w:rsidRDefault="004E68EC">
      <w:pPr>
        <w:rPr>
          <w:rFonts w:ascii="Times New Roman" w:hAnsi="Times New Roman" w:cs="Times New Roman"/>
          <w:sz w:val="36"/>
          <w:szCs w:val="36"/>
        </w:rPr>
      </w:pPr>
      <w:r w:rsidRPr="004E68EC">
        <w:rPr>
          <w:rFonts w:ascii="Times New Roman" w:hAnsi="Times New Roman" w:cs="Times New Roman"/>
          <w:sz w:val="36"/>
          <w:szCs w:val="36"/>
        </w:rPr>
        <w:t xml:space="preserve"> a) Traductor de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temperatură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TT. </w:t>
      </w:r>
    </w:p>
    <w:p w14:paraId="55D95541" w14:textId="77777777" w:rsidR="004E68EC" w:rsidRPr="004E68EC" w:rsidRDefault="004E68EC">
      <w:pPr>
        <w:rPr>
          <w:rFonts w:ascii="Times New Roman" w:hAnsi="Times New Roman" w:cs="Times New Roman"/>
          <w:sz w:val="36"/>
          <w:szCs w:val="36"/>
        </w:rPr>
      </w:pPr>
      <w:r w:rsidRPr="004E68EC">
        <w:rPr>
          <w:rFonts w:ascii="Times New Roman" w:hAnsi="Times New Roman" w:cs="Times New Roman"/>
          <w:sz w:val="36"/>
          <w:szCs w:val="36"/>
        </w:rPr>
        <w:t xml:space="preserve">b) Regulator de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temperatură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TC. </w:t>
      </w:r>
    </w:p>
    <w:p w14:paraId="1407C178" w14:textId="77777777" w:rsidR="004E68EC" w:rsidRPr="004E68EC" w:rsidRDefault="004E68EC">
      <w:pPr>
        <w:rPr>
          <w:rFonts w:ascii="Times New Roman" w:hAnsi="Times New Roman" w:cs="Times New Roman"/>
          <w:sz w:val="36"/>
          <w:szCs w:val="36"/>
        </w:rPr>
      </w:pPr>
      <w:r w:rsidRPr="004E68EC">
        <w:rPr>
          <w:rFonts w:ascii="Times New Roman" w:hAnsi="Times New Roman" w:cs="Times New Roman"/>
          <w:sz w:val="36"/>
          <w:szCs w:val="36"/>
        </w:rPr>
        <w:t xml:space="preserve">c) Element de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execuție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tip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robinet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reglare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6B37C1CD" w14:textId="77777777" w:rsidR="004E68EC" w:rsidRDefault="004E68EC">
      <w:pPr>
        <w:rPr>
          <w:rFonts w:ascii="Times New Roman" w:hAnsi="Times New Roman" w:cs="Times New Roman"/>
          <w:sz w:val="36"/>
          <w:szCs w:val="36"/>
        </w:rPr>
      </w:pPr>
    </w:p>
    <w:p w14:paraId="37EC75EC" w14:textId="77777777" w:rsidR="00E60279" w:rsidRPr="004E68EC" w:rsidRDefault="00E60279">
      <w:pPr>
        <w:rPr>
          <w:rFonts w:ascii="Times New Roman" w:hAnsi="Times New Roman" w:cs="Times New Roman"/>
          <w:sz w:val="36"/>
          <w:szCs w:val="36"/>
        </w:rPr>
      </w:pPr>
    </w:p>
    <w:p w14:paraId="78074615" w14:textId="77777777" w:rsidR="004E68EC" w:rsidRPr="00E60279" w:rsidRDefault="004E68EC">
      <w:pPr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r w:rsidRPr="00E60279">
        <w:rPr>
          <w:rFonts w:ascii="Times New Roman" w:hAnsi="Times New Roman" w:cs="Times New Roman"/>
          <w:sz w:val="36"/>
          <w:szCs w:val="36"/>
          <w:u w:val="single"/>
        </w:rPr>
        <w:lastRenderedPageBreak/>
        <w:t>Subsistemul</w:t>
      </w:r>
      <w:proofErr w:type="spellEnd"/>
      <w:r w:rsidRPr="00E60279">
        <w:rPr>
          <w:rFonts w:ascii="Times New Roman" w:hAnsi="Times New Roman" w:cs="Times New Roman"/>
          <w:sz w:val="36"/>
          <w:szCs w:val="36"/>
          <w:u w:val="single"/>
        </w:rPr>
        <w:t xml:space="preserve"> de </w:t>
      </w:r>
      <w:proofErr w:type="spellStart"/>
      <w:r w:rsidRPr="00E60279">
        <w:rPr>
          <w:rFonts w:ascii="Times New Roman" w:hAnsi="Times New Roman" w:cs="Times New Roman"/>
          <w:sz w:val="36"/>
          <w:szCs w:val="36"/>
          <w:u w:val="single"/>
        </w:rPr>
        <w:t>reglare</w:t>
      </w:r>
      <w:proofErr w:type="spellEnd"/>
      <w:r w:rsidRPr="00E60279">
        <w:rPr>
          <w:rFonts w:ascii="Times New Roman" w:hAnsi="Times New Roman" w:cs="Times New Roman"/>
          <w:sz w:val="36"/>
          <w:szCs w:val="36"/>
          <w:u w:val="single"/>
        </w:rPr>
        <w:t xml:space="preserve"> a </w:t>
      </w:r>
      <w:proofErr w:type="spellStart"/>
      <w:r w:rsidRPr="00E60279">
        <w:rPr>
          <w:rFonts w:ascii="Times New Roman" w:hAnsi="Times New Roman" w:cs="Times New Roman"/>
          <w:sz w:val="36"/>
          <w:szCs w:val="36"/>
          <w:u w:val="single"/>
        </w:rPr>
        <w:t>presiunii</w:t>
      </w:r>
      <w:proofErr w:type="spellEnd"/>
      <w:r w:rsidRPr="00E60279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proofErr w:type="spellStart"/>
      <w:r w:rsidRPr="00E60279">
        <w:rPr>
          <w:rFonts w:ascii="Times New Roman" w:hAnsi="Times New Roman" w:cs="Times New Roman"/>
          <w:sz w:val="36"/>
          <w:szCs w:val="36"/>
          <w:u w:val="single"/>
        </w:rPr>
        <w:t>diferențiale</w:t>
      </w:r>
      <w:proofErr w:type="spellEnd"/>
      <w:r w:rsidRPr="00E60279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proofErr w:type="spellStart"/>
      <w:r w:rsidRPr="00E60279">
        <w:rPr>
          <w:rFonts w:ascii="Times New Roman" w:hAnsi="Times New Roman" w:cs="Times New Roman"/>
          <w:sz w:val="36"/>
          <w:szCs w:val="36"/>
          <w:u w:val="single"/>
        </w:rPr>
        <w:t>abur</w:t>
      </w:r>
      <w:proofErr w:type="spellEnd"/>
      <w:r w:rsidRPr="00E60279">
        <w:rPr>
          <w:rFonts w:ascii="Times New Roman" w:hAnsi="Times New Roman" w:cs="Times New Roman"/>
          <w:sz w:val="36"/>
          <w:szCs w:val="36"/>
          <w:u w:val="single"/>
        </w:rPr>
        <w:t>/</w:t>
      </w:r>
      <w:proofErr w:type="spellStart"/>
      <w:r w:rsidRPr="00E60279">
        <w:rPr>
          <w:rFonts w:ascii="Times New Roman" w:hAnsi="Times New Roman" w:cs="Times New Roman"/>
          <w:sz w:val="36"/>
          <w:szCs w:val="36"/>
          <w:u w:val="single"/>
        </w:rPr>
        <w:t>combustibil</w:t>
      </w:r>
      <w:proofErr w:type="spellEnd"/>
      <w:r w:rsidRPr="00E60279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</w:p>
    <w:p w14:paraId="2D9590FD" w14:textId="77777777" w:rsidR="004E68EC" w:rsidRPr="004E68EC" w:rsidRDefault="004E68EC">
      <w:pPr>
        <w:rPr>
          <w:rFonts w:ascii="Times New Roman" w:hAnsi="Times New Roman" w:cs="Times New Roman"/>
          <w:sz w:val="36"/>
          <w:szCs w:val="36"/>
        </w:rPr>
      </w:pPr>
      <w:r w:rsidRPr="004E68EC">
        <w:rPr>
          <w:rFonts w:ascii="Times New Roman" w:hAnsi="Times New Roman" w:cs="Times New Roman"/>
          <w:sz w:val="36"/>
          <w:szCs w:val="36"/>
        </w:rPr>
        <w:t xml:space="preserve">1) Traductor de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presiune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diferențială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PdT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271A4EAA" w14:textId="77777777" w:rsidR="004E68EC" w:rsidRPr="004E68EC" w:rsidRDefault="004E68EC">
      <w:pPr>
        <w:rPr>
          <w:rFonts w:ascii="Times New Roman" w:hAnsi="Times New Roman" w:cs="Times New Roman"/>
          <w:sz w:val="36"/>
          <w:szCs w:val="36"/>
        </w:rPr>
      </w:pPr>
      <w:r w:rsidRPr="004E68EC">
        <w:rPr>
          <w:rFonts w:ascii="Times New Roman" w:hAnsi="Times New Roman" w:cs="Times New Roman"/>
          <w:sz w:val="36"/>
          <w:szCs w:val="36"/>
        </w:rPr>
        <w:t xml:space="preserve">2) Regulator de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presiune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diferențială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PdC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512C3432" w14:textId="5DE7F7CD" w:rsidR="004E68EC" w:rsidRPr="004E68EC" w:rsidRDefault="004E68EC">
      <w:pPr>
        <w:rPr>
          <w:rFonts w:ascii="Times New Roman" w:hAnsi="Times New Roman" w:cs="Times New Roman"/>
          <w:sz w:val="36"/>
          <w:szCs w:val="36"/>
        </w:rPr>
      </w:pPr>
      <w:r w:rsidRPr="004E68EC">
        <w:rPr>
          <w:rFonts w:ascii="Times New Roman" w:hAnsi="Times New Roman" w:cs="Times New Roman"/>
          <w:sz w:val="36"/>
          <w:szCs w:val="36"/>
        </w:rPr>
        <w:t xml:space="preserve">3) Element de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execuție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tip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robinet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Pr="004E68EC">
        <w:rPr>
          <w:rFonts w:ascii="Times New Roman" w:hAnsi="Times New Roman" w:cs="Times New Roman"/>
          <w:sz w:val="36"/>
          <w:szCs w:val="36"/>
        </w:rPr>
        <w:t>reglare</w:t>
      </w:r>
      <w:proofErr w:type="spellEnd"/>
      <w:r w:rsidRPr="004E68EC">
        <w:rPr>
          <w:rFonts w:ascii="Times New Roman" w:hAnsi="Times New Roman" w:cs="Times New Roman"/>
          <w:sz w:val="36"/>
          <w:szCs w:val="36"/>
        </w:rPr>
        <w:t>.</w:t>
      </w:r>
    </w:p>
    <w:p w14:paraId="4B4B5842" w14:textId="77777777" w:rsidR="00AC4349" w:rsidRDefault="00AC4349"/>
    <w:p w14:paraId="4475BE21" w14:textId="04DC5F6C" w:rsidR="004E68EC" w:rsidRPr="00E60279" w:rsidRDefault="004E68EC">
      <w:pPr>
        <w:rPr>
          <w:rFonts w:ascii="Times New Roman" w:hAnsi="Times New Roman" w:cs="Times New Roman"/>
          <w:sz w:val="72"/>
          <w:szCs w:val="72"/>
          <w:u w:val="single"/>
        </w:rPr>
      </w:pPr>
      <w:proofErr w:type="spellStart"/>
      <w:r w:rsidRPr="00E60279">
        <w:rPr>
          <w:rFonts w:ascii="Times New Roman" w:hAnsi="Times New Roman" w:cs="Times New Roman"/>
          <w:sz w:val="44"/>
          <w:szCs w:val="44"/>
          <w:u w:val="single"/>
        </w:rPr>
        <w:t>Rezultat</w:t>
      </w:r>
      <w:proofErr w:type="spellEnd"/>
      <w:r w:rsidRPr="00E60279">
        <w:rPr>
          <w:rFonts w:ascii="Times New Roman" w:hAnsi="Times New Roman" w:cs="Times New Roman"/>
          <w:sz w:val="44"/>
          <w:szCs w:val="44"/>
          <w:u w:val="single"/>
        </w:rPr>
        <w:t xml:space="preserve"> din </w:t>
      </w:r>
      <w:proofErr w:type="spellStart"/>
      <w:r w:rsidRPr="00E60279">
        <w:rPr>
          <w:rFonts w:ascii="Times New Roman" w:hAnsi="Times New Roman" w:cs="Times New Roman"/>
          <w:sz w:val="44"/>
          <w:szCs w:val="44"/>
          <w:u w:val="single"/>
        </w:rPr>
        <w:t>Autocad</w:t>
      </w:r>
      <w:proofErr w:type="spellEnd"/>
      <w:r w:rsidRPr="00E60279">
        <w:rPr>
          <w:rFonts w:ascii="Times New Roman" w:hAnsi="Times New Roman" w:cs="Times New Roman"/>
          <w:sz w:val="44"/>
          <w:szCs w:val="44"/>
          <w:u w:val="single"/>
        </w:rPr>
        <w:t>:</w:t>
      </w:r>
    </w:p>
    <w:p w14:paraId="1BA21E68" w14:textId="2BAE1BDA" w:rsidR="004B7EFC" w:rsidRDefault="00E60279">
      <w:pPr>
        <w:rPr>
          <w:sz w:val="72"/>
          <w:szCs w:val="72"/>
          <w:u w:val="single"/>
        </w:rPr>
      </w:pPr>
      <w:r w:rsidRPr="00E60279">
        <w:rPr>
          <w:sz w:val="72"/>
          <w:szCs w:val="72"/>
          <w:u w:val="single"/>
        </w:rPr>
        <w:drawing>
          <wp:inline distT="0" distB="0" distL="0" distR="0" wp14:anchorId="516F3829" wp14:editId="22EE93C8">
            <wp:extent cx="5731510" cy="5953760"/>
            <wp:effectExtent l="0" t="0" r="2540" b="8890"/>
            <wp:docPr id="1609707797" name="Picture 1" descr="A picture containing diagram, technical drawing, plan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07797" name="Picture 1" descr="A picture containing diagram, technical drawing, plan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2206" w14:textId="6C012553" w:rsidR="00F066CA" w:rsidRPr="00E60279" w:rsidRDefault="004B7EFC">
      <w:pPr>
        <w:rPr>
          <w:rFonts w:ascii="Times New Roman" w:hAnsi="Times New Roman" w:cs="Times New Roman"/>
          <w:sz w:val="44"/>
          <w:szCs w:val="44"/>
          <w:u w:val="single"/>
        </w:rPr>
      </w:pPr>
      <w:r w:rsidRPr="00E60279">
        <w:rPr>
          <w:rFonts w:ascii="Times New Roman" w:hAnsi="Times New Roman" w:cs="Times New Roman"/>
          <w:sz w:val="44"/>
          <w:szCs w:val="44"/>
          <w:u w:val="single"/>
        </w:rPr>
        <w:lastRenderedPageBreak/>
        <w:t>Poza model:</w:t>
      </w:r>
    </w:p>
    <w:p w14:paraId="063544C9" w14:textId="77777777" w:rsidR="00F066CA" w:rsidRDefault="00F066CA">
      <w:pPr>
        <w:rPr>
          <w:sz w:val="72"/>
          <w:szCs w:val="72"/>
          <w:u w:val="single"/>
        </w:rPr>
      </w:pPr>
    </w:p>
    <w:p w14:paraId="443C83AC" w14:textId="5407B58A" w:rsidR="00F066CA" w:rsidRDefault="00E60279">
      <w:pPr>
        <w:rPr>
          <w:sz w:val="72"/>
          <w:szCs w:val="72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46CC5AF4" wp14:editId="48E1F98B">
            <wp:extent cx="5731510" cy="5723255"/>
            <wp:effectExtent l="0" t="0" r="2540" b="0"/>
            <wp:docPr id="754908667" name="Picture 1" descr="A picture containing diagram, technical drawing, plan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08667" name="Picture 1" descr="A picture containing diagram, technical drawing, plan, sketc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1A92" w14:textId="4D5E5FB3" w:rsidR="00F066CA" w:rsidRDefault="00F066CA">
      <w:pPr>
        <w:rPr>
          <w:sz w:val="72"/>
          <w:szCs w:val="72"/>
          <w:u w:val="single"/>
        </w:rPr>
      </w:pPr>
    </w:p>
    <w:p w14:paraId="07960EE8" w14:textId="24089A35" w:rsidR="00F066CA" w:rsidRPr="00F066CA" w:rsidRDefault="00F066CA">
      <w:pPr>
        <w:rPr>
          <w:sz w:val="36"/>
          <w:szCs w:val="36"/>
          <w:u w:val="single"/>
        </w:rPr>
      </w:pPr>
    </w:p>
    <w:sectPr w:rsidR="00F066CA" w:rsidRPr="00F066CA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F824B" w14:textId="77777777" w:rsidR="00C60F9A" w:rsidRDefault="00C60F9A" w:rsidP="00AC4349">
      <w:pPr>
        <w:spacing w:after="0" w:line="240" w:lineRule="auto"/>
      </w:pPr>
      <w:r>
        <w:separator/>
      </w:r>
    </w:p>
  </w:endnote>
  <w:endnote w:type="continuationSeparator" w:id="0">
    <w:p w14:paraId="3FD17A1C" w14:textId="77777777" w:rsidR="00C60F9A" w:rsidRDefault="00C60F9A" w:rsidP="00AC4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66373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37E221" w14:textId="5FF6506C" w:rsidR="00AC4349" w:rsidRDefault="00AC43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16683A" w14:textId="77777777" w:rsidR="00AC4349" w:rsidRDefault="00AC4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AF1C4" w14:textId="77777777" w:rsidR="00C60F9A" w:rsidRDefault="00C60F9A" w:rsidP="00AC4349">
      <w:pPr>
        <w:spacing w:after="0" w:line="240" w:lineRule="auto"/>
      </w:pPr>
      <w:r>
        <w:separator/>
      </w:r>
    </w:p>
  </w:footnote>
  <w:footnote w:type="continuationSeparator" w:id="0">
    <w:p w14:paraId="2B080548" w14:textId="77777777" w:rsidR="00C60F9A" w:rsidRDefault="00C60F9A" w:rsidP="00AC43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49"/>
    <w:rsid w:val="001068D2"/>
    <w:rsid w:val="002C749C"/>
    <w:rsid w:val="0045020B"/>
    <w:rsid w:val="004B7EFC"/>
    <w:rsid w:val="004E68EC"/>
    <w:rsid w:val="00AC4349"/>
    <w:rsid w:val="00AF00D8"/>
    <w:rsid w:val="00C60F9A"/>
    <w:rsid w:val="00D548C8"/>
    <w:rsid w:val="00E60279"/>
    <w:rsid w:val="00F0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35ED"/>
  <w15:chartTrackingRefBased/>
  <w15:docId w15:val="{27A1AE1A-8E5E-4A23-9130-7E5E3CA6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349"/>
  </w:style>
  <w:style w:type="paragraph" w:styleId="Footer">
    <w:name w:val="footer"/>
    <w:basedOn w:val="Normal"/>
    <w:link w:val="FooterChar"/>
    <w:uiPriority w:val="99"/>
    <w:unhideWhenUsed/>
    <w:rsid w:val="00AC4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4270102508B47817071D62093F26D" ma:contentTypeVersion="9" ma:contentTypeDescription="Create a new document." ma:contentTypeScope="" ma:versionID="5b8328db2ef43a863d769693eb89f1c3">
  <xsd:schema xmlns:xsd="http://www.w3.org/2001/XMLSchema" xmlns:xs="http://www.w3.org/2001/XMLSchema" xmlns:p="http://schemas.microsoft.com/office/2006/metadata/properties" xmlns:ns2="3b690452-5a43-4464-b999-8a38405b87d8" targetNamespace="http://schemas.microsoft.com/office/2006/metadata/properties" ma:root="true" ma:fieldsID="972e39566335f474001bbce55f610323" ns2:_="">
    <xsd:import namespace="3b690452-5a43-4464-b999-8a38405b87d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90452-5a43-4464-b999-8a38405b87d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690452-5a43-4464-b999-8a38405b87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53F881A-0616-4002-8DAD-1659D95A45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73E9C3-FAF0-4F6C-B279-C2AE55F0386A}"/>
</file>

<file path=customXml/itemProps3.xml><?xml version="1.0" encoding="utf-8"?>
<ds:datastoreItem xmlns:ds="http://schemas.openxmlformats.org/officeDocument/2006/customXml" ds:itemID="{68C20D1B-BB73-4ACE-BF4F-9E8FBFA6317C}"/>
</file>

<file path=customXml/itemProps4.xml><?xml version="1.0" encoding="utf-8"?>
<ds:datastoreItem xmlns:ds="http://schemas.openxmlformats.org/officeDocument/2006/customXml" ds:itemID="{4F440F0E-87E3-481B-89FF-536C2AC96A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Malutan</dc:creator>
  <cp:keywords/>
  <dc:description/>
  <cp:lastModifiedBy>Alexandra Malutan</cp:lastModifiedBy>
  <cp:revision>4</cp:revision>
  <dcterms:created xsi:type="dcterms:W3CDTF">2023-05-06T21:37:00Z</dcterms:created>
  <dcterms:modified xsi:type="dcterms:W3CDTF">2023-05-07T13:37:00Z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2023-05-06T21:54:43Z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ef2f102c-42a2-4960-abd9-7b1c14edbd28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0x010100F264270102508B47817071D62093F26D</vt:lpwstr>
  </property>
</Properties>
</file>