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6F44B7" w:rsidP="00941FFF">
      <w:pPr>
        <w:pStyle w:val="Heading1"/>
      </w:pPr>
      <w:r>
        <w:t xml:space="preserve">Problem </w:t>
      </w:r>
      <w:r w:rsidR="006E6E10">
        <w:t>9</w:t>
      </w:r>
      <w:r>
        <w:t xml:space="preserve"> – </w:t>
      </w:r>
      <w:r w:rsidR="0075766C">
        <w:t>Road Rage</w:t>
      </w:r>
    </w:p>
    <w:p w:rsidR="0077238C" w:rsidRDefault="0075766C" w:rsidP="00823944">
      <w:r>
        <w:t xml:space="preserve">You are given some records from </w:t>
      </w:r>
      <w:r w:rsidRPr="0075766C">
        <w:rPr>
          <w:b/>
        </w:rPr>
        <w:t>security cameras</w:t>
      </w:r>
      <w:r>
        <w:t xml:space="preserve"> on the road. Each camera keeps track of the time when some vehicle passes through its field of view. Find if any vehicles are speeding.</w:t>
      </w:r>
      <w:r w:rsidR="00D1219B">
        <w:t xml:space="preserve"> A car is speeding if its average speed between two neighbour</w:t>
      </w:r>
      <w:bookmarkStart w:id="0" w:name="_GoBack"/>
      <w:bookmarkEnd w:id="0"/>
      <w:r w:rsidR="00D1219B">
        <w:t xml:space="preserve"> cameras is at least 5% above the speed limit.</w:t>
      </w:r>
    </w:p>
    <w:p w:rsidR="006F44B7" w:rsidRDefault="006F44B7" w:rsidP="006F44B7">
      <w:pPr>
        <w:pStyle w:val="Heading2"/>
      </w:pPr>
      <w:r>
        <w:t>Input</w:t>
      </w:r>
    </w:p>
    <w:p w:rsidR="00845D0B" w:rsidRDefault="006F44B7" w:rsidP="006F44B7">
      <w:pPr>
        <w:pStyle w:val="ListParagraph"/>
        <w:numPr>
          <w:ilvl w:val="0"/>
          <w:numId w:val="9"/>
        </w:numPr>
      </w:pPr>
      <w:r>
        <w:t xml:space="preserve">The input is read from the console. </w:t>
      </w:r>
    </w:p>
    <w:p w:rsidR="00845D0B" w:rsidRPr="00734F27" w:rsidRDefault="0075766C" w:rsidP="006F44B7">
      <w:pPr>
        <w:pStyle w:val="ListParagraph"/>
        <w:numPr>
          <w:ilvl w:val="0"/>
          <w:numId w:val="9"/>
        </w:numPr>
      </w:pPr>
      <w:r>
        <w:t xml:space="preserve">On the first line there is the single word </w:t>
      </w:r>
      <w:r w:rsidR="00BC0E9A">
        <w:rPr>
          <w:rFonts w:ascii="Consolas" w:hAnsi="Consolas"/>
          <w:b/>
        </w:rPr>
        <w:t>Roads</w:t>
      </w:r>
      <w:r w:rsidRPr="006E6E10">
        <w:rPr>
          <w:rFonts w:ascii="Consolas" w:hAnsi="Consolas"/>
          <w:b/>
        </w:rPr>
        <w:t>:</w:t>
      </w:r>
    </w:p>
    <w:p w:rsidR="00734F27" w:rsidRDefault="0075766C" w:rsidP="006F44B7">
      <w:pPr>
        <w:pStyle w:val="ListParagraph"/>
        <w:numPr>
          <w:ilvl w:val="0"/>
          <w:numId w:val="9"/>
        </w:numPr>
      </w:pPr>
      <w:r>
        <w:t>The next few lines contain pairs of camera names</w:t>
      </w:r>
      <w:r w:rsidR="00A50621">
        <w:t>, the distances between them</w:t>
      </w:r>
      <w:r>
        <w:t xml:space="preserve"> and the maximum allowed speed (in km/h) between them. All camera names contain only letters and digits. The camera names and maximum speed are separated by a single space. Example:</w:t>
      </w:r>
    </w:p>
    <w:p w:rsidR="0075766C" w:rsidRPr="0075766C" w:rsidRDefault="0075766C" w:rsidP="0075766C">
      <w:pPr>
        <w:ind w:left="720"/>
        <w:rPr>
          <w:rFonts w:ascii="Consolas" w:hAnsi="Consolas"/>
          <w:b/>
        </w:rPr>
      </w:pPr>
      <w:r w:rsidRPr="0075766C">
        <w:rPr>
          <w:rFonts w:ascii="Consolas" w:hAnsi="Consolas"/>
          <w:b/>
        </w:rPr>
        <w:t xml:space="preserve">CameraA CameraB </w:t>
      </w:r>
      <w:r w:rsidR="00A50621">
        <w:rPr>
          <w:rFonts w:ascii="Consolas" w:hAnsi="Consolas"/>
          <w:b/>
        </w:rPr>
        <w:t xml:space="preserve">100.23 </w:t>
      </w:r>
      <w:r w:rsidRPr="0075766C">
        <w:rPr>
          <w:rFonts w:ascii="Consolas" w:hAnsi="Consolas"/>
          <w:b/>
        </w:rPr>
        <w:t>50</w:t>
      </w:r>
    </w:p>
    <w:p w:rsidR="00845D0B" w:rsidRDefault="006E6E10" w:rsidP="006F44B7">
      <w:pPr>
        <w:pStyle w:val="ListParagraph"/>
        <w:numPr>
          <w:ilvl w:val="0"/>
          <w:numId w:val="9"/>
        </w:numPr>
      </w:pPr>
      <w:r>
        <w:t xml:space="preserve">On the next line there is the single word </w:t>
      </w:r>
      <w:r w:rsidRPr="006E6E10">
        <w:rPr>
          <w:rFonts w:ascii="Consolas" w:hAnsi="Consolas"/>
          <w:b/>
        </w:rPr>
        <w:t>Records:</w:t>
      </w:r>
    </w:p>
    <w:p w:rsidR="00845D0B" w:rsidRPr="00D1219B" w:rsidRDefault="00D1219B" w:rsidP="00786D32">
      <w:pPr>
        <w:pStyle w:val="ListParagraph"/>
        <w:numPr>
          <w:ilvl w:val="0"/>
          <w:numId w:val="9"/>
        </w:numPr>
        <w:rPr>
          <w:rFonts w:ascii="Consolas" w:hAnsi="Consolas"/>
          <w:b/>
        </w:rPr>
      </w:pPr>
      <w:r>
        <w:t>The next few lines contain some camera records. Each record consist of a license plate number, a single space and a time in 24-hour format. The license plate numbers contain only letters and digits. Example:</w:t>
      </w:r>
    </w:p>
    <w:p w:rsidR="00BC0E9A" w:rsidRPr="00BC0E9A" w:rsidRDefault="00D1219B" w:rsidP="00BC0E9A">
      <w:pPr>
        <w:pStyle w:val="ListParagraph"/>
        <w:rPr>
          <w:rFonts w:ascii="Consolas" w:hAnsi="Consolas"/>
          <w:b/>
        </w:rPr>
      </w:pPr>
      <w:r w:rsidRPr="00D1219B">
        <w:rPr>
          <w:rFonts w:ascii="Consolas" w:hAnsi="Consolas"/>
          <w:b/>
        </w:rPr>
        <w:t>CA1111AA 12:56:12</w:t>
      </w:r>
    </w:p>
    <w:p w:rsidR="00BC0E9A" w:rsidRDefault="00BC0E9A" w:rsidP="00BC0E9A">
      <w:pPr>
        <w:pStyle w:val="ListParagraph"/>
        <w:numPr>
          <w:ilvl w:val="0"/>
          <w:numId w:val="9"/>
        </w:numPr>
      </w:pPr>
      <w:r>
        <w:t xml:space="preserve">The last line contains the word </w:t>
      </w:r>
      <w:r>
        <w:rPr>
          <w:rFonts w:ascii="Consolas" w:hAnsi="Consolas"/>
          <w:b/>
        </w:rPr>
        <w:t>E</w:t>
      </w:r>
      <w:r w:rsidRPr="00BC0E9A">
        <w:rPr>
          <w:rFonts w:ascii="Consolas" w:hAnsi="Consolas"/>
          <w:b/>
        </w:rPr>
        <w:t>nd</w:t>
      </w:r>
      <w:r>
        <w:t xml:space="preserve"> only.</w:t>
      </w:r>
    </w:p>
    <w:p w:rsidR="00BC0E9A" w:rsidRPr="006F44B7" w:rsidRDefault="00BC0E9A" w:rsidP="00BC0E9A">
      <w:pPr>
        <w:pStyle w:val="ListParagraph"/>
        <w:numPr>
          <w:ilvl w:val="0"/>
          <w:numId w:val="9"/>
        </w:numPr>
      </w:pPr>
      <w:r>
        <w:t>All license plates are valid. There is no need to check this explicitly.</w:t>
      </w:r>
    </w:p>
    <w:p w:rsidR="006F44B7" w:rsidRDefault="006F44B7" w:rsidP="006F44B7">
      <w:pPr>
        <w:pStyle w:val="Heading2"/>
      </w:pPr>
      <w:r>
        <w:t>Output</w:t>
      </w:r>
    </w:p>
    <w:p w:rsidR="00786D32" w:rsidRDefault="00A50621" w:rsidP="00D1219B">
      <w:pPr>
        <w:pStyle w:val="ListParagraph"/>
        <w:numPr>
          <w:ilvl w:val="0"/>
          <w:numId w:val="9"/>
        </w:numPr>
      </w:pPr>
      <w:r>
        <w:t>Print</w:t>
      </w:r>
      <w:r w:rsidR="00D1219B">
        <w:t xml:space="preserve"> </w:t>
      </w:r>
      <w:r>
        <w:t>all speeding vehicles in order of recording. For each vehicle, print its license plate, the first and second camera which caught it speeding, the average speed and the percentage above speed limit. Round the average speed and percentage to two places after the decimal point. Example:</w:t>
      </w:r>
    </w:p>
    <w:p w:rsidR="00A50621" w:rsidRPr="00A50621" w:rsidRDefault="00A50621" w:rsidP="00A50621">
      <w:pPr>
        <w:ind w:left="720"/>
        <w:rPr>
          <w:rFonts w:ascii="Consolas" w:hAnsi="Consolas"/>
          <w:b/>
        </w:rPr>
      </w:pPr>
      <w:r w:rsidRPr="00A50621">
        <w:rPr>
          <w:rFonts w:ascii="Consolas" w:hAnsi="Consolas"/>
          <w:b/>
        </w:rPr>
        <w:t>CA1111AA CameraA CameraB 56.30 13%</w:t>
      </w:r>
    </w:p>
    <w:p w:rsidR="00D108AC" w:rsidRPr="00D108AC" w:rsidRDefault="00D108AC" w:rsidP="00D108AC">
      <w:pPr>
        <w:pStyle w:val="Heading2"/>
      </w:pPr>
      <w:r w:rsidRPr="00D108AC">
        <w:t>Constraints</w:t>
      </w:r>
    </w:p>
    <w:p w:rsidR="006D30CC" w:rsidRDefault="00A50621" w:rsidP="00761D6E">
      <w:pPr>
        <w:pStyle w:val="ListParagraph"/>
        <w:numPr>
          <w:ilvl w:val="0"/>
          <w:numId w:val="10"/>
        </w:numPr>
        <w:spacing w:before="0" w:after="0" w:line="240" w:lineRule="auto"/>
        <w:jc w:val="both"/>
      </w:pPr>
      <w:r>
        <w:t>The distances and speed limits are 32-bit floating point numbers.</w:t>
      </w:r>
    </w:p>
    <w:p w:rsidR="00542968" w:rsidRDefault="00A50621" w:rsidP="00761D6E">
      <w:pPr>
        <w:pStyle w:val="ListParagraph"/>
        <w:numPr>
          <w:ilvl w:val="0"/>
          <w:numId w:val="10"/>
        </w:numPr>
        <w:spacing w:before="0" w:after="0" w:line="240" w:lineRule="auto"/>
        <w:jc w:val="both"/>
      </w:pPr>
      <w:r>
        <w:t>The number of cameras is in the interval [1; 10000].</w:t>
      </w:r>
    </w:p>
    <w:p w:rsidR="00A50621" w:rsidRDefault="00A50621" w:rsidP="00A50621">
      <w:pPr>
        <w:pStyle w:val="ListParagraph"/>
        <w:numPr>
          <w:ilvl w:val="0"/>
          <w:numId w:val="10"/>
        </w:numPr>
        <w:spacing w:before="0" w:after="0" w:line="240" w:lineRule="auto"/>
        <w:jc w:val="both"/>
      </w:pPr>
      <w:r>
        <w:t>The number of records is in the interval [1; 100000].</w:t>
      </w:r>
    </w:p>
    <w:p w:rsidR="00FA0D17" w:rsidRDefault="00FA0D17" w:rsidP="00A50621">
      <w:pPr>
        <w:pStyle w:val="ListParagraph"/>
        <w:numPr>
          <w:ilvl w:val="0"/>
          <w:numId w:val="10"/>
        </w:numPr>
        <w:spacing w:before="0" w:after="0" w:line="240" w:lineRule="auto"/>
        <w:jc w:val="both"/>
      </w:pPr>
      <w:r>
        <w:t>All data is collected in a single day.</w:t>
      </w:r>
    </w:p>
    <w:p w:rsidR="00A50621" w:rsidRDefault="00A50621" w:rsidP="00A50621">
      <w:pPr>
        <w:pStyle w:val="ListParagraph"/>
        <w:numPr>
          <w:ilvl w:val="0"/>
          <w:numId w:val="10"/>
        </w:numPr>
        <w:spacing w:before="0" w:after="0" w:line="240" w:lineRule="auto"/>
        <w:jc w:val="both"/>
      </w:pPr>
      <w:r>
        <w:t>There will always be at least one speeding car.</w:t>
      </w:r>
    </w:p>
    <w:p w:rsidR="00D30128" w:rsidRDefault="00D30128" w:rsidP="00A50621">
      <w:pPr>
        <w:pStyle w:val="ListParagraph"/>
        <w:numPr>
          <w:ilvl w:val="0"/>
          <w:numId w:val="10"/>
        </w:numPr>
        <w:spacing w:before="0" w:after="0" w:line="240" w:lineRule="auto"/>
        <w:jc w:val="both"/>
      </w:pPr>
      <w:r>
        <w:t>There will be only one pair of cameras in a single segment of the map (i.e., the camera pairs are unique).</w:t>
      </w:r>
    </w:p>
    <w:p w:rsidR="00A50621" w:rsidRDefault="00D108AC" w:rsidP="00A50621">
      <w:pPr>
        <w:numPr>
          <w:ilvl w:val="0"/>
          <w:numId w:val="10"/>
        </w:numPr>
        <w:spacing w:before="0" w:after="0" w:line="240" w:lineRule="auto"/>
        <w:jc w:val="both"/>
      </w:pPr>
      <w:r w:rsidRPr="00C07C9E">
        <w:rPr>
          <w:lang w:eastAsia="ja-JP"/>
        </w:rPr>
        <w:t xml:space="preserve">Time limit: </w:t>
      </w:r>
      <w:r>
        <w:rPr>
          <w:b/>
          <w:lang w:eastAsia="ja-JP"/>
        </w:rPr>
        <w:t>100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16</w:t>
      </w:r>
      <w:r w:rsidRPr="00C07C9E">
        <w:rPr>
          <w:b/>
        </w:rPr>
        <w:t xml:space="preserve"> MB</w:t>
      </w:r>
      <w:r w:rsidRPr="00C07C9E">
        <w:t>.</w:t>
      </w:r>
    </w:p>
    <w:p w:rsidR="00457F89" w:rsidRPr="00457F89" w:rsidRDefault="00D108AC" w:rsidP="00786D32">
      <w:pPr>
        <w:pStyle w:val="Heading2"/>
        <w:spacing w:after="120"/>
      </w:pPr>
      <w:r>
        <w:t>Sample Input and Output</w:t>
      </w:r>
      <w:r w:rsidR="00D30128">
        <w:rPr>
          <w:color w:val="FF0000"/>
        </w:rPr>
        <w:t xml:space="preserve"> </w:t>
      </w:r>
      <w:r w:rsidR="00D30128" w:rsidRPr="00D30128">
        <w:rPr>
          <w:color w:val="FF0000"/>
        </w:rPr>
        <w:t>TODO</w:t>
      </w:r>
    </w:p>
    <w:tbl>
      <w:tblPr>
        <w:tblStyle w:val="TableGrid"/>
        <w:tblW w:w="9918" w:type="dxa"/>
        <w:tblLayout w:type="fixed"/>
        <w:tblCellMar>
          <w:top w:w="57" w:type="dxa"/>
          <w:left w:w="85" w:type="dxa"/>
          <w:bottom w:w="57" w:type="dxa"/>
          <w:right w:w="85" w:type="dxa"/>
        </w:tblCellMar>
        <w:tblLook w:val="04A0" w:firstRow="1" w:lastRow="0" w:firstColumn="1" w:lastColumn="0" w:noHBand="0" w:noVBand="1"/>
      </w:tblPr>
      <w:tblGrid>
        <w:gridCol w:w="4248"/>
        <w:gridCol w:w="5670"/>
      </w:tblGrid>
      <w:tr w:rsidR="00A50621" w:rsidRPr="00882C2F" w:rsidTr="00A50621">
        <w:tc>
          <w:tcPr>
            <w:tcW w:w="4248" w:type="dxa"/>
            <w:shd w:val="clear" w:color="auto" w:fill="D9D9D9"/>
          </w:tcPr>
          <w:p w:rsidR="00A50621" w:rsidRPr="001F2D41" w:rsidRDefault="00A50621" w:rsidP="00C56988">
            <w:pPr>
              <w:spacing w:before="0" w:after="0"/>
              <w:rPr>
                <w:rFonts w:ascii="Calibri" w:eastAsia="Calibri" w:hAnsi="Calibri" w:cs="Times New Roman"/>
                <w:b/>
              </w:rPr>
            </w:pPr>
            <w:r>
              <w:rPr>
                <w:rFonts w:ascii="Calibri" w:eastAsia="Calibri" w:hAnsi="Calibri" w:cs="Times New Roman"/>
                <w:b/>
              </w:rPr>
              <w:t>Input</w:t>
            </w:r>
          </w:p>
        </w:tc>
        <w:tc>
          <w:tcPr>
            <w:tcW w:w="5670" w:type="dxa"/>
            <w:shd w:val="clear" w:color="auto" w:fill="D9D9D9"/>
          </w:tcPr>
          <w:p w:rsidR="00A50621" w:rsidRPr="001F2D41" w:rsidRDefault="00A50621" w:rsidP="00C56988">
            <w:pPr>
              <w:spacing w:before="0" w:after="0"/>
              <w:rPr>
                <w:rFonts w:ascii="Calibri" w:eastAsia="Calibri" w:hAnsi="Calibri" w:cs="Times New Roman"/>
                <w:b/>
              </w:rPr>
            </w:pPr>
            <w:r>
              <w:rPr>
                <w:rFonts w:ascii="Calibri" w:eastAsia="Calibri" w:hAnsi="Calibri" w:cs="Times New Roman"/>
                <w:b/>
              </w:rPr>
              <w:t>Output</w:t>
            </w:r>
          </w:p>
        </w:tc>
      </w:tr>
      <w:tr w:rsidR="00A50621" w:rsidRPr="001F2D41" w:rsidTr="00A50621">
        <w:trPr>
          <w:trHeight w:val="406"/>
        </w:trPr>
        <w:tc>
          <w:tcPr>
            <w:tcW w:w="4248" w:type="dxa"/>
          </w:tcPr>
          <w:p w:rsidR="00A50621" w:rsidRDefault="00BC0E9A" w:rsidP="00786D32">
            <w:pPr>
              <w:spacing w:before="0" w:after="0"/>
              <w:rPr>
                <w:rFonts w:ascii="Consolas" w:eastAsia="Calibri" w:hAnsi="Consolas" w:cs="Times New Roman"/>
              </w:rPr>
            </w:pPr>
            <w:r>
              <w:rPr>
                <w:rFonts w:ascii="Consolas" w:eastAsia="Calibri" w:hAnsi="Consolas" w:cs="Times New Roman"/>
              </w:rPr>
              <w:t>Roads</w:t>
            </w:r>
            <w:r w:rsidR="00A50621">
              <w:rPr>
                <w:rFonts w:ascii="Consolas" w:eastAsia="Calibri" w:hAnsi="Consolas" w:cs="Times New Roman"/>
              </w:rPr>
              <w:t>:</w:t>
            </w:r>
          </w:p>
          <w:p w:rsidR="00A50621" w:rsidRDefault="00A50621" w:rsidP="00786D32">
            <w:pPr>
              <w:spacing w:before="0" w:after="0"/>
              <w:rPr>
                <w:rFonts w:ascii="Consolas" w:eastAsia="Calibri" w:hAnsi="Consolas" w:cs="Times New Roman"/>
              </w:rPr>
            </w:pPr>
            <w:r>
              <w:rPr>
                <w:rFonts w:ascii="Consolas" w:eastAsia="Calibri" w:hAnsi="Consolas" w:cs="Times New Roman"/>
              </w:rPr>
              <w:t xml:space="preserve">Sofia Plovdiv </w:t>
            </w:r>
            <w:r w:rsidR="00D30128">
              <w:rPr>
                <w:rFonts w:ascii="Consolas" w:eastAsia="Calibri" w:hAnsi="Consolas" w:cs="Times New Roman"/>
              </w:rPr>
              <w:t xml:space="preserve">145.4 </w:t>
            </w:r>
            <w:r>
              <w:rPr>
                <w:rFonts w:ascii="Consolas" w:eastAsia="Calibri" w:hAnsi="Consolas" w:cs="Times New Roman"/>
              </w:rPr>
              <w:t>90</w:t>
            </w:r>
          </w:p>
          <w:p w:rsidR="00A50621" w:rsidRDefault="00A50621" w:rsidP="00786D32">
            <w:pPr>
              <w:spacing w:before="0" w:after="0"/>
              <w:rPr>
                <w:rFonts w:ascii="Consolas" w:eastAsia="Calibri" w:hAnsi="Consolas" w:cs="Times New Roman"/>
              </w:rPr>
            </w:pPr>
            <w:r>
              <w:rPr>
                <w:rFonts w:ascii="Consolas" w:eastAsia="Calibri" w:hAnsi="Consolas" w:cs="Times New Roman"/>
              </w:rPr>
              <w:t xml:space="preserve">Plovdiv Varna </w:t>
            </w:r>
            <w:r w:rsidR="00D30128">
              <w:rPr>
                <w:rFonts w:ascii="Consolas" w:eastAsia="Calibri" w:hAnsi="Consolas" w:cs="Times New Roman"/>
              </w:rPr>
              <w:t xml:space="preserve">361.4 </w:t>
            </w:r>
            <w:r>
              <w:rPr>
                <w:rFonts w:ascii="Consolas" w:eastAsia="Calibri" w:hAnsi="Consolas" w:cs="Times New Roman"/>
              </w:rPr>
              <w:t>120.5</w:t>
            </w:r>
          </w:p>
          <w:p w:rsidR="00A50621" w:rsidRDefault="00A50621" w:rsidP="00786D32">
            <w:pPr>
              <w:spacing w:before="0" w:after="0"/>
              <w:rPr>
                <w:rFonts w:ascii="Consolas" w:eastAsia="Calibri" w:hAnsi="Consolas" w:cs="Times New Roman"/>
              </w:rPr>
            </w:pPr>
            <w:r>
              <w:rPr>
                <w:rFonts w:ascii="Consolas" w:eastAsia="Calibri" w:hAnsi="Consolas" w:cs="Times New Roman"/>
              </w:rPr>
              <w:t xml:space="preserve">Varna </w:t>
            </w:r>
            <w:proofErr w:type="spellStart"/>
            <w:r>
              <w:rPr>
                <w:rFonts w:ascii="Consolas" w:eastAsia="Calibri" w:hAnsi="Consolas" w:cs="Times New Roman"/>
              </w:rPr>
              <w:t>Burgas</w:t>
            </w:r>
            <w:proofErr w:type="spellEnd"/>
            <w:r>
              <w:rPr>
                <w:rFonts w:ascii="Consolas" w:eastAsia="Calibri" w:hAnsi="Consolas" w:cs="Times New Roman"/>
              </w:rPr>
              <w:t xml:space="preserve"> </w:t>
            </w:r>
            <w:r w:rsidR="00D30128">
              <w:rPr>
                <w:rFonts w:ascii="Consolas" w:eastAsia="Calibri" w:hAnsi="Consolas" w:cs="Times New Roman"/>
              </w:rPr>
              <w:t xml:space="preserve">114.9 </w:t>
            </w:r>
            <w:r>
              <w:rPr>
                <w:rFonts w:ascii="Consolas" w:eastAsia="Calibri" w:hAnsi="Consolas" w:cs="Times New Roman"/>
              </w:rPr>
              <w:t>20</w:t>
            </w:r>
          </w:p>
          <w:p w:rsidR="00D30128" w:rsidRDefault="00D30128" w:rsidP="00786D32">
            <w:pPr>
              <w:spacing w:before="0" w:after="0"/>
              <w:rPr>
                <w:rFonts w:ascii="Consolas" w:eastAsia="Calibri" w:hAnsi="Consolas" w:cs="Times New Roman"/>
              </w:rPr>
            </w:pPr>
            <w:proofErr w:type="spellStart"/>
            <w:r>
              <w:rPr>
                <w:rFonts w:ascii="Consolas" w:eastAsia="Calibri" w:hAnsi="Consolas" w:cs="Times New Roman"/>
              </w:rPr>
              <w:t>Burgas</w:t>
            </w:r>
            <w:proofErr w:type="spellEnd"/>
            <w:r>
              <w:rPr>
                <w:rFonts w:ascii="Consolas" w:eastAsia="Calibri" w:hAnsi="Consolas" w:cs="Times New Roman"/>
              </w:rPr>
              <w:t xml:space="preserve"> Plovdiv 252.9 42</w:t>
            </w:r>
          </w:p>
          <w:p w:rsidR="00A50621" w:rsidRDefault="00A50621" w:rsidP="00786D32">
            <w:pPr>
              <w:spacing w:before="0" w:after="0"/>
              <w:rPr>
                <w:rFonts w:ascii="Consolas" w:eastAsia="Calibri" w:hAnsi="Consolas" w:cs="Times New Roman"/>
              </w:rPr>
            </w:pPr>
            <w:r>
              <w:rPr>
                <w:rFonts w:ascii="Consolas" w:eastAsia="Calibri" w:hAnsi="Consolas" w:cs="Times New Roman"/>
              </w:rPr>
              <w:t>Records:</w:t>
            </w:r>
          </w:p>
          <w:p w:rsidR="00A50621" w:rsidRDefault="00A50621" w:rsidP="00786D32">
            <w:pPr>
              <w:spacing w:before="0" w:after="0"/>
              <w:rPr>
                <w:rFonts w:ascii="Consolas" w:eastAsia="Calibri" w:hAnsi="Consolas" w:cs="Times New Roman"/>
              </w:rPr>
            </w:pPr>
            <w:r>
              <w:rPr>
                <w:rFonts w:ascii="Consolas" w:eastAsia="Calibri" w:hAnsi="Consolas" w:cs="Times New Roman"/>
              </w:rPr>
              <w:t>CA1234AC Sofia 12:39:25</w:t>
            </w:r>
          </w:p>
          <w:p w:rsidR="00A50621" w:rsidRDefault="00A50621" w:rsidP="00A50621">
            <w:pPr>
              <w:spacing w:before="0" w:after="0"/>
              <w:rPr>
                <w:rFonts w:ascii="Consolas" w:eastAsia="Calibri" w:hAnsi="Consolas" w:cs="Times New Roman"/>
              </w:rPr>
            </w:pPr>
            <w:r>
              <w:rPr>
                <w:rFonts w:ascii="Consolas" w:eastAsia="Calibri" w:hAnsi="Consolas" w:cs="Times New Roman"/>
              </w:rPr>
              <w:t>CA1234AC Plovdiv 1</w:t>
            </w:r>
            <w:r w:rsidR="00D30128">
              <w:rPr>
                <w:rFonts w:ascii="Consolas" w:eastAsia="Calibri" w:hAnsi="Consolas" w:cs="Times New Roman"/>
              </w:rPr>
              <w:t>3:40:12</w:t>
            </w:r>
          </w:p>
          <w:p w:rsidR="00A50621" w:rsidRDefault="00D30128" w:rsidP="00D30128">
            <w:pPr>
              <w:spacing w:before="0" w:after="0"/>
              <w:rPr>
                <w:rFonts w:ascii="Consolas" w:eastAsia="Calibri" w:hAnsi="Consolas" w:cs="Times New Roman"/>
              </w:rPr>
            </w:pPr>
            <w:r>
              <w:rPr>
                <w:rFonts w:ascii="Consolas" w:eastAsia="Calibri" w:hAnsi="Consolas" w:cs="Times New Roman"/>
              </w:rPr>
              <w:t xml:space="preserve">CA1234AC </w:t>
            </w:r>
            <w:proofErr w:type="spellStart"/>
            <w:r>
              <w:rPr>
                <w:rFonts w:ascii="Consolas" w:eastAsia="Calibri" w:hAnsi="Consolas" w:cs="Times New Roman"/>
              </w:rPr>
              <w:t>Burgas</w:t>
            </w:r>
            <w:proofErr w:type="spellEnd"/>
            <w:r>
              <w:rPr>
                <w:rFonts w:ascii="Consolas" w:eastAsia="Calibri" w:hAnsi="Consolas" w:cs="Times New Roman"/>
              </w:rPr>
              <w:t xml:space="preserve"> 17:52:40</w:t>
            </w:r>
          </w:p>
          <w:p w:rsidR="00BC0E9A" w:rsidRPr="009F195A" w:rsidRDefault="00BC0E9A" w:rsidP="00D30128">
            <w:pPr>
              <w:spacing w:before="0" w:after="0"/>
              <w:rPr>
                <w:rFonts w:ascii="Consolas" w:eastAsia="Calibri" w:hAnsi="Consolas" w:cs="Times New Roman"/>
              </w:rPr>
            </w:pPr>
            <w:r>
              <w:rPr>
                <w:rFonts w:ascii="Consolas" w:eastAsia="Calibri" w:hAnsi="Consolas" w:cs="Times New Roman"/>
              </w:rPr>
              <w:lastRenderedPageBreak/>
              <w:t>End</w:t>
            </w:r>
          </w:p>
        </w:tc>
        <w:tc>
          <w:tcPr>
            <w:tcW w:w="5670" w:type="dxa"/>
          </w:tcPr>
          <w:p w:rsidR="00A50621" w:rsidRPr="001F2D41" w:rsidRDefault="00D30128" w:rsidP="006D65EE">
            <w:pPr>
              <w:spacing w:before="0" w:after="0"/>
              <w:rPr>
                <w:rFonts w:ascii="Consolas" w:eastAsia="Calibri" w:hAnsi="Consolas" w:cs="Times New Roman"/>
              </w:rPr>
            </w:pPr>
            <w:r>
              <w:rPr>
                <w:rFonts w:ascii="Consolas" w:eastAsia="Calibri" w:hAnsi="Consolas" w:cs="Times New Roman"/>
              </w:rPr>
              <w:lastRenderedPageBreak/>
              <w:t xml:space="preserve">CA1234AC Plovdiv </w:t>
            </w:r>
            <w:proofErr w:type="spellStart"/>
            <w:r>
              <w:rPr>
                <w:rFonts w:ascii="Consolas" w:eastAsia="Calibri" w:hAnsi="Consolas" w:cs="Times New Roman"/>
              </w:rPr>
              <w:t>Burgas</w:t>
            </w:r>
            <w:proofErr w:type="spellEnd"/>
            <w:r>
              <w:rPr>
                <w:rFonts w:ascii="Consolas" w:eastAsia="Calibri" w:hAnsi="Consolas" w:cs="Times New Roman"/>
              </w:rPr>
              <w:t xml:space="preserve"> 48.56 15.62%</w:t>
            </w:r>
          </w:p>
        </w:tc>
      </w:tr>
    </w:tbl>
    <w:p w:rsidR="00E2023C" w:rsidRPr="00941FFF" w:rsidRDefault="00E2023C" w:rsidP="006D65EE"/>
    <w:sectPr w:rsidR="00E2023C" w:rsidRPr="00941FF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A56" w:rsidRDefault="009D4A56" w:rsidP="008068A2">
      <w:pPr>
        <w:spacing w:after="0" w:line="240" w:lineRule="auto"/>
      </w:pPr>
      <w:r>
        <w:separator/>
      </w:r>
    </w:p>
  </w:endnote>
  <w:endnote w:type="continuationSeparator" w:id="0">
    <w:p w:rsidR="009D4A56" w:rsidRDefault="009D4A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0D1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0D1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0D1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0D17">
                      <w:rPr>
                        <w:noProof/>
                        <w:sz w:val="18"/>
                        <w:szCs w:val="18"/>
                      </w:rPr>
                      <w:t>2</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A56" w:rsidRDefault="009D4A56" w:rsidP="008068A2">
      <w:pPr>
        <w:spacing w:after="0" w:line="240" w:lineRule="auto"/>
      </w:pPr>
      <w:r>
        <w:separator/>
      </w:r>
    </w:p>
  </w:footnote>
  <w:footnote w:type="continuationSeparator" w:id="0">
    <w:p w:rsidR="009D4A56" w:rsidRDefault="009D4A5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64E"/>
    <w:rsid w:val="0001415C"/>
    <w:rsid w:val="00025F04"/>
    <w:rsid w:val="00064D15"/>
    <w:rsid w:val="00086727"/>
    <w:rsid w:val="000B39E6"/>
    <w:rsid w:val="000B56F0"/>
    <w:rsid w:val="000B67A4"/>
    <w:rsid w:val="000C631F"/>
    <w:rsid w:val="00103906"/>
    <w:rsid w:val="001275B9"/>
    <w:rsid w:val="001619DF"/>
    <w:rsid w:val="00164CDC"/>
    <w:rsid w:val="00167CF1"/>
    <w:rsid w:val="00171021"/>
    <w:rsid w:val="00183A2C"/>
    <w:rsid w:val="00185EB8"/>
    <w:rsid w:val="001A6728"/>
    <w:rsid w:val="001C1FCD"/>
    <w:rsid w:val="001D1D32"/>
    <w:rsid w:val="001D2464"/>
    <w:rsid w:val="001E1161"/>
    <w:rsid w:val="001E3E75"/>
    <w:rsid w:val="001E3FEF"/>
    <w:rsid w:val="001F2D41"/>
    <w:rsid w:val="00202683"/>
    <w:rsid w:val="00215FCE"/>
    <w:rsid w:val="00243E80"/>
    <w:rsid w:val="00264287"/>
    <w:rsid w:val="0026589D"/>
    <w:rsid w:val="002664E1"/>
    <w:rsid w:val="002A2D2D"/>
    <w:rsid w:val="00321C84"/>
    <w:rsid w:val="0033212E"/>
    <w:rsid w:val="0033490F"/>
    <w:rsid w:val="00380168"/>
    <w:rsid w:val="003817EF"/>
    <w:rsid w:val="00382A45"/>
    <w:rsid w:val="003A1601"/>
    <w:rsid w:val="003A5602"/>
    <w:rsid w:val="003B1A25"/>
    <w:rsid w:val="003B6A53"/>
    <w:rsid w:val="003C32A1"/>
    <w:rsid w:val="003E167F"/>
    <w:rsid w:val="003E6BFB"/>
    <w:rsid w:val="003F1864"/>
    <w:rsid w:val="004311CA"/>
    <w:rsid w:val="00437CCD"/>
    <w:rsid w:val="0044279D"/>
    <w:rsid w:val="00457F89"/>
    <w:rsid w:val="0047331A"/>
    <w:rsid w:val="00476D4B"/>
    <w:rsid w:val="00490D31"/>
    <w:rsid w:val="00491748"/>
    <w:rsid w:val="004A7E77"/>
    <w:rsid w:val="004D29A9"/>
    <w:rsid w:val="0050017E"/>
    <w:rsid w:val="00517B12"/>
    <w:rsid w:val="00520DBE"/>
    <w:rsid w:val="00524789"/>
    <w:rsid w:val="00542968"/>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103FE"/>
    <w:rsid w:val="00624DCF"/>
    <w:rsid w:val="0063342B"/>
    <w:rsid w:val="00670041"/>
    <w:rsid w:val="00670596"/>
    <w:rsid w:val="00671FE2"/>
    <w:rsid w:val="0068672F"/>
    <w:rsid w:val="00687FAC"/>
    <w:rsid w:val="00695634"/>
    <w:rsid w:val="006A30EF"/>
    <w:rsid w:val="006C0A5F"/>
    <w:rsid w:val="006D239A"/>
    <w:rsid w:val="006D30CC"/>
    <w:rsid w:val="006D65EE"/>
    <w:rsid w:val="006E2245"/>
    <w:rsid w:val="006E6E10"/>
    <w:rsid w:val="006E7E50"/>
    <w:rsid w:val="006F44B7"/>
    <w:rsid w:val="00704432"/>
    <w:rsid w:val="007051DF"/>
    <w:rsid w:val="00724DA4"/>
    <w:rsid w:val="00734F27"/>
    <w:rsid w:val="0075766C"/>
    <w:rsid w:val="00761D6E"/>
    <w:rsid w:val="0077238C"/>
    <w:rsid w:val="00785258"/>
    <w:rsid w:val="00786D32"/>
    <w:rsid w:val="00786DDD"/>
    <w:rsid w:val="00791F02"/>
    <w:rsid w:val="0079324A"/>
    <w:rsid w:val="00794EEE"/>
    <w:rsid w:val="007A2CB7"/>
    <w:rsid w:val="007A635E"/>
    <w:rsid w:val="007C2C37"/>
    <w:rsid w:val="007C3E81"/>
    <w:rsid w:val="007E0960"/>
    <w:rsid w:val="007F177C"/>
    <w:rsid w:val="00801502"/>
    <w:rsid w:val="008063E1"/>
    <w:rsid w:val="008068A2"/>
    <w:rsid w:val="008105A0"/>
    <w:rsid w:val="00823944"/>
    <w:rsid w:val="0084406F"/>
    <w:rsid w:val="00845D0B"/>
    <w:rsid w:val="00861625"/>
    <w:rsid w:val="008617B5"/>
    <w:rsid w:val="00863762"/>
    <w:rsid w:val="00870828"/>
    <w:rsid w:val="0087090B"/>
    <w:rsid w:val="0088080B"/>
    <w:rsid w:val="00894C17"/>
    <w:rsid w:val="008C2B83"/>
    <w:rsid w:val="008C5930"/>
    <w:rsid w:val="008E6CF3"/>
    <w:rsid w:val="008F202C"/>
    <w:rsid w:val="008F5B43"/>
    <w:rsid w:val="008F5FDB"/>
    <w:rsid w:val="00902E68"/>
    <w:rsid w:val="00903BF0"/>
    <w:rsid w:val="00912BC6"/>
    <w:rsid w:val="009254B7"/>
    <w:rsid w:val="00941FFF"/>
    <w:rsid w:val="00961157"/>
    <w:rsid w:val="00976E46"/>
    <w:rsid w:val="009C0C39"/>
    <w:rsid w:val="009D1805"/>
    <w:rsid w:val="009D2F81"/>
    <w:rsid w:val="009D4A56"/>
    <w:rsid w:val="009F195A"/>
    <w:rsid w:val="00A02545"/>
    <w:rsid w:val="00A06D89"/>
    <w:rsid w:val="00A37F23"/>
    <w:rsid w:val="00A45A89"/>
    <w:rsid w:val="00A476F4"/>
    <w:rsid w:val="00A47F12"/>
    <w:rsid w:val="00A50621"/>
    <w:rsid w:val="00A66DE2"/>
    <w:rsid w:val="00A70227"/>
    <w:rsid w:val="00AA3772"/>
    <w:rsid w:val="00AB106E"/>
    <w:rsid w:val="00AB2224"/>
    <w:rsid w:val="00AC60FE"/>
    <w:rsid w:val="00AC77AD"/>
    <w:rsid w:val="00AD3214"/>
    <w:rsid w:val="00AE05D3"/>
    <w:rsid w:val="00AF3666"/>
    <w:rsid w:val="00AF4D58"/>
    <w:rsid w:val="00B148DD"/>
    <w:rsid w:val="00B600AD"/>
    <w:rsid w:val="00B63DED"/>
    <w:rsid w:val="00B9309B"/>
    <w:rsid w:val="00B93799"/>
    <w:rsid w:val="00BA1F40"/>
    <w:rsid w:val="00BA4820"/>
    <w:rsid w:val="00BB05FA"/>
    <w:rsid w:val="00BB5B10"/>
    <w:rsid w:val="00BC0E9A"/>
    <w:rsid w:val="00BC56D6"/>
    <w:rsid w:val="00BE30B6"/>
    <w:rsid w:val="00BE59BA"/>
    <w:rsid w:val="00BF1775"/>
    <w:rsid w:val="00BF201D"/>
    <w:rsid w:val="00C0490B"/>
    <w:rsid w:val="00C07904"/>
    <w:rsid w:val="00C14C80"/>
    <w:rsid w:val="00C355A5"/>
    <w:rsid w:val="00C43B64"/>
    <w:rsid w:val="00C53F37"/>
    <w:rsid w:val="00C56988"/>
    <w:rsid w:val="00C62A0F"/>
    <w:rsid w:val="00C82862"/>
    <w:rsid w:val="00C84E4D"/>
    <w:rsid w:val="00CD5181"/>
    <w:rsid w:val="00CD7485"/>
    <w:rsid w:val="00D108AC"/>
    <w:rsid w:val="00D1219B"/>
    <w:rsid w:val="00D22895"/>
    <w:rsid w:val="00D30128"/>
    <w:rsid w:val="00D4354E"/>
    <w:rsid w:val="00D43F69"/>
    <w:rsid w:val="00D73957"/>
    <w:rsid w:val="00D86DA8"/>
    <w:rsid w:val="00D910AA"/>
    <w:rsid w:val="00D914D4"/>
    <w:rsid w:val="00DC28E6"/>
    <w:rsid w:val="00DD7BB2"/>
    <w:rsid w:val="00DE1B8E"/>
    <w:rsid w:val="00DF00FA"/>
    <w:rsid w:val="00DF57D8"/>
    <w:rsid w:val="00E06AD5"/>
    <w:rsid w:val="00E13B0F"/>
    <w:rsid w:val="00E2023C"/>
    <w:rsid w:val="00E24C6A"/>
    <w:rsid w:val="00E25811"/>
    <w:rsid w:val="00E32F85"/>
    <w:rsid w:val="00E36FD8"/>
    <w:rsid w:val="00E37380"/>
    <w:rsid w:val="00E465C4"/>
    <w:rsid w:val="00E63F64"/>
    <w:rsid w:val="00E74623"/>
    <w:rsid w:val="00E86D42"/>
    <w:rsid w:val="00E94469"/>
    <w:rsid w:val="00EA35B1"/>
    <w:rsid w:val="00EA3B29"/>
    <w:rsid w:val="00EB7421"/>
    <w:rsid w:val="00ED0DEA"/>
    <w:rsid w:val="00ED73C4"/>
    <w:rsid w:val="00F20B48"/>
    <w:rsid w:val="00F34582"/>
    <w:rsid w:val="00F46918"/>
    <w:rsid w:val="00F46DDE"/>
    <w:rsid w:val="00F7033C"/>
    <w:rsid w:val="00F96375"/>
    <w:rsid w:val="00F976AD"/>
    <w:rsid w:val="00FA0D17"/>
    <w:rsid w:val="00FB4B20"/>
    <w:rsid w:val="00FB75ED"/>
    <w:rsid w:val="00FD31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4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7476F-01CB-4FFA-8A1E-FF994010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Exam Problem</vt:lpstr>
    </vt:vector>
  </TitlesOfParts>
  <Company>Software University Foundation - http://softuni.org</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dc:title>
  <dc:creator>Software University Foundation</dc:creator>
  <cp:keywords>Sofware University, SoftUni, programming, software development, education, training, course</cp:keywords>
  <dc:description>http://softuni.org</dc:description>
  <cp:lastModifiedBy>Yordan Darakchiev</cp:lastModifiedBy>
  <cp:revision>48</cp:revision>
  <cp:lastPrinted>2015-10-26T22:35:00Z</cp:lastPrinted>
  <dcterms:created xsi:type="dcterms:W3CDTF">2015-01-15T07:45:00Z</dcterms:created>
  <dcterms:modified xsi:type="dcterms:W3CDTF">2016-01-05T08:33:00Z</dcterms:modified>
  <cp:category>programming, education, software engineering, software development</cp:category>
</cp:coreProperties>
</file>