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480E7D" w:rsidRDefault="00480E7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85BB8">
        <w:t>8</w:t>
      </w:r>
      <w:r w:rsidR="006F44B7">
        <w:t xml:space="preserve"> – </w:t>
      </w:r>
      <w:r>
        <w:rPr>
          <w:lang w:val="bg-BG"/>
        </w:rPr>
        <w:t>Опаковане на фигури</w:t>
      </w:r>
    </w:p>
    <w:p w:rsidR="00480E7D" w:rsidRDefault="00480E7D" w:rsidP="00A85BB8">
      <w:r>
        <w:rPr>
          <w:lang w:val="bg-BG"/>
        </w:rPr>
        <w:t>Дадени са</w:t>
      </w:r>
      <w:r w:rsidR="009A7CC2">
        <w:t xml:space="preserve"> </w:t>
      </w:r>
      <w:r w:rsidR="009A7CC2" w:rsidRPr="009A7CC2">
        <w:rPr>
          <w:rFonts w:ascii="Consolas" w:hAnsi="Consolas"/>
          <w:b/>
        </w:rPr>
        <w:t>N</w:t>
      </w:r>
      <w:r w:rsidR="009A7CC2">
        <w:t xml:space="preserve"> </w:t>
      </w:r>
      <w:r>
        <w:rPr>
          <w:lang w:val="bg-BG"/>
        </w:rPr>
        <w:t xml:space="preserve">фигури </w:t>
      </w:r>
      <w:r w:rsidR="009A7CC2">
        <w:t>(</w:t>
      </w:r>
      <w:r>
        <w:rPr>
          <w:lang w:val="bg-BG"/>
        </w:rPr>
        <w:t>правоъгълници, квадрати и кръгове</w:t>
      </w:r>
      <w:r w:rsidR="009A7CC2">
        <w:t xml:space="preserve">) </w:t>
      </w:r>
      <w:r>
        <w:rPr>
          <w:lang w:val="bg-BG"/>
        </w:rPr>
        <w:t>в двумерна Декартова координатна система</w:t>
      </w:r>
      <w:r w:rsidR="009A7CC2">
        <w:t>.</w:t>
      </w:r>
      <w:r>
        <w:rPr>
          <w:lang w:val="bg-BG"/>
        </w:rPr>
        <w:t>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A7CC2" w:rsidRPr="00E9556F">
        <w:t xml:space="preserve"> </w:t>
      </w:r>
      <w:r>
        <w:rPr>
          <w:lang w:val="bg-BG"/>
        </w:rPr>
        <w:t>е</w:t>
      </w:r>
      <w:r w:rsidR="009A7CC2" w:rsidRPr="00E9556F">
        <w:t xml:space="preserve"> </w:t>
      </w:r>
      <w:r>
        <w:rPr>
          <w:b/>
          <w:lang w:val="bg-BG"/>
        </w:rPr>
        <w:t>вложена</w:t>
      </w:r>
      <w:r w:rsidR="009A7CC2" w:rsidRPr="00E9556F">
        <w:t xml:space="preserve"> </w:t>
      </w:r>
      <w:r>
        <w:rPr>
          <w:lang w:val="bg-BG"/>
        </w:rPr>
        <w:t>във 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proofErr w:type="gramStart"/>
      <w:r>
        <w:t>ако</w:t>
      </w:r>
      <w:proofErr w:type="gramEnd"/>
      <w:r>
        <w:t xml:space="preserve"> </w:t>
      </w:r>
      <w:r w:rsidRPr="00E23A37">
        <w:rPr>
          <w:b/>
        </w:rPr>
        <w:t>всички точки</w:t>
      </w:r>
      <w:r>
        <w:t xml:space="preserve"> от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23A37" w:rsidRPr="00E23A37">
        <w:rPr>
          <w:b/>
          <w:lang w:val="bg-BG"/>
        </w:rPr>
        <w:t>се съдържат</w:t>
      </w:r>
      <w:r w:rsidRPr="00E23A37">
        <w:rPr>
          <w:b/>
        </w:rPr>
        <w:t xml:space="preserve"> 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.Това се означава като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Намерете </w:t>
      </w:r>
      <w:r>
        <w:rPr>
          <w:b/>
        </w:rPr>
        <w:t>най-дългата поредица от фигури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Ако съществуват няколко такива поредици, намерете първата </w:t>
      </w:r>
      <w:r w:rsidRPr="00480E7D">
        <w:rPr>
          <w:b/>
          <w:lang w:val="bg-BG"/>
        </w:rPr>
        <w:t>по азбучен ред</w:t>
      </w:r>
      <w:r>
        <w:rPr>
          <w:lang w:val="bg-BG"/>
        </w:rPr>
        <w:t>.</w:t>
      </w:r>
      <w:bookmarkStart w:id="0" w:name="_GoBack"/>
      <w:bookmarkEnd w:id="0"/>
    </w:p>
    <w:p w:rsidR="009A7CC2" w:rsidRDefault="00480E7D" w:rsidP="00A85BB8">
      <w:r>
        <w:rPr>
          <w:lang w:val="bg-BG"/>
        </w:rPr>
        <w:t xml:space="preserve">Един </w:t>
      </w:r>
      <w:r w:rsidRPr="00480E7D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две точки: горна лява</w:t>
      </w:r>
      <w:r w:rsidR="009A7CC2"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и</w:t>
      </w:r>
      <w:proofErr w:type="gramEnd"/>
      <w:r>
        <w:t xml:space="preserve"> долна дясна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9A7CC2">
        <w:t xml:space="preserve">. </w:t>
      </w:r>
      <w:r>
        <w:rPr>
          <w:lang w:val="bg-BG"/>
        </w:rPr>
        <w:t>Всичките страни на един правоъгълник са успоредни на координатните оси</w:t>
      </w:r>
      <w:r w:rsidR="009A7CC2">
        <w:t xml:space="preserve">. </w:t>
      </w:r>
      <w:r>
        <w:rPr>
          <w:lang w:val="bg-BG"/>
        </w:rPr>
        <w:t xml:space="preserve">Един </w:t>
      </w:r>
      <w:r w:rsidRPr="00480E7D">
        <w:rPr>
          <w:b/>
          <w:lang w:val="bg-BG"/>
        </w:rPr>
        <w:t>квадрат</w:t>
      </w:r>
      <w:r>
        <w:rPr>
          <w:lang w:val="bg-BG"/>
        </w:rPr>
        <w:t xml:space="preserve"> се дефинира с горната лява точка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</w:t>
      </w:r>
      <w:r>
        <w:rPr>
          <w:lang w:val="bg-BG"/>
        </w:rPr>
        <w:t>и страната</w:t>
      </w:r>
      <m:oMath>
        <m:r>
          <w:rPr>
            <w:rFonts w:ascii="Cambria Math" w:hAnsi="Cambria Math"/>
          </w:rPr>
          <m:t xml:space="preserve"> S</m:t>
        </m:r>
      </m:oMath>
      <w:r w:rsidR="009A7CC2">
        <w:t xml:space="preserve">.  </w:t>
      </w:r>
      <w:r>
        <w:rPr>
          <w:lang w:val="bg-BG"/>
        </w:rPr>
        <w:t>Един</w:t>
      </w:r>
      <w:r w:rsidR="009A7CC2">
        <w:t xml:space="preserve"> </w:t>
      </w:r>
      <w:r>
        <w:rPr>
          <w:b/>
          <w:lang w:val="bg-BG"/>
        </w:rPr>
        <w:t>кръг</w:t>
      </w:r>
      <w:r w:rsidR="009A7CC2">
        <w:t xml:space="preserve"> </w:t>
      </w:r>
      <w:r>
        <w:rPr>
          <w:lang w:val="bg-BG"/>
        </w:rPr>
        <w:t>се дефинира с център</w:t>
      </w:r>
      <w:r w:rsidR="009A7CC2"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 w:rsidR="009A7CC2">
        <w:t>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480E7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Входните данни се четат от конзолата.</w:t>
      </w:r>
    </w:p>
    <w:p w:rsidR="009A7CC2" w:rsidRDefault="00480E7D" w:rsidP="006F44B7">
      <w:pPr>
        <w:pStyle w:val="ListParagraph"/>
        <w:numPr>
          <w:ilvl w:val="0"/>
          <w:numId w:val="9"/>
        </w:numPr>
      </w:pPr>
      <w:r>
        <w:t>Всеки ред съдържа описание на фигура в един от тези формати: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480E7D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единствено думата</w:t>
      </w:r>
      <w:r w:rsidR="003A4761">
        <w:t xml:space="preserve"> </w:t>
      </w:r>
      <w:r w:rsidR="003A4761" w:rsidRPr="003A4761">
        <w:rPr>
          <w:rFonts w:ascii="Consolas" w:hAnsi="Consolas"/>
          <w:b/>
        </w:rPr>
        <w:t>End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>Отпечатайте най-дългата поредица от вложени фигури в следния формат:</w:t>
      </w:r>
    </w:p>
    <w:p w:rsidR="003A4761" w:rsidRDefault="003A4761" w:rsidP="003A4761">
      <w:pPr>
        <w:pStyle w:val="ListParagraph"/>
        <w:numPr>
          <w:ilvl w:val="1"/>
          <w:numId w:val="9"/>
        </w:numPr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Ако съществуват няколко най-дълги редици, отпечатайте </w:t>
      </w:r>
      <w:r w:rsidRPr="00480E7D">
        <w:rPr>
          <w:b/>
          <w:lang w:val="bg-BG"/>
        </w:rPr>
        <w:t>първата по азбучен ред</w:t>
      </w:r>
      <w:r>
        <w:rPr>
          <w:lang w:val="bg-BG"/>
        </w:rPr>
        <w:t>.</w:t>
      </w:r>
    </w:p>
    <w:p w:rsidR="00D108AC" w:rsidRPr="00480E7D" w:rsidRDefault="00480E7D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44BF6" w:rsidRPr="006D30CC" w:rsidRDefault="00480E7D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N</w:t>
      </w:r>
      <w:r w:rsidRPr="00480E7D">
        <w:rPr>
          <w:rFonts w:ascii="Consolas" w:hAnsi="Consolas"/>
        </w:rPr>
        <w:t xml:space="preserve"> </w:t>
      </w:r>
      <w:r w:rsidRPr="00480E7D">
        <w:rPr>
          <w:rFonts w:ascii="Consolas" w:hAnsi="Consolas"/>
          <w:lang w:val="bg-BG"/>
        </w:rPr>
        <w:t xml:space="preserve">и </w:t>
      </w:r>
      <w:r w:rsidR="00F44BF6">
        <w:rPr>
          <w:rFonts w:ascii="Consolas" w:hAnsi="Consolas"/>
          <w:b/>
        </w:rPr>
        <w:t>K</w:t>
      </w:r>
      <w:r w:rsidR="00F44BF6">
        <w:t xml:space="preserve"> </w:t>
      </w:r>
      <w:r>
        <w:rPr>
          <w:lang w:val="bg-BG"/>
        </w:rPr>
        <w:t>са цели числа в интервала</w:t>
      </w:r>
      <w:r w:rsidR="00F461F0">
        <w:t xml:space="preserve"> [1; 25</w:t>
      </w:r>
      <w:r w:rsidR="00F44BF6">
        <w:t>00].</w:t>
      </w:r>
    </w:p>
    <w:p w:rsidR="00F44BF6" w:rsidRDefault="000B4817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F44BF6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w:rPr>
            <w:rFonts w:ascii="Cambria Math" w:hAnsi="Cambria Math"/>
          </w:rPr>
          <m:t xml:space="preserve">S </m:t>
        </m:r>
      </m:oMath>
      <w:r w:rsidR="00480E7D">
        <w:rPr>
          <w:lang w:val="bg-BG"/>
        </w:rPr>
        <w:t>и</w:t>
      </w:r>
      <w:r w:rsidR="00F44BF6">
        <w:t xml:space="preserve"> </w:t>
      </w:r>
      <m:oMath>
        <m: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цели числа в интервала</w:t>
      </w:r>
      <w:r w:rsidR="00F44BF6">
        <w:t xml:space="preserve"> [-10000; 10000]. </w:t>
      </w:r>
      <m:oMath>
        <m: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r w:rsidR="00480E7D">
        <w:rPr>
          <w:rFonts w:eastAsiaTheme="minorEastAsia"/>
          <w:lang w:val="bg-BG"/>
        </w:rPr>
        <w:t>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винаги положителни</w:t>
      </w:r>
      <w:r w:rsidR="00F44BF6">
        <w:t>.</w:t>
      </w:r>
    </w:p>
    <w:p w:rsidR="00480E7D" w:rsidRPr="00542968" w:rsidRDefault="00480E7D" w:rsidP="00480E7D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Когато правите изчисления, смятайте, че две точки се намират достатъчно близо, за да се смятат за една, ако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>координатите им са на разстояние по-малко от 0.01 единици.</w:t>
      </w:r>
    </w:p>
    <w:p w:rsidR="003A4761" w:rsidRDefault="00480E7D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  <w:lang w:val="bg-BG"/>
        </w:rPr>
        <w:t>Имената на фигурите</w:t>
      </w:r>
      <w:r w:rsidR="003A4761" w:rsidRPr="00C07C9E">
        <w:rPr>
          <w:noProof/>
        </w:rPr>
        <w:t xml:space="preserve"> </w:t>
      </w:r>
      <w:r>
        <w:rPr>
          <w:noProof/>
          <w:lang w:val="bg-BG"/>
        </w:rPr>
        <w:t>се състоят от букви на латиница и цифри. Главни и малки букви се различават. Няма повтарящи се имена.</w:t>
      </w:r>
    </w:p>
    <w:p w:rsidR="003A4761" w:rsidRPr="003A4761" w:rsidRDefault="00480E7D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Няма две фигури с еднакви координати.</w:t>
      </w:r>
    </w:p>
    <w:p w:rsidR="00F44BF6" w:rsidRDefault="00D528A2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</w:t>
      </w:r>
      <w:r w:rsidR="003A4761">
        <w:rPr>
          <w:b/>
          <w:lang w:eastAsia="ja-JP"/>
        </w:rPr>
        <w:t>5</w:t>
      </w:r>
      <w:r w:rsidR="00D108AC">
        <w:rPr>
          <w:b/>
          <w:lang w:eastAsia="ja-JP"/>
        </w:rPr>
        <w:t>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3A4761">
        <w:rPr>
          <w:b/>
          <w:lang w:eastAsia="ja-JP"/>
        </w:rPr>
        <w:t>24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A50621" w:rsidRDefault="00F44BF6" w:rsidP="00F44BF6">
      <w:r>
        <w:br w:type="page"/>
      </w:r>
    </w:p>
    <w:p w:rsidR="00457F89" w:rsidRPr="00D528A2" w:rsidRDefault="00D528A2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W w:w="105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933"/>
      </w:tblGrid>
      <w:tr w:rsidR="00F44BF6" w:rsidRPr="00AF66DD" w:rsidTr="00F44BF6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933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383A40" w:rsidTr="00F44BF6">
        <w:trPr>
          <w:trHeight w:val="270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vAlign w:val="center"/>
          </w:tcPr>
          <w:p w:rsidR="00F44BF6" w:rsidRPr="00383A40" w:rsidRDefault="00F44BF6" w:rsidP="00BA7294">
            <w:pPr>
              <w:spacing w:before="6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65CDF">
                  <wp:extent cx="3371850" cy="2511309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63" cy="251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F44BF6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933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237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129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532"/>
        </w:trPr>
        <w:tc>
          <w:tcPr>
            <w:tcW w:w="3658" w:type="dxa"/>
          </w:tcPr>
          <w:p w:rsidR="00F44BF6" w:rsidRPr="004F2E49" w:rsidRDefault="00D528A2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  <w:lang w:val="bg-BG"/>
              </w:rPr>
              <w:t xml:space="preserve">Има две най-дълги редици </w:t>
            </w:r>
            <w:r>
              <w:rPr>
                <w:rFonts w:cs="Consolas"/>
                <w:noProof/>
                <w:sz w:val="21"/>
                <w:szCs w:val="21"/>
                <w:lang w:val="bg-BG"/>
              </w:rPr>
              <w:br/>
              <w:t>(с дължина 3)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 xml:space="preserve">Gamma &lt; Theta &lt; Beta 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4F2E49" w:rsidRDefault="00D528A2" w:rsidP="00D528A2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>
              <w:rPr>
                <w:bCs/>
                <w:sz w:val="21"/>
                <w:szCs w:val="21"/>
                <w:lang w:val="bg-BG"/>
              </w:rPr>
              <w:t>Първата по азбучен ред е</w:t>
            </w:r>
            <w:r>
              <w:rPr>
                <w:bCs/>
                <w:sz w:val="21"/>
                <w:szCs w:val="21"/>
                <w:lang w:val="bg-BG"/>
              </w:rPr>
              <w:br/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2C1AC1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AF66DD" w:rsidTr="00F44BF6">
        <w:trPr>
          <w:trHeight w:val="1638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>Europe 0 60 70 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5 30 30 20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35 20 60 10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35 40 60 30</w:t>
            </w:r>
          </w:p>
          <w:p w:rsidR="00F44BF6" w:rsidRPr="0046126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BF6" w:rsidRPr="002C1AC1" w:rsidRDefault="00406010" w:rsidP="00BA7294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5F0DA1FD">
                  <wp:extent cx="2034717" cy="177673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26" cy="178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E745BE" w:rsidTr="00F44BF6">
        <w:trPr>
          <w:trHeight w:val="26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F44BF6" w:rsidRPr="00383A40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F44BF6" w:rsidP="00BA7294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17" w:rsidRDefault="000B4817" w:rsidP="008068A2">
      <w:pPr>
        <w:spacing w:after="0" w:line="240" w:lineRule="auto"/>
      </w:pPr>
      <w:r>
        <w:separator/>
      </w:r>
    </w:p>
  </w:endnote>
  <w:endnote w:type="continuationSeparator" w:id="0">
    <w:p w:rsidR="000B4817" w:rsidRDefault="000B4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A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A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A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A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17" w:rsidRDefault="000B4817" w:rsidP="008068A2">
      <w:pPr>
        <w:spacing w:after="0" w:line="240" w:lineRule="auto"/>
      </w:pPr>
      <w:r>
        <w:separator/>
      </w:r>
    </w:p>
  </w:footnote>
  <w:footnote w:type="continuationSeparator" w:id="0">
    <w:p w:rsidR="000B4817" w:rsidRDefault="000B4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4817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43B2"/>
    <w:rsid w:val="00264287"/>
    <w:rsid w:val="0026589D"/>
    <w:rsid w:val="002664E1"/>
    <w:rsid w:val="002A2D2D"/>
    <w:rsid w:val="00304AB1"/>
    <w:rsid w:val="00316695"/>
    <w:rsid w:val="00321C84"/>
    <w:rsid w:val="0033212E"/>
    <w:rsid w:val="0033490F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80E7D"/>
    <w:rsid w:val="00490D31"/>
    <w:rsid w:val="00491748"/>
    <w:rsid w:val="004A7E77"/>
    <w:rsid w:val="004C3B3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56811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3650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528A2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478C"/>
    <w:rsid w:val="00DF57D8"/>
    <w:rsid w:val="00E06AD5"/>
    <w:rsid w:val="00E13B0F"/>
    <w:rsid w:val="00E2023C"/>
    <w:rsid w:val="00E23A37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1F0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A3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A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A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A3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A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A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5EE0C-AC2E-4076-B1D9-ED8777CD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</Pages>
  <Words>416</Words>
  <Characters>1873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Innos</cp:lastModifiedBy>
  <cp:revision>57</cp:revision>
  <cp:lastPrinted>2015-10-26T22:35:00Z</cp:lastPrinted>
  <dcterms:created xsi:type="dcterms:W3CDTF">2015-01-15T07:45:00Z</dcterms:created>
  <dcterms:modified xsi:type="dcterms:W3CDTF">2016-01-08T14:34:00Z</dcterms:modified>
  <cp:category>programming, education, software engineering, software development</cp:category>
</cp:coreProperties>
</file>