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6EC" w:rsidRPr="00C376EC" w:rsidRDefault="00C376EC" w:rsidP="00C376EC">
      <w:pPr>
        <w:shd w:val="clear" w:color="auto" w:fill="FFFFFF"/>
        <w:spacing w:after="0" w:line="240" w:lineRule="auto"/>
        <w:jc w:val="center"/>
        <w:outlineLvl w:val="3"/>
        <w:rPr>
          <w:rFonts w:ascii="Times New Roman" w:hAnsi="Times New Roman" w:cs="Times New Roman"/>
          <w:bCs/>
          <w:color w:val="000000"/>
          <w:sz w:val="32"/>
          <w:szCs w:val="48"/>
          <w:shd w:val="clear" w:color="auto" w:fill="FFFFFF"/>
        </w:rPr>
      </w:pPr>
      <w:r w:rsidRPr="00C376EC">
        <w:rPr>
          <w:rFonts w:ascii="Times New Roman" w:hAnsi="Times New Roman" w:cs="Times New Roman"/>
          <w:bCs/>
          <w:color w:val="000000"/>
          <w:sz w:val="32"/>
          <w:szCs w:val="48"/>
          <w:shd w:val="clear" w:color="auto" w:fill="FFFFFF"/>
        </w:rPr>
        <w:t>Documentation</w:t>
      </w:r>
    </w:p>
    <w:p w:rsidR="00C376EC" w:rsidRDefault="00C376EC" w:rsidP="00C376EC">
      <w:pPr>
        <w:shd w:val="clear" w:color="auto" w:fill="FFFFFF"/>
        <w:spacing w:after="0" w:line="240" w:lineRule="auto"/>
        <w:jc w:val="center"/>
        <w:outlineLvl w:val="3"/>
        <w:rPr>
          <w:rFonts w:ascii="Times New Roman" w:hAnsi="Times New Roman" w:cs="Times New Roman"/>
          <w:b/>
          <w:bCs/>
          <w:color w:val="000000"/>
          <w:sz w:val="32"/>
          <w:szCs w:val="48"/>
          <w:shd w:val="clear" w:color="auto" w:fill="FFFFFF"/>
        </w:rPr>
      </w:pPr>
      <w:r w:rsidRPr="00C376EC">
        <w:rPr>
          <w:rFonts w:ascii="Times New Roman" w:hAnsi="Times New Roman" w:cs="Times New Roman"/>
          <w:bCs/>
          <w:color w:val="000000"/>
          <w:sz w:val="32"/>
          <w:szCs w:val="48"/>
          <w:shd w:val="clear" w:color="auto" w:fill="FFFFFF"/>
        </w:rPr>
        <w:t>Lab 7 - Parallelizing techniques</w:t>
      </w:r>
      <w:r w:rsidRPr="00C376EC">
        <w:rPr>
          <w:rFonts w:ascii="Times New Roman" w:hAnsi="Times New Roman" w:cs="Times New Roman"/>
          <w:b/>
          <w:bCs/>
          <w:color w:val="000000"/>
          <w:sz w:val="32"/>
          <w:szCs w:val="48"/>
          <w:shd w:val="clear" w:color="auto" w:fill="FFFFFF"/>
        </w:rPr>
        <w:t xml:space="preserve"> </w:t>
      </w:r>
    </w:p>
    <w:p w:rsidR="00C376EC" w:rsidRPr="00C376EC" w:rsidRDefault="00C376EC" w:rsidP="00C376EC">
      <w:pPr>
        <w:shd w:val="clear" w:color="auto" w:fill="FFFFFF"/>
        <w:spacing w:after="0" w:line="240" w:lineRule="auto"/>
        <w:jc w:val="center"/>
        <w:outlineLvl w:val="3"/>
        <w:rPr>
          <w:rFonts w:ascii="Times New Roman" w:eastAsia="Times New Roman" w:hAnsi="Times New Roman" w:cs="Times New Roman"/>
          <w:b/>
          <w:bCs/>
          <w:color w:val="24292E"/>
          <w:sz w:val="24"/>
          <w:szCs w:val="24"/>
        </w:rPr>
      </w:pPr>
    </w:p>
    <w:p w:rsidR="00707A20" w:rsidRDefault="00707A20" w:rsidP="00C376EC">
      <w:pPr>
        <w:shd w:val="clear" w:color="auto" w:fill="FFFFFF"/>
        <w:spacing w:after="0" w:line="240" w:lineRule="auto"/>
        <w:outlineLvl w:val="3"/>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Requirement</w:t>
      </w:r>
      <w:r w:rsidR="00C376EC">
        <w:rPr>
          <w:rFonts w:ascii="Times New Roman" w:eastAsia="Times New Roman" w:hAnsi="Times New Roman" w:cs="Times New Roman"/>
          <w:b/>
          <w:bCs/>
          <w:color w:val="000000" w:themeColor="text1"/>
          <w:sz w:val="28"/>
          <w:szCs w:val="24"/>
        </w:rPr>
        <w:t xml:space="preserve">  </w:t>
      </w:r>
    </w:p>
    <w:p w:rsidR="00C376EC" w:rsidRPr="00707A20" w:rsidRDefault="00C376EC" w:rsidP="00C376EC">
      <w:pPr>
        <w:shd w:val="clear" w:color="auto" w:fill="FFFFFF"/>
        <w:spacing w:after="0" w:line="240" w:lineRule="auto"/>
        <w:outlineLvl w:val="3"/>
        <w:rPr>
          <w:rFonts w:ascii="Times New Roman" w:eastAsia="Times New Roman" w:hAnsi="Times New Roman" w:cs="Times New Roman"/>
          <w:b/>
          <w:bCs/>
          <w:color w:val="000000" w:themeColor="text1"/>
          <w:sz w:val="28"/>
          <w:szCs w:val="24"/>
        </w:rPr>
      </w:pPr>
    </w:p>
    <w:p w:rsidR="00707A20" w:rsidRDefault="00707A20" w:rsidP="00C376EC">
      <w:pPr>
        <w:shd w:val="clear" w:color="auto" w:fill="FFFFFF"/>
        <w:spacing w:after="0" w:line="240" w:lineRule="auto"/>
        <w:ind w:firstLine="720"/>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Given a sequence of n numbers, compute the sums of the first k numbers, for each k between 1 and n. Parallelize the computations, to optimize for low latency on a large number of processors. Use at most 2</w:t>
      </w:r>
      <w:r w:rsidRPr="00C376EC">
        <w:rPr>
          <w:rFonts w:ascii="Times New Roman" w:eastAsia="Times New Roman" w:hAnsi="Times New Roman" w:cs="Times New Roman"/>
          <w:i/>
          <w:iCs/>
          <w:color w:val="000000" w:themeColor="text1"/>
          <w:sz w:val="28"/>
          <w:szCs w:val="24"/>
        </w:rPr>
        <w:t>n additions, but no more than 2</w:t>
      </w:r>
      <w:r w:rsidRPr="00707A20">
        <w:rPr>
          <w:rFonts w:ascii="Times New Roman" w:eastAsia="Times New Roman" w:hAnsi="Times New Roman" w:cs="Times New Roman"/>
          <w:color w:val="000000" w:themeColor="text1"/>
          <w:sz w:val="28"/>
          <w:szCs w:val="24"/>
        </w:rPr>
        <w:t>log(n) additions on each computation path from inputs to an output. Example: if the input sequence is 1 5 2 4, then the output should be 1 6 8 12.</w:t>
      </w:r>
    </w:p>
    <w:p w:rsidR="00C376EC" w:rsidRPr="00707A20" w:rsidRDefault="00C376EC" w:rsidP="00C376EC">
      <w:pPr>
        <w:shd w:val="clear" w:color="auto" w:fill="FFFFFF"/>
        <w:spacing w:after="0" w:line="240" w:lineRule="auto"/>
        <w:ind w:firstLine="720"/>
        <w:rPr>
          <w:rFonts w:ascii="Times New Roman" w:eastAsia="Times New Roman" w:hAnsi="Times New Roman" w:cs="Times New Roman"/>
          <w:color w:val="000000" w:themeColor="text1"/>
          <w:sz w:val="28"/>
          <w:szCs w:val="24"/>
        </w:rPr>
      </w:pPr>
    </w:p>
    <w:p w:rsidR="00707A20" w:rsidRPr="00707A20" w:rsidRDefault="00707A20" w:rsidP="00C376EC">
      <w:pPr>
        <w:shd w:val="clear" w:color="auto" w:fill="FFFFFF"/>
        <w:spacing w:after="0" w:line="240" w:lineRule="auto"/>
        <w:outlineLvl w:val="3"/>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Algorithms</w:t>
      </w:r>
    </w:p>
    <w:p w:rsidR="00707A20" w:rsidRPr="00C376EC" w:rsidRDefault="00C376EC" w:rsidP="00C376EC">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R</w:t>
      </w:r>
      <w:r w:rsidR="00707A20" w:rsidRPr="00C376EC">
        <w:rPr>
          <w:rFonts w:ascii="Times New Roman" w:eastAsia="Times New Roman" w:hAnsi="Times New Roman" w:cs="Times New Roman"/>
          <w:color w:val="000000" w:themeColor="text1"/>
          <w:sz w:val="28"/>
          <w:szCs w:val="24"/>
        </w:rPr>
        <w:t>egular linear algorithm:</w:t>
      </w:r>
    </w:p>
    <w:p w:rsidR="00707A20" w:rsidRPr="00707A20" w:rsidRDefault="00707A20" w:rsidP="00C376EC">
      <w:pPr>
        <w:numPr>
          <w:ilvl w:val="1"/>
          <w:numId w:val="1"/>
        </w:numPr>
        <w:shd w:val="clear" w:color="auto" w:fill="FFFFFF"/>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Complexity: O(n)</w:t>
      </w:r>
    </w:p>
    <w:p w:rsidR="00707A20" w:rsidRDefault="00707A20" w:rsidP="00C376EC">
      <w:pPr>
        <w:numPr>
          <w:ilvl w:val="1"/>
          <w:numId w:val="1"/>
        </w:numPr>
        <w:shd w:val="clear" w:color="auto" w:fill="FFFFFF"/>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Iterate through the input list, and for each step result[ i ] = input[ i ] + result[ i - 1 ]</w:t>
      </w:r>
    </w:p>
    <w:p w:rsidR="00C376EC" w:rsidRPr="00707A20" w:rsidRDefault="00C376EC" w:rsidP="00C376EC">
      <w:pPr>
        <w:shd w:val="clear" w:color="auto" w:fill="FFFFFF"/>
        <w:spacing w:after="0" w:line="240" w:lineRule="auto"/>
        <w:ind w:left="1440"/>
        <w:rPr>
          <w:rFonts w:ascii="Times New Roman" w:eastAsia="Times New Roman" w:hAnsi="Times New Roman" w:cs="Times New Roman"/>
          <w:color w:val="000000" w:themeColor="text1"/>
          <w:sz w:val="28"/>
          <w:szCs w:val="24"/>
        </w:rPr>
      </w:pPr>
    </w:p>
    <w:p w:rsidR="00707A20" w:rsidRPr="00C376EC" w:rsidRDefault="00C376EC" w:rsidP="00C376EC">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B</w:t>
      </w:r>
      <w:r w:rsidR="00707A20" w:rsidRPr="00C376EC">
        <w:rPr>
          <w:rFonts w:ascii="Times New Roman" w:eastAsia="Times New Roman" w:hAnsi="Times New Roman" w:cs="Times New Roman"/>
          <w:color w:val="000000" w:themeColor="text1"/>
          <w:sz w:val="28"/>
          <w:szCs w:val="24"/>
        </w:rPr>
        <w:t>inary tree algorithm:</w:t>
      </w:r>
    </w:p>
    <w:p w:rsidR="00707A20" w:rsidRPr="00707A20" w:rsidRDefault="00707A20" w:rsidP="00C376EC">
      <w:pPr>
        <w:numPr>
          <w:ilvl w:val="1"/>
          <w:numId w:val="2"/>
        </w:numPr>
        <w:shd w:val="clear" w:color="auto" w:fill="FFFFFF"/>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 xml:space="preserve">Complexity: O(n), but </w:t>
      </w:r>
      <w:r w:rsidR="00C376EC" w:rsidRPr="00707A20">
        <w:rPr>
          <w:rFonts w:ascii="Times New Roman" w:eastAsia="Times New Roman" w:hAnsi="Times New Roman" w:cs="Times New Roman"/>
          <w:color w:val="000000" w:themeColor="text1"/>
          <w:sz w:val="28"/>
          <w:szCs w:val="24"/>
        </w:rPr>
        <w:t>parallelized</w:t>
      </w:r>
    </w:p>
    <w:p w:rsidR="00707A20" w:rsidRPr="00707A20" w:rsidRDefault="00707A20" w:rsidP="00C376EC">
      <w:pPr>
        <w:numPr>
          <w:ilvl w:val="1"/>
          <w:numId w:val="2"/>
        </w:numPr>
        <w:shd w:val="clear" w:color="auto" w:fill="FFFFFF"/>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This algorithm c</w:t>
      </w:r>
      <w:r w:rsidR="00C376EC">
        <w:rPr>
          <w:rFonts w:ascii="Times New Roman" w:eastAsia="Times New Roman" w:hAnsi="Times New Roman" w:cs="Times New Roman"/>
          <w:color w:val="000000" w:themeColor="text1"/>
          <w:sz w:val="28"/>
          <w:szCs w:val="24"/>
        </w:rPr>
        <w:t>onsists of 2 steps, in the first</w:t>
      </w:r>
      <w:r w:rsidRPr="00707A20">
        <w:rPr>
          <w:rFonts w:ascii="Times New Roman" w:eastAsia="Times New Roman" w:hAnsi="Times New Roman" w:cs="Times New Roman"/>
          <w:color w:val="000000" w:themeColor="text1"/>
          <w:sz w:val="28"/>
          <w:szCs w:val="24"/>
        </w:rPr>
        <w:t xml:space="preserve"> one we generate partial sums of length 2^j, where j is between (1, logN) so as 1 &lt; 2^j &lt;= N. In the second step we "come back" and calculate the remaining non-calculated values. By </w:t>
      </w:r>
      <w:r w:rsidR="00C376EC" w:rsidRPr="00707A20">
        <w:rPr>
          <w:rFonts w:ascii="Times New Roman" w:eastAsia="Times New Roman" w:hAnsi="Times New Roman" w:cs="Times New Roman"/>
          <w:color w:val="000000" w:themeColor="text1"/>
          <w:sz w:val="28"/>
          <w:szCs w:val="24"/>
        </w:rPr>
        <w:t>coming</w:t>
      </w:r>
      <w:r w:rsidRPr="00707A20">
        <w:rPr>
          <w:rFonts w:ascii="Times New Roman" w:eastAsia="Times New Roman" w:hAnsi="Times New Roman" w:cs="Times New Roman"/>
          <w:color w:val="000000" w:themeColor="text1"/>
          <w:sz w:val="28"/>
          <w:szCs w:val="24"/>
        </w:rPr>
        <w:t xml:space="preserve"> back, we </w:t>
      </w:r>
      <w:r w:rsidR="00C376EC" w:rsidRPr="00707A20">
        <w:rPr>
          <w:rFonts w:ascii="Times New Roman" w:eastAsia="Times New Roman" w:hAnsi="Times New Roman" w:cs="Times New Roman"/>
          <w:color w:val="000000" w:themeColor="text1"/>
          <w:sz w:val="28"/>
          <w:szCs w:val="24"/>
        </w:rPr>
        <w:t>refer</w:t>
      </w:r>
      <w:r w:rsidRPr="00707A20">
        <w:rPr>
          <w:rFonts w:ascii="Times New Roman" w:eastAsia="Times New Roman" w:hAnsi="Times New Roman" w:cs="Times New Roman"/>
          <w:color w:val="000000" w:themeColor="text1"/>
          <w:sz w:val="28"/>
          <w:szCs w:val="24"/>
        </w:rPr>
        <w:t xml:space="preserve"> to taking the maximum j obtained in the first step and bringing it back to 1, , on each level finding the elements that are at distance 2^j from a value that was calculated at step 1.</w:t>
      </w:r>
    </w:p>
    <w:p w:rsidR="00707A20" w:rsidRPr="00707A20" w:rsidRDefault="00707A20" w:rsidP="00C376EC">
      <w:pPr>
        <w:shd w:val="clear" w:color="auto" w:fill="FFFFFF"/>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w:t>
      </w:r>
    </w:p>
    <w:p w:rsidR="00C376EC" w:rsidRPr="00707A20" w:rsidRDefault="00707A20" w:rsidP="00C376EC">
      <w:pPr>
        <w:shd w:val="clear" w:color="auto" w:fill="FFFFFF"/>
        <w:spacing w:after="0" w:line="240" w:lineRule="auto"/>
        <w:outlineLvl w:val="3"/>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Parallelization</w:t>
      </w:r>
    </w:p>
    <w:p w:rsidR="00707A20" w:rsidRDefault="00707A20" w:rsidP="00C376EC">
      <w:pPr>
        <w:shd w:val="clear" w:color="auto" w:fill="FFFFFF"/>
        <w:spacing w:after="0" w:line="240" w:lineRule="auto"/>
        <w:ind w:firstLine="720"/>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Used Java's ThreadPool combined with custom Runnable objects to achieve parallelization;</w:t>
      </w:r>
    </w:p>
    <w:p w:rsidR="00C376EC" w:rsidRPr="00C376EC" w:rsidRDefault="00C376EC" w:rsidP="00C376EC">
      <w:pPr>
        <w:shd w:val="clear" w:color="auto" w:fill="FFFFFF"/>
        <w:spacing w:after="0" w:line="240" w:lineRule="auto"/>
        <w:rPr>
          <w:rFonts w:ascii="Times New Roman" w:eastAsia="Times New Roman" w:hAnsi="Times New Roman" w:cs="Times New Roman"/>
          <w:color w:val="000000" w:themeColor="text1"/>
          <w:sz w:val="28"/>
          <w:szCs w:val="24"/>
        </w:rPr>
      </w:pPr>
    </w:p>
    <w:p w:rsidR="00707A20" w:rsidRPr="00C376EC" w:rsidRDefault="00707A20" w:rsidP="00C376EC">
      <w:pPr>
        <w:shd w:val="clear" w:color="auto" w:fill="FFFFFF"/>
        <w:spacing w:after="0" w:line="240" w:lineRule="auto"/>
        <w:outlineLvl w:val="3"/>
        <w:rPr>
          <w:rFonts w:ascii="Times New Roman" w:eastAsia="Times New Roman" w:hAnsi="Times New Roman" w:cs="Times New Roman"/>
          <w:b/>
          <w:bCs/>
          <w:color w:val="000000" w:themeColor="text1"/>
          <w:sz w:val="28"/>
          <w:szCs w:val="24"/>
        </w:rPr>
      </w:pPr>
      <w:r w:rsidRPr="00C376EC">
        <w:rPr>
          <w:rFonts w:ascii="Times New Roman" w:eastAsia="Times New Roman" w:hAnsi="Times New Roman" w:cs="Times New Roman"/>
          <w:b/>
          <w:bCs/>
          <w:color w:val="000000" w:themeColor="text1"/>
          <w:sz w:val="28"/>
          <w:szCs w:val="24"/>
        </w:rPr>
        <w:t>Synchronization</w:t>
      </w:r>
    </w:p>
    <w:p w:rsidR="00707A20" w:rsidRPr="00707A20" w:rsidRDefault="00707A20" w:rsidP="00C376EC">
      <w:pPr>
        <w:shd w:val="clear" w:color="auto" w:fill="FFFFFF"/>
        <w:spacing w:after="0" w:line="240" w:lineRule="auto"/>
        <w:ind w:firstLine="720"/>
        <w:outlineLvl w:val="3"/>
        <w:rPr>
          <w:rFonts w:ascii="Times New Roman" w:eastAsia="Times New Roman" w:hAnsi="Times New Roman" w:cs="Times New Roman"/>
          <w:color w:val="000000" w:themeColor="text1"/>
          <w:sz w:val="28"/>
          <w:szCs w:val="24"/>
        </w:rPr>
      </w:pPr>
      <w:r w:rsidRPr="00C376EC">
        <w:rPr>
          <w:rFonts w:ascii="Times New Roman" w:eastAsia="Times New Roman" w:hAnsi="Times New Roman" w:cs="Times New Roman"/>
          <w:color w:val="000000" w:themeColor="text1"/>
          <w:sz w:val="28"/>
          <w:szCs w:val="24"/>
        </w:rPr>
        <w:t>Used the l</w:t>
      </w:r>
      <w:r w:rsidR="00C376EC" w:rsidRPr="00C376EC">
        <w:rPr>
          <w:rFonts w:ascii="Times New Roman" w:eastAsia="Times New Roman" w:hAnsi="Times New Roman" w:cs="Times New Roman"/>
          <w:color w:val="000000" w:themeColor="text1"/>
          <w:sz w:val="28"/>
          <w:szCs w:val="24"/>
        </w:rPr>
        <w:t xml:space="preserve">ock-unlock mechanism of mutexes. Lock the item from a position, compute and set the new value obtained by adding to the old value another number of the array and then unlock the position. The result of the parallelized variant is kept in a user defined data-type named Vector which contains a list </w:t>
      </w:r>
      <w:r w:rsidR="00B03902">
        <w:rPr>
          <w:rFonts w:ascii="Times New Roman" w:eastAsia="Times New Roman" w:hAnsi="Times New Roman" w:cs="Times New Roman"/>
          <w:color w:val="000000" w:themeColor="text1"/>
          <w:sz w:val="28"/>
          <w:szCs w:val="24"/>
        </w:rPr>
        <w:t xml:space="preserve">of numbers </w:t>
      </w:r>
      <w:r w:rsidR="00C376EC" w:rsidRPr="00C376EC">
        <w:rPr>
          <w:rFonts w:ascii="Times New Roman" w:eastAsia="Times New Roman" w:hAnsi="Times New Roman" w:cs="Times New Roman"/>
          <w:color w:val="000000" w:themeColor="text1"/>
          <w:sz w:val="28"/>
          <w:szCs w:val="24"/>
        </w:rPr>
        <w:t>and a list of mutexes.</w:t>
      </w:r>
    </w:p>
    <w:p w:rsidR="00707A20" w:rsidRDefault="00707A20" w:rsidP="00C376EC">
      <w:pPr>
        <w:shd w:val="clear" w:color="auto" w:fill="FFFFFF"/>
        <w:spacing w:after="0" w:line="240" w:lineRule="auto"/>
        <w:rPr>
          <w:rFonts w:ascii="Times New Roman" w:eastAsia="Times New Roman" w:hAnsi="Times New Roman" w:cs="Times New Roman"/>
          <w:color w:val="000000" w:themeColor="text1"/>
          <w:sz w:val="28"/>
          <w:szCs w:val="24"/>
        </w:rPr>
      </w:pPr>
    </w:p>
    <w:p w:rsidR="00C376EC" w:rsidRPr="00707A20" w:rsidRDefault="00C376EC" w:rsidP="00C376EC">
      <w:pPr>
        <w:shd w:val="clear" w:color="auto" w:fill="FFFFFF"/>
        <w:spacing w:after="0" w:line="240" w:lineRule="auto"/>
        <w:rPr>
          <w:rFonts w:ascii="Times New Roman" w:eastAsia="Times New Roman" w:hAnsi="Times New Roman" w:cs="Times New Roman"/>
          <w:color w:val="000000" w:themeColor="text1"/>
          <w:sz w:val="28"/>
          <w:szCs w:val="24"/>
        </w:rPr>
      </w:pPr>
    </w:p>
    <w:p w:rsidR="00707A20" w:rsidRPr="00707A20" w:rsidRDefault="00C376EC" w:rsidP="00C376EC">
      <w:pPr>
        <w:shd w:val="clear" w:color="auto" w:fill="FFFFFF"/>
        <w:spacing w:after="0" w:line="240" w:lineRule="auto"/>
        <w:outlineLvl w:val="2"/>
        <w:rPr>
          <w:rFonts w:ascii="Times New Roman" w:eastAsia="Times New Roman" w:hAnsi="Times New Roman" w:cs="Times New Roman"/>
          <w:b/>
          <w:bCs/>
          <w:color w:val="000000" w:themeColor="text1"/>
          <w:sz w:val="32"/>
          <w:szCs w:val="30"/>
        </w:rPr>
      </w:pPr>
      <w:r>
        <w:rPr>
          <w:rFonts w:ascii="Times New Roman" w:eastAsia="Times New Roman" w:hAnsi="Times New Roman" w:cs="Times New Roman"/>
          <w:b/>
          <w:bCs/>
          <w:color w:val="000000" w:themeColor="text1"/>
          <w:sz w:val="32"/>
          <w:szCs w:val="30"/>
        </w:rPr>
        <w:lastRenderedPageBreak/>
        <w:t>Results</w:t>
      </w:r>
    </w:p>
    <w:p w:rsidR="00707A20" w:rsidRPr="00707A20" w:rsidRDefault="00707A20" w:rsidP="00C376EC">
      <w:pPr>
        <w:shd w:val="clear" w:color="auto" w:fill="FFFFFF"/>
        <w:spacing w:after="0" w:line="240" w:lineRule="auto"/>
        <w:rPr>
          <w:rFonts w:ascii="Times New Roman" w:eastAsia="Times New Roman" w:hAnsi="Times New Roman" w:cs="Times New Roman"/>
          <w:color w:val="000000" w:themeColor="text1"/>
          <w:sz w:val="28"/>
          <w:szCs w:val="24"/>
        </w:rPr>
      </w:pPr>
    </w:p>
    <w:tbl>
      <w:tblPr>
        <w:tblW w:w="10185" w:type="dxa"/>
        <w:shd w:val="clear" w:color="auto" w:fill="FFFFFF"/>
        <w:tblCellMar>
          <w:top w:w="15" w:type="dxa"/>
          <w:left w:w="15" w:type="dxa"/>
          <w:bottom w:w="15" w:type="dxa"/>
          <w:right w:w="15" w:type="dxa"/>
        </w:tblCellMar>
        <w:tblLook w:val="04A0"/>
      </w:tblPr>
      <w:tblGrid>
        <w:gridCol w:w="2805"/>
        <w:gridCol w:w="1260"/>
        <w:gridCol w:w="1080"/>
        <w:gridCol w:w="1080"/>
        <w:gridCol w:w="1170"/>
        <w:gridCol w:w="1440"/>
        <w:gridCol w:w="1350"/>
      </w:tblGrid>
      <w:tr w:rsidR="00707A20" w:rsidRPr="00C376EC" w:rsidTr="00707A20">
        <w:trPr>
          <w:tblHeader/>
        </w:trPr>
        <w:tc>
          <w:tcPr>
            <w:tcW w:w="28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Tables</w:t>
            </w:r>
          </w:p>
        </w:tc>
        <w:tc>
          <w:tcPr>
            <w:tcW w:w="1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Level 1</w:t>
            </w:r>
          </w:p>
        </w:tc>
        <w:tc>
          <w:tcPr>
            <w:tcW w:w="10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Level 50</w:t>
            </w:r>
          </w:p>
        </w:tc>
        <w:tc>
          <w:tcPr>
            <w:tcW w:w="10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Level 100</w:t>
            </w:r>
          </w:p>
        </w:tc>
        <w:tc>
          <w:tcPr>
            <w:tcW w:w="11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Level 150</w:t>
            </w:r>
          </w:p>
        </w:tc>
        <w:tc>
          <w:tcPr>
            <w:tcW w:w="14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Level 200</w:t>
            </w:r>
          </w:p>
        </w:tc>
        <w:tc>
          <w:tcPr>
            <w:tcW w:w="135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b/>
                <w:bCs/>
                <w:color w:val="000000" w:themeColor="text1"/>
                <w:sz w:val="28"/>
                <w:szCs w:val="24"/>
              </w:rPr>
            </w:pPr>
            <w:r w:rsidRPr="00707A20">
              <w:rPr>
                <w:rFonts w:ascii="Times New Roman" w:eastAsia="Times New Roman" w:hAnsi="Times New Roman" w:cs="Times New Roman"/>
                <w:b/>
                <w:bCs/>
                <w:color w:val="000000" w:themeColor="text1"/>
                <w:sz w:val="28"/>
                <w:szCs w:val="24"/>
              </w:rPr>
              <w:t>Level 250</w:t>
            </w:r>
          </w:p>
        </w:tc>
      </w:tr>
      <w:tr w:rsidR="00707A20" w:rsidRPr="00C376EC" w:rsidTr="00707A20">
        <w:tc>
          <w:tcPr>
            <w:tcW w:w="28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regular linear algorithm</w:t>
            </w:r>
          </w:p>
        </w:tc>
        <w:tc>
          <w:tcPr>
            <w:tcW w:w="1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0 ms</w:t>
            </w:r>
          </w:p>
        </w:tc>
        <w:tc>
          <w:tcPr>
            <w:tcW w:w="10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B03902">
            <w:pPr>
              <w:spacing w:after="0" w:line="240" w:lineRule="auto"/>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0</w:t>
            </w:r>
            <w:r w:rsidR="00707A20" w:rsidRPr="00707A20">
              <w:rPr>
                <w:rFonts w:ascii="Times New Roman" w:eastAsia="Times New Roman" w:hAnsi="Times New Roman" w:cs="Times New Roman"/>
                <w:color w:val="000000" w:themeColor="text1"/>
                <w:sz w:val="28"/>
                <w:szCs w:val="24"/>
              </w:rPr>
              <w:t xml:space="preserve"> ms</w:t>
            </w:r>
          </w:p>
        </w:tc>
        <w:tc>
          <w:tcPr>
            <w:tcW w:w="10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0 ms</w:t>
            </w:r>
          </w:p>
        </w:tc>
        <w:tc>
          <w:tcPr>
            <w:tcW w:w="11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0 ms</w:t>
            </w:r>
          </w:p>
        </w:tc>
        <w:tc>
          <w:tcPr>
            <w:tcW w:w="14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0 ms</w:t>
            </w:r>
          </w:p>
        </w:tc>
        <w:tc>
          <w:tcPr>
            <w:tcW w:w="135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jc w:val="center"/>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0 ms</w:t>
            </w:r>
          </w:p>
        </w:tc>
      </w:tr>
      <w:tr w:rsidR="00707A20" w:rsidRPr="00C376EC" w:rsidTr="00707A20">
        <w:tc>
          <w:tcPr>
            <w:tcW w:w="28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707A20" w:rsidP="00C376EC">
            <w:pPr>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binary tree algorithm sequential</w:t>
            </w:r>
          </w:p>
        </w:tc>
        <w:tc>
          <w:tcPr>
            <w:tcW w:w="12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68</w:t>
            </w:r>
            <w:r w:rsidR="00707A20" w:rsidRPr="00707A20">
              <w:rPr>
                <w:rFonts w:ascii="Times New Roman" w:eastAsia="Times New Roman" w:hAnsi="Times New Roman" w:cs="Times New Roman"/>
                <w:color w:val="000000" w:themeColor="text1"/>
                <w:sz w:val="28"/>
                <w:szCs w:val="24"/>
              </w:rPr>
              <w:t xml:space="preserve"> ms</w:t>
            </w:r>
          </w:p>
        </w:tc>
        <w:tc>
          <w:tcPr>
            <w:tcW w:w="10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10</w:t>
            </w:r>
            <w:r w:rsidR="00707A20" w:rsidRPr="00707A20">
              <w:rPr>
                <w:rFonts w:ascii="Times New Roman" w:eastAsia="Times New Roman" w:hAnsi="Times New Roman" w:cs="Times New Roman"/>
                <w:color w:val="000000" w:themeColor="text1"/>
                <w:sz w:val="28"/>
                <w:szCs w:val="24"/>
              </w:rPr>
              <w:t xml:space="preserve"> ms</w:t>
            </w:r>
          </w:p>
        </w:tc>
        <w:tc>
          <w:tcPr>
            <w:tcW w:w="10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8</w:t>
            </w:r>
            <w:r w:rsidR="00707A20" w:rsidRPr="00707A20">
              <w:rPr>
                <w:rFonts w:ascii="Times New Roman" w:eastAsia="Times New Roman" w:hAnsi="Times New Roman" w:cs="Times New Roman"/>
                <w:color w:val="000000" w:themeColor="text1"/>
                <w:sz w:val="28"/>
                <w:szCs w:val="24"/>
              </w:rPr>
              <w:t xml:space="preserve"> ms</w:t>
            </w:r>
          </w:p>
        </w:tc>
        <w:tc>
          <w:tcPr>
            <w:tcW w:w="11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13</w:t>
            </w:r>
            <w:r w:rsidR="00707A20" w:rsidRPr="00707A20">
              <w:rPr>
                <w:rFonts w:ascii="Times New Roman" w:eastAsia="Times New Roman" w:hAnsi="Times New Roman" w:cs="Times New Roman"/>
                <w:color w:val="000000" w:themeColor="text1"/>
                <w:sz w:val="28"/>
                <w:szCs w:val="24"/>
              </w:rPr>
              <w:t xml:space="preserve"> ms</w:t>
            </w:r>
          </w:p>
        </w:tc>
        <w:tc>
          <w:tcPr>
            <w:tcW w:w="144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13</w:t>
            </w:r>
            <w:r w:rsidR="00707A20" w:rsidRPr="00707A20">
              <w:rPr>
                <w:rFonts w:ascii="Times New Roman" w:eastAsia="Times New Roman" w:hAnsi="Times New Roman" w:cs="Times New Roman"/>
                <w:color w:val="000000" w:themeColor="text1"/>
                <w:sz w:val="28"/>
                <w:szCs w:val="24"/>
              </w:rPr>
              <w:t xml:space="preserve"> ms</w:t>
            </w:r>
          </w:p>
        </w:tc>
        <w:tc>
          <w:tcPr>
            <w:tcW w:w="135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16</w:t>
            </w:r>
            <w:r w:rsidR="00707A20" w:rsidRPr="00707A20">
              <w:rPr>
                <w:rFonts w:ascii="Times New Roman" w:eastAsia="Times New Roman" w:hAnsi="Times New Roman" w:cs="Times New Roman"/>
                <w:color w:val="000000" w:themeColor="text1"/>
                <w:sz w:val="28"/>
                <w:szCs w:val="24"/>
              </w:rPr>
              <w:t xml:space="preserve"> ms</w:t>
            </w:r>
          </w:p>
        </w:tc>
      </w:tr>
      <w:tr w:rsidR="00707A20" w:rsidRPr="00C376EC" w:rsidTr="00707A20">
        <w:tc>
          <w:tcPr>
            <w:tcW w:w="28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707A20" w:rsidP="00C376EC">
            <w:pPr>
              <w:spacing w:after="0" w:line="240" w:lineRule="auto"/>
              <w:rPr>
                <w:rFonts w:ascii="Times New Roman" w:eastAsia="Times New Roman" w:hAnsi="Times New Roman" w:cs="Times New Roman"/>
                <w:color w:val="000000" w:themeColor="text1"/>
                <w:sz w:val="28"/>
                <w:szCs w:val="24"/>
              </w:rPr>
            </w:pPr>
            <w:r w:rsidRPr="00707A20">
              <w:rPr>
                <w:rFonts w:ascii="Times New Roman" w:eastAsia="Times New Roman" w:hAnsi="Times New Roman" w:cs="Times New Roman"/>
                <w:color w:val="000000" w:themeColor="text1"/>
                <w:sz w:val="28"/>
                <w:szCs w:val="24"/>
              </w:rPr>
              <w:t>binary tree algorithm parallel</w:t>
            </w:r>
          </w:p>
        </w:tc>
        <w:tc>
          <w:tcPr>
            <w:tcW w:w="12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8</w:t>
            </w:r>
            <w:r w:rsidR="00707A20" w:rsidRPr="00707A20">
              <w:rPr>
                <w:rFonts w:ascii="Times New Roman" w:eastAsia="Times New Roman" w:hAnsi="Times New Roman" w:cs="Times New Roman"/>
                <w:color w:val="000000" w:themeColor="text1"/>
                <w:sz w:val="28"/>
                <w:szCs w:val="24"/>
              </w:rPr>
              <w:t xml:space="preserve"> ms</w:t>
            </w:r>
          </w:p>
        </w:tc>
        <w:tc>
          <w:tcPr>
            <w:tcW w:w="10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15</w:t>
            </w:r>
            <w:r w:rsidR="00707A20" w:rsidRPr="00707A20">
              <w:rPr>
                <w:rFonts w:ascii="Times New Roman" w:eastAsia="Times New Roman" w:hAnsi="Times New Roman" w:cs="Times New Roman"/>
                <w:color w:val="000000" w:themeColor="text1"/>
                <w:sz w:val="28"/>
                <w:szCs w:val="24"/>
              </w:rPr>
              <w:t xml:space="preserve"> ms</w:t>
            </w:r>
          </w:p>
        </w:tc>
        <w:tc>
          <w:tcPr>
            <w:tcW w:w="10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18</w:t>
            </w:r>
            <w:r w:rsidR="00707A20" w:rsidRPr="00707A20">
              <w:rPr>
                <w:rFonts w:ascii="Times New Roman" w:eastAsia="Times New Roman" w:hAnsi="Times New Roman" w:cs="Times New Roman"/>
                <w:color w:val="000000" w:themeColor="text1"/>
                <w:sz w:val="28"/>
                <w:szCs w:val="24"/>
              </w:rPr>
              <w:t xml:space="preserve"> ms</w:t>
            </w:r>
          </w:p>
        </w:tc>
        <w:tc>
          <w:tcPr>
            <w:tcW w:w="11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19</w:t>
            </w:r>
            <w:r w:rsidR="00707A20" w:rsidRPr="00707A20">
              <w:rPr>
                <w:rFonts w:ascii="Times New Roman" w:eastAsia="Times New Roman" w:hAnsi="Times New Roman" w:cs="Times New Roman"/>
                <w:color w:val="000000" w:themeColor="text1"/>
                <w:sz w:val="28"/>
                <w:szCs w:val="24"/>
              </w:rPr>
              <w:t xml:space="preserve"> ms</w:t>
            </w:r>
          </w:p>
        </w:tc>
        <w:tc>
          <w:tcPr>
            <w:tcW w:w="144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26</w:t>
            </w:r>
            <w:r w:rsidR="00707A20" w:rsidRPr="00707A20">
              <w:rPr>
                <w:rFonts w:ascii="Times New Roman" w:eastAsia="Times New Roman" w:hAnsi="Times New Roman" w:cs="Times New Roman"/>
                <w:color w:val="000000" w:themeColor="text1"/>
                <w:sz w:val="28"/>
                <w:szCs w:val="24"/>
              </w:rPr>
              <w:t xml:space="preserve"> ms</w:t>
            </w:r>
          </w:p>
        </w:tc>
        <w:tc>
          <w:tcPr>
            <w:tcW w:w="135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707A20" w:rsidRPr="00707A20" w:rsidRDefault="00B03902" w:rsidP="00C376EC">
            <w:pPr>
              <w:spacing w:after="0"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28</w:t>
            </w:r>
            <w:r w:rsidR="00707A20" w:rsidRPr="00707A20">
              <w:rPr>
                <w:rFonts w:ascii="Times New Roman" w:eastAsia="Times New Roman" w:hAnsi="Times New Roman" w:cs="Times New Roman"/>
                <w:color w:val="000000" w:themeColor="text1"/>
                <w:sz w:val="28"/>
                <w:szCs w:val="24"/>
              </w:rPr>
              <w:t xml:space="preserve"> ms</w:t>
            </w:r>
          </w:p>
        </w:tc>
      </w:tr>
    </w:tbl>
    <w:p w:rsidR="00C376EC" w:rsidRDefault="00C376EC" w:rsidP="00C376EC">
      <w:pPr>
        <w:shd w:val="clear" w:color="auto" w:fill="FFFFFF"/>
        <w:spacing w:after="0" w:line="240" w:lineRule="auto"/>
        <w:rPr>
          <w:rFonts w:ascii="Times New Roman" w:eastAsia="Times New Roman" w:hAnsi="Times New Roman" w:cs="Times New Roman"/>
          <w:color w:val="000000" w:themeColor="text1"/>
          <w:sz w:val="28"/>
          <w:szCs w:val="24"/>
        </w:rPr>
      </w:pPr>
    </w:p>
    <w:p w:rsidR="00C376EC" w:rsidRPr="00707A20" w:rsidRDefault="00C376EC" w:rsidP="00C376EC">
      <w:pPr>
        <w:shd w:val="clear" w:color="auto" w:fill="FFFFFF"/>
        <w:spacing w:after="0" w:line="240" w:lineRule="auto"/>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 xml:space="preserve">Note: Level 'x'  means </w:t>
      </w:r>
      <w:r w:rsidRPr="00707A20">
        <w:rPr>
          <w:rFonts w:ascii="Times New Roman" w:eastAsia="Times New Roman" w:hAnsi="Times New Roman" w:cs="Times New Roman"/>
          <w:color w:val="000000" w:themeColor="text1"/>
          <w:sz w:val="28"/>
          <w:szCs w:val="24"/>
        </w:rPr>
        <w:t>that the algorithms were used to generate prefixes for a list of size (100 * x) containing elements from 100 to 900.</w:t>
      </w:r>
    </w:p>
    <w:p w:rsidR="00C376EC" w:rsidRDefault="00C376EC" w:rsidP="00C376EC">
      <w:pPr>
        <w:shd w:val="clear" w:color="auto" w:fill="FFFFFF"/>
        <w:spacing w:after="0" w:line="240" w:lineRule="auto"/>
        <w:rPr>
          <w:rFonts w:ascii="Times New Roman" w:eastAsia="Times New Roman" w:hAnsi="Times New Roman" w:cs="Times New Roman"/>
          <w:color w:val="000000" w:themeColor="text1"/>
          <w:sz w:val="28"/>
          <w:szCs w:val="24"/>
        </w:rPr>
      </w:pPr>
    </w:p>
    <w:p w:rsidR="00707A20" w:rsidRPr="00707A20" w:rsidRDefault="00C376EC" w:rsidP="00C376EC">
      <w:pPr>
        <w:shd w:val="clear" w:color="auto" w:fill="FFFFFF"/>
        <w:spacing w:after="0" w:line="240" w:lineRule="auto"/>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T</w:t>
      </w:r>
      <w:r w:rsidR="00707A20" w:rsidRPr="00707A20">
        <w:rPr>
          <w:rFonts w:ascii="Times New Roman" w:eastAsia="Times New Roman" w:hAnsi="Times New Roman" w:cs="Times New Roman"/>
          <w:color w:val="000000" w:themeColor="text1"/>
          <w:sz w:val="28"/>
          <w:szCs w:val="24"/>
        </w:rPr>
        <w:t>he results were inconclusive. The binary tree implementation might be optimized to yield better results in the parallel form than in the sequential form, however, in this instance I was not able to get a better performance out of it. The parallel version is on average worse than the sequential version.</w:t>
      </w:r>
    </w:p>
    <w:p w:rsidR="00C376EC" w:rsidRDefault="00C376EC" w:rsidP="00C376EC">
      <w:pPr>
        <w:shd w:val="clear" w:color="auto" w:fill="FFFFFF"/>
        <w:spacing w:after="0" w:line="240" w:lineRule="auto"/>
        <w:outlineLvl w:val="2"/>
        <w:rPr>
          <w:rFonts w:ascii="Times New Roman" w:eastAsia="Times New Roman" w:hAnsi="Times New Roman" w:cs="Times New Roman"/>
          <w:b/>
          <w:bCs/>
          <w:color w:val="000000" w:themeColor="text1"/>
          <w:sz w:val="32"/>
          <w:szCs w:val="30"/>
        </w:rPr>
      </w:pPr>
    </w:p>
    <w:p w:rsidR="00707A20" w:rsidRPr="00707A20" w:rsidRDefault="00707A20" w:rsidP="00C376EC">
      <w:pPr>
        <w:shd w:val="clear" w:color="auto" w:fill="FFFFFF"/>
        <w:spacing w:after="0" w:line="240" w:lineRule="auto"/>
        <w:outlineLvl w:val="2"/>
        <w:rPr>
          <w:rFonts w:ascii="Times New Roman" w:eastAsia="Times New Roman" w:hAnsi="Times New Roman" w:cs="Times New Roman"/>
          <w:b/>
          <w:bCs/>
          <w:color w:val="000000" w:themeColor="text1"/>
          <w:sz w:val="32"/>
          <w:szCs w:val="30"/>
        </w:rPr>
      </w:pPr>
      <w:r w:rsidRPr="00707A20">
        <w:rPr>
          <w:rFonts w:ascii="Times New Roman" w:eastAsia="Times New Roman" w:hAnsi="Times New Roman" w:cs="Times New Roman"/>
          <w:b/>
          <w:bCs/>
          <w:color w:val="000000" w:themeColor="text1"/>
          <w:sz w:val="32"/>
          <w:szCs w:val="30"/>
        </w:rPr>
        <w:t>Conclusions</w:t>
      </w:r>
    </w:p>
    <w:p w:rsidR="00707A20" w:rsidRPr="00707A20" w:rsidRDefault="00C376EC" w:rsidP="00C376EC">
      <w:pPr>
        <w:shd w:val="clear" w:color="auto" w:fill="FFFFFF"/>
        <w:spacing w:after="0" w:line="240" w:lineRule="auto"/>
        <w:ind w:left="-180" w:right="-360" w:firstLine="720"/>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 xml:space="preserve">In </w:t>
      </w:r>
      <w:r w:rsidR="00707A20" w:rsidRPr="00707A20">
        <w:rPr>
          <w:rFonts w:ascii="Times New Roman" w:eastAsia="Times New Roman" w:hAnsi="Times New Roman" w:cs="Times New Roman"/>
          <w:color w:val="000000" w:themeColor="text1"/>
          <w:sz w:val="28"/>
          <w:szCs w:val="24"/>
        </w:rPr>
        <w:t>theory, the binary tree algorithm may be fa</w:t>
      </w:r>
      <w:r>
        <w:rPr>
          <w:rFonts w:ascii="Times New Roman" w:eastAsia="Times New Roman" w:hAnsi="Times New Roman" w:cs="Times New Roman"/>
          <w:color w:val="000000" w:themeColor="text1"/>
          <w:sz w:val="28"/>
          <w:szCs w:val="24"/>
        </w:rPr>
        <w:t xml:space="preserve">ster than the naive one, due to  </w:t>
      </w:r>
      <w:r w:rsidR="00707A20" w:rsidRPr="00707A20">
        <w:rPr>
          <w:rFonts w:ascii="Times New Roman" w:eastAsia="Times New Roman" w:hAnsi="Times New Roman" w:cs="Times New Roman"/>
          <w:color w:val="000000" w:themeColor="text1"/>
          <w:sz w:val="28"/>
          <w:szCs w:val="24"/>
        </w:rPr>
        <w:t>technicalities of the language and the overhead added by parallelization, this could simply not be worth it.</w:t>
      </w:r>
    </w:p>
    <w:p w:rsidR="00B51F57" w:rsidRPr="00C376EC" w:rsidRDefault="00B51F57" w:rsidP="00C376EC">
      <w:pPr>
        <w:spacing w:after="0"/>
        <w:rPr>
          <w:rFonts w:ascii="Times New Roman" w:hAnsi="Times New Roman" w:cs="Times New Roman"/>
          <w:color w:val="000000" w:themeColor="text1"/>
          <w:sz w:val="24"/>
        </w:rPr>
      </w:pPr>
    </w:p>
    <w:sectPr w:rsidR="00B51F57" w:rsidRPr="00C376EC" w:rsidSect="00B51F57">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26A2" w:rsidRDefault="002C26A2" w:rsidP="00B03902">
      <w:pPr>
        <w:spacing w:after="0" w:line="240" w:lineRule="auto"/>
      </w:pPr>
      <w:r>
        <w:separator/>
      </w:r>
    </w:p>
  </w:endnote>
  <w:endnote w:type="continuationSeparator" w:id="1">
    <w:p w:rsidR="002C26A2" w:rsidRDefault="002C26A2" w:rsidP="00B039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26A2" w:rsidRDefault="002C26A2" w:rsidP="00B03902">
      <w:pPr>
        <w:spacing w:after="0" w:line="240" w:lineRule="auto"/>
      </w:pPr>
      <w:r>
        <w:separator/>
      </w:r>
    </w:p>
  </w:footnote>
  <w:footnote w:type="continuationSeparator" w:id="1">
    <w:p w:rsidR="002C26A2" w:rsidRDefault="002C26A2" w:rsidP="00B0390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902" w:rsidRDefault="00B03902">
    <w:pPr>
      <w:pStyle w:val="Header"/>
    </w:pPr>
    <w:r>
      <w:t>Petrea Alexandra-Mirela</w:t>
    </w:r>
  </w:p>
  <w:p w:rsidR="00B03902" w:rsidRDefault="00B03902">
    <w:pPr>
      <w:pStyle w:val="Header"/>
    </w:pPr>
    <w:r>
      <w:t>Group 935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E21FA"/>
    <w:multiLevelType w:val="multilevel"/>
    <w:tmpl w:val="92D809D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1D2C7F"/>
    <w:multiLevelType w:val="multilevel"/>
    <w:tmpl w:val="A1BC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370990"/>
    <w:multiLevelType w:val="multilevel"/>
    <w:tmpl w:val="230C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07A20"/>
    <w:rsid w:val="002C26A2"/>
    <w:rsid w:val="00707A20"/>
    <w:rsid w:val="00B03902"/>
    <w:rsid w:val="00B51F57"/>
    <w:rsid w:val="00C376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F57"/>
  </w:style>
  <w:style w:type="paragraph" w:styleId="Heading3">
    <w:name w:val="heading 3"/>
    <w:basedOn w:val="Normal"/>
    <w:link w:val="Heading3Char"/>
    <w:uiPriority w:val="9"/>
    <w:qFormat/>
    <w:rsid w:val="00707A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7A2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7A2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7A2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07A2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07A20"/>
    <w:rPr>
      <w:i/>
      <w:iCs/>
    </w:rPr>
  </w:style>
  <w:style w:type="paragraph" w:styleId="HTMLPreformatted">
    <w:name w:val="HTML Preformatted"/>
    <w:basedOn w:val="Normal"/>
    <w:link w:val="HTMLPreformattedChar"/>
    <w:uiPriority w:val="99"/>
    <w:semiHidden/>
    <w:unhideWhenUsed/>
    <w:rsid w:val="00707A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7A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7A20"/>
    <w:rPr>
      <w:rFonts w:ascii="Courier New" w:eastAsia="Times New Roman" w:hAnsi="Courier New" w:cs="Courier New"/>
      <w:sz w:val="20"/>
      <w:szCs w:val="20"/>
    </w:rPr>
  </w:style>
  <w:style w:type="paragraph" w:styleId="ListParagraph">
    <w:name w:val="List Paragraph"/>
    <w:basedOn w:val="Normal"/>
    <w:uiPriority w:val="34"/>
    <w:qFormat/>
    <w:rsid w:val="00707A20"/>
    <w:pPr>
      <w:ind w:left="720"/>
      <w:contextualSpacing/>
    </w:pPr>
  </w:style>
  <w:style w:type="paragraph" w:styleId="Header">
    <w:name w:val="header"/>
    <w:basedOn w:val="Normal"/>
    <w:link w:val="HeaderChar"/>
    <w:uiPriority w:val="99"/>
    <w:semiHidden/>
    <w:unhideWhenUsed/>
    <w:rsid w:val="00B039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3902"/>
  </w:style>
  <w:style w:type="paragraph" w:styleId="Footer">
    <w:name w:val="footer"/>
    <w:basedOn w:val="Normal"/>
    <w:link w:val="FooterChar"/>
    <w:uiPriority w:val="99"/>
    <w:semiHidden/>
    <w:unhideWhenUsed/>
    <w:rsid w:val="00B039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3902"/>
  </w:style>
</w:styles>
</file>

<file path=word/webSettings.xml><?xml version="1.0" encoding="utf-8"?>
<w:webSettings xmlns:r="http://schemas.openxmlformats.org/officeDocument/2006/relationships" xmlns:w="http://schemas.openxmlformats.org/wordprocessingml/2006/main">
  <w:divs>
    <w:div w:id="223370339">
      <w:bodyDiv w:val="1"/>
      <w:marLeft w:val="0"/>
      <w:marRight w:val="0"/>
      <w:marTop w:val="0"/>
      <w:marBottom w:val="0"/>
      <w:divBdr>
        <w:top w:val="none" w:sz="0" w:space="0" w:color="auto"/>
        <w:left w:val="none" w:sz="0" w:space="0" w:color="auto"/>
        <w:bottom w:val="none" w:sz="0" w:space="0" w:color="auto"/>
        <w:right w:val="none" w:sz="0" w:space="0" w:color="auto"/>
      </w:divBdr>
      <w:divsChild>
        <w:div w:id="2111848773">
          <w:blockQuote w:val="1"/>
          <w:marLeft w:val="0"/>
          <w:marRight w:val="0"/>
          <w:marTop w:val="0"/>
          <w:marBottom w:val="240"/>
          <w:divBdr>
            <w:top w:val="none" w:sz="0" w:space="0" w:color="auto"/>
            <w:left w:val="single" w:sz="24" w:space="12" w:color="DFE2E5"/>
            <w:bottom w:val="none" w:sz="0" w:space="0" w:color="auto"/>
            <w:right w:val="none" w:sz="0" w:space="0" w:color="auto"/>
          </w:divBdr>
        </w:div>
        <w:div w:id="776217638">
          <w:blockQuote w:val="1"/>
          <w:marLeft w:val="0"/>
          <w:marRight w:val="0"/>
          <w:marTop w:val="0"/>
          <w:marBottom w:val="240"/>
          <w:divBdr>
            <w:top w:val="none" w:sz="0" w:space="0" w:color="auto"/>
            <w:left w:val="single" w:sz="24" w:space="12" w:color="DFE2E5"/>
            <w:bottom w:val="none" w:sz="0" w:space="0" w:color="auto"/>
            <w:right w:val="none" w:sz="0" w:space="0" w:color="auto"/>
          </w:divBdr>
        </w:div>
        <w:div w:id="1728800843">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2019-11-26T08:31:00Z</dcterms:created>
  <dcterms:modified xsi:type="dcterms:W3CDTF">2019-11-26T09:03:00Z</dcterms:modified>
</cp:coreProperties>
</file>