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C4E" w:rsidRPr="001E6FFB" w:rsidRDefault="001E6FFB" w:rsidP="001E6FFB">
      <w:pPr>
        <w:jc w:val="center"/>
        <w:rPr>
          <w:rFonts w:cstheme="minorHAnsi"/>
          <w:b/>
          <w:sz w:val="28"/>
          <w:szCs w:val="28"/>
        </w:rPr>
      </w:pPr>
      <w:r w:rsidRPr="001E6FFB">
        <w:rPr>
          <w:rFonts w:cstheme="minorHAnsi"/>
          <w:b/>
          <w:sz w:val="28"/>
          <w:szCs w:val="28"/>
        </w:rPr>
        <w:t>Задание 1</w:t>
      </w:r>
    </w:p>
    <w:p w:rsidR="00780C4E" w:rsidRPr="001E6FFB" w:rsidRDefault="00780C4E" w:rsidP="00BC7D55">
      <w:pPr>
        <w:pStyle w:val="a3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Рассматривается извлечение шаров с</w:t>
      </w:r>
      <w:r w:rsidR="00BC7D55">
        <w:rPr>
          <w:rFonts w:asciiTheme="minorHAnsi" w:hAnsiTheme="minorHAnsi" w:cstheme="minorHAnsi"/>
          <w:color w:val="000000"/>
          <w:sz w:val="28"/>
          <w:szCs w:val="28"/>
        </w:rPr>
        <w:t xml:space="preserve"> возвращением из первой корзины. </w:t>
      </w:r>
      <w:r w:rsidRPr="001E6FFB">
        <w:rPr>
          <w:rFonts w:asciiTheme="minorHAnsi" w:hAnsiTheme="minorHAnsi" w:cstheme="minorHAnsi"/>
          <w:color w:val="000000"/>
          <w:sz w:val="28"/>
          <w:szCs w:val="28"/>
        </w:rPr>
        <w:t>Выполняется серия из n экспериментов, подсчитывается число k извлечений красных шаров.</w:t>
      </w:r>
    </w:p>
    <w:p w:rsidR="00780C4E" w:rsidRPr="001E6FFB" w:rsidRDefault="00780C4E" w:rsidP="00BC7D5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b/>
          <w:bCs/>
          <w:color w:val="000000"/>
          <w:sz w:val="28"/>
          <w:szCs w:val="28"/>
        </w:rPr>
        <w:t>R1 = 11</w:t>
      </w:r>
    </w:p>
    <w:p w:rsidR="00780C4E" w:rsidRPr="001E6FFB" w:rsidRDefault="00780C4E" w:rsidP="00BC7D55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b/>
          <w:bCs/>
          <w:color w:val="000000"/>
          <w:sz w:val="28"/>
          <w:szCs w:val="28"/>
        </w:rPr>
        <w:t>G1 = 10</w:t>
      </w:r>
    </w:p>
    <w:p w:rsidR="00780C4E" w:rsidRPr="001E6FFB" w:rsidRDefault="00780C4E" w:rsidP="00BC7D55">
      <w:pPr>
        <w:pStyle w:val="a3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b/>
          <w:bCs/>
          <w:color w:val="000000"/>
          <w:sz w:val="28"/>
          <w:szCs w:val="28"/>
        </w:rPr>
        <w:t>B1 = 11</w:t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sz w:val="28"/>
          <w:szCs w:val="28"/>
        </w:rPr>
        <w:t>Пункт 1</w:t>
      </w:r>
    </w:p>
    <w:p w:rsidR="00780C4E" w:rsidRPr="001E6FFB" w:rsidRDefault="00780C4E" w:rsidP="00BC7D55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780C4E">
        <w:rPr>
          <w:rFonts w:eastAsia="Times New Roman" w:cstheme="minorHAnsi"/>
          <w:color w:val="000000"/>
          <w:sz w:val="28"/>
          <w:szCs w:val="28"/>
          <w:lang w:eastAsia="ru-RU"/>
        </w:rPr>
        <w:t>Построить графики вероятности P(k). Графики строятся для числа опытов n = 6, 9 и 12 c расчётом вероятностей по формуле Бернулли.</w:t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800225" cy="330750"/>
            <wp:effectExtent l="0" t="0" r="0" b="0"/>
            <wp:docPr id="1" name="Рисунок 1" descr="https://lh7-rt.googleusercontent.com/slidesz/AGV_vUdztXAjvpR8diQloBVzjH66D80jNS-SVAo-ktboF0GiUbNq_4y_2H59EFjaAxpjFf8LqcKX-7PIcT30fbMuZp6pVKBdNs5RFlR6kY5eauuutOOHZGD6W__GAFuCqIrpUj4PvOftKEUG34w-5KrD-BO_YtqeKzT7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slidesz/AGV_vUdztXAjvpR8diQloBVzjH66D80jNS-SVAo-ktboF0GiUbNq_4y_2H59EFjaAxpjFf8LqcKX-7PIcT30fbMuZp6pVKBdNs5RFlR6kY5eauuutOOHZGD6W__GAFuCqIrpUj4PvOftKEUG34w-5KrD-BO_YtqeKzT7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686" cy="35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524000" cy="561608"/>
            <wp:effectExtent l="0" t="0" r="0" b="0"/>
            <wp:docPr id="2" name="Рисунок 2" descr="https://lh7-rt.googleusercontent.com/slidesz/AGV_vUeoDuOMAmUOMULMMwjXabgMLJ8ti6SUJEBArnFnZt2Gf1hdYrKWon5MZph-AlcJt8GcLiY1aO2gkzegh6TLLdPbzSpKmsId5DlRzWJUYaHPoS8MLc9WOroCvT_UToB98mRtqqBwTSsDmfWwUIeIJlYdPJbVQ28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slidesz/AGV_vUeoDuOMAmUOMULMMwjXabgMLJ8ti6SUJEBArnFnZt2Gf1hdYrKWon5MZph-AlcJt8GcLiY1aO2gkzegh6TLLdPbzSpKmsId5DlRzWJUYaHPoS8MLc9WOroCvT_UToB98mRtqqBwTSsDmfWwUIeIJlYdPJbVQ28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814" cy="58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sz w:val="28"/>
          <w:szCs w:val="28"/>
        </w:rPr>
        <w:t>Пункт 2</w:t>
      </w:r>
    </w:p>
    <w:p w:rsidR="00780C4E" w:rsidRPr="001E6FFB" w:rsidRDefault="00780C4E" w:rsidP="00BC7D55">
      <w:pPr>
        <w:jc w:val="both"/>
        <w:rPr>
          <w:rFonts w:cstheme="minorHAnsi"/>
          <w:color w:val="000000"/>
          <w:sz w:val="28"/>
          <w:szCs w:val="28"/>
        </w:rPr>
      </w:pPr>
      <w:r w:rsidRPr="001E6FFB">
        <w:rPr>
          <w:rFonts w:cstheme="minorHAnsi"/>
          <w:color w:val="000000"/>
          <w:sz w:val="28"/>
          <w:szCs w:val="28"/>
        </w:rPr>
        <w:t>Для n = 12 также строится график функции распределения F(k)</w:t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sz w:val="28"/>
          <w:szCs w:val="28"/>
        </w:rPr>
        <w:t xml:space="preserve">Пункт </w:t>
      </w:r>
      <w:r w:rsidR="001E6FFB">
        <w:rPr>
          <w:rFonts w:cstheme="minorHAnsi"/>
          <w:sz w:val="28"/>
          <w:szCs w:val="28"/>
        </w:rPr>
        <w:t>3</w:t>
      </w:r>
    </w:p>
    <w:p w:rsidR="00780C4E" w:rsidRPr="001E6FFB" w:rsidRDefault="00780C4E" w:rsidP="00BC7D55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780C4E">
        <w:rPr>
          <w:rFonts w:eastAsia="Times New Roman" w:cstheme="minorHAnsi"/>
          <w:color w:val="000000"/>
          <w:sz w:val="28"/>
          <w:szCs w:val="28"/>
          <w:lang w:eastAsia="ru-RU"/>
        </w:rPr>
        <w:t>Для n = 25, 50, 100, 200, 400, 1000 строится огибающая графика P(k), при этом для каждого графика рассчитываются не менее 7 точек с использованием локальной теоремы Муавра-Лапласа</w:t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933575" cy="595750"/>
            <wp:effectExtent l="0" t="0" r="0" b="0"/>
            <wp:docPr id="3" name="Рисунок 3" descr="https://lh7-rt.googleusercontent.com/slidesz/AGV_vUc3auaF2VWYOyWGaw_2OjCH75upfx1EIbmbVlvgv33n6dUzoih4aXkOUC33WHJCUPU7D_oJQTfppM628GoaXc2WSQ-GXpo4IYySwMufUNExH6FphY3g3BchMnD4PReEd_zrFB6mEJtr9Ok6rU3g5IszvxdQd0iC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slidesz/AGV_vUc3auaF2VWYOyWGaw_2OjCH75upfx1EIbmbVlvgv33n6dUzoih4aXkOUC33WHJCUPU7D_oJQTfppM628GoaXc2WSQ-GXpo4IYySwMufUNExH6FphY3g3BchMnD4PReEd_zrFB6mEJtr9Ok6rU3g5IszvxdQd0iC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123" cy="6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362075" cy="636049"/>
            <wp:effectExtent l="0" t="0" r="0" b="0"/>
            <wp:docPr id="4" name="Рисунок 4" descr="https://lh7-rt.googleusercontent.com/slidesz/AGV_vUdvWDQjZWGmicvdq5bE_Y7kkNs9gJRIqUM4OSdt7M2aSRxItTPjY8jhfO3ai0Kt9se682tHAebeZL4jZVuYSH0H64aEbiEfrlC_5cIbvkGcDAneycd53YkwyOui1-xC3ocxEFwrE3IFhuyLvM-HLNZUPXQLDHHf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slidesz/AGV_vUdvWDQjZWGmicvdq5bE_Y7kkNs9gJRIqUM4OSdt7M2aSRxItTPjY8jhfO3ai0Kt9se682tHAebeZL4jZVuYSH0H64aEbiEfrlC_5cIbvkGcDAneycd53YkwyOui1-xC3ocxEFwrE3IFhuyLvM-HLNZUPXQLDHHf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980" cy="65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590675" cy="609805"/>
            <wp:effectExtent l="0" t="0" r="0" b="0"/>
            <wp:docPr id="5" name="Рисунок 5" descr="https://lh7-rt.googleusercontent.com/slidesz/AGV_vUcmBvGxUmWu9vrsse25RueYOovXIw9m_35PFlUQt1VxUuigUrO4Y8_p5tZ-0g0aCIwJlAUqAnoU5MAb8uDob_4gmRtK3vK7EChCwG5Q12CREvIf4bzbXXg91wKASTXr1gRQw35rmJSj6BVf7lL5zfug3VMcvCsJ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slidesz/AGV_vUcmBvGxUmWu9vrsse25RueYOovXIw9m_35PFlUQt1VxUuigUrO4Y8_p5tZ-0g0aCIwJlAUqAnoU5MAb8uDob_4gmRtK3vK7EChCwG5Q12CREvIf4bzbXXg91wKASTXr1gRQw35rmJSj6BVf7lL5zfug3VMcvCsJ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524" cy="63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sz w:val="28"/>
          <w:szCs w:val="28"/>
        </w:rPr>
        <w:lastRenderedPageBreak/>
        <w:t>Пункт 4</w:t>
      </w:r>
    </w:p>
    <w:p w:rsidR="00780C4E" w:rsidRPr="001E6FFB" w:rsidRDefault="00780C4E" w:rsidP="00BC7D55">
      <w:pPr>
        <w:jc w:val="both"/>
        <w:rPr>
          <w:rFonts w:cstheme="minorHAnsi"/>
          <w:color w:val="000000"/>
          <w:sz w:val="28"/>
          <w:szCs w:val="28"/>
        </w:rPr>
      </w:pPr>
      <w:r w:rsidRPr="001E6FFB">
        <w:rPr>
          <w:rFonts w:cstheme="minorHAnsi"/>
          <w:color w:val="000000"/>
          <w:sz w:val="28"/>
          <w:szCs w:val="28"/>
        </w:rPr>
        <w:t>Построить график вероятности того, что абсолютное число извлечений красных шаров отклонится от математического ожидания не более, чем на R1. При построении графика использовать n = 25, 50, 100, 200, 400</w:t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923925" cy="238513"/>
            <wp:effectExtent l="0" t="0" r="0" b="9525"/>
            <wp:docPr id="6" name="Рисунок 6" descr="https://lh7-rt.googleusercontent.com/slidesz/AGV_vUffxKFGeInr9G7-eSkRUFILIMcVjdodKzHhI4O6SxzdeLB0pZzrwMdnsRczbOrA6SAikuDCpogIdHz8Knu_pHL8ptDe7MKj-CYVmUM8AhHtfG1toR8a3bwodfywFgEYQT94o7vZgm5RpuQ5uc0sjrMIGPudRpcK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slidesz/AGV_vUffxKFGeInr9G7-eSkRUFILIMcVjdodKzHhI4O6SxzdeLB0pZzrwMdnsRczbOrA6SAikuDCpogIdHz8Knu_pHL8ptDe7MKj-CYVmUM8AhHtfG1toR8a3bwodfywFgEYQT94o7vZgm5RpuQ5uc0sjrMIGPudRpcK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183" cy="2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609725" cy="615984"/>
            <wp:effectExtent l="0" t="0" r="0" b="0"/>
            <wp:docPr id="7" name="Рисунок 7" descr="https://lh7-rt.googleusercontent.com/slidesz/AGV_vUeIz-Tb0N0CeFPPitd569_y7f2L2exe5g30FCabrKVKAcjSj4foqNA1lzp6VNitdcqeu4-7HNmVs5wJqthAszHrMvEOBQ8M6WC9xpra6haAo902Ko0OogE-UyVpwq49EPXsFxJOfDBJR9IsEeoU4QvWA7poh0cD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slidesz/AGV_vUeIz-Tb0N0CeFPPitd569_y7f2L2exe5g30FCabrKVKAcjSj4foqNA1lzp6VNitdcqeu4-7HNmVs5wJqthAszHrMvEOBQ8M6WC9xpra6haAo902Ko0OogE-UyVpwq49EPXsFxJOfDBJR9IsEeoU4QvWA7poh0cD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707" cy="63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000088" cy="508635"/>
            <wp:effectExtent l="0" t="0" r="0" b="5715"/>
            <wp:docPr id="8" name="Рисунок 8" descr="https://lh7-rt.googleusercontent.com/slidesz/AGV_vUc5nAoxVw6ai_tvUEtm6dK4tWCDuOdBu6-5DCVMSRagUfUb3r28ozoQiciCJK-6oG1DNiVSI1ujJd7D5OXod87wVqeUcbGxtPP6Hs-SXK7WtVv3663OC9i3tMhw2pG7XNCEcpkSfJQGbSULI4ythtfQl0VOMFr_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slidesz/AGV_vUc5nAoxVw6ai_tvUEtm6dK4tWCDuOdBu6-5DCVMSRagUfUb3r28ozoQiciCJK-6oG1DNiVSI1ujJd7D5OXod87wVqeUcbGxtPP6Hs-SXK7WtVv3663OC9i3tMhw2pG7XNCEcpkSfJQGbSULI4ythtfQl0VOMFr_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475" cy="5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sz w:val="28"/>
          <w:szCs w:val="28"/>
        </w:rPr>
        <w:t>Пункт 5</w:t>
      </w:r>
    </w:p>
    <w:p w:rsidR="00780C4E" w:rsidRPr="001E6FFB" w:rsidRDefault="00780C4E" w:rsidP="00BC7D55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780C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Построить график вероятности того, что относительное число извлечений красных шаров при n = 1000 отклонится от математического ожидания не более, чем на </w:t>
      </w:r>
      <w:proofErr w:type="spellStart"/>
      <w:r w:rsidRPr="00780C4E">
        <w:rPr>
          <w:rFonts w:eastAsia="Times New Roman" w:cstheme="minorHAnsi"/>
          <w:color w:val="000000"/>
          <w:sz w:val="28"/>
          <w:szCs w:val="28"/>
          <w:lang w:eastAsia="ru-RU"/>
        </w:rPr>
        <w:t>eps</w:t>
      </w:r>
      <w:proofErr w:type="spellEnd"/>
      <w:r w:rsidRPr="00780C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При построении графика использовать </w:t>
      </w:r>
      <w:proofErr w:type="spellStart"/>
      <w:r w:rsidRPr="00780C4E">
        <w:rPr>
          <w:rFonts w:eastAsia="Times New Roman" w:cstheme="minorHAnsi"/>
          <w:color w:val="000000"/>
          <w:sz w:val="28"/>
          <w:szCs w:val="28"/>
          <w:lang w:eastAsia="ru-RU"/>
        </w:rPr>
        <w:t>eps</w:t>
      </w:r>
      <w:proofErr w:type="spellEnd"/>
      <w:r w:rsidRPr="00780C4E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= 1e-1, 1e-2, 1e-3</w:t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923925" cy="234647"/>
            <wp:effectExtent l="0" t="0" r="0" b="0"/>
            <wp:docPr id="9" name="Рисунок 9" descr="https://lh7-rt.googleusercontent.com/slidesz/AGV_vUchXnqS9QsvnZritB3ScVdbDPLO-CHxUfvX26vTIY2spWJdRWy9nsF-RjBcc12u9MZFRsuqCnEMBSaqEt4oYy826wIQHxqqZ3jBqzwUIGoJDT_LkwepPeUZleEsda_tkMqjzMBY_hrAWQYYvSb0DMZRn_QuUmIQ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rt.googleusercontent.com/slidesz/AGV_vUchXnqS9QsvnZritB3ScVdbDPLO-CHxUfvX26vTIY2spWJdRWy9nsF-RjBcc12u9MZFRsuqCnEMBSaqEt4oYy826wIQHxqqZ3jBqzwUIGoJDT_LkwepPeUZleEsda_tkMqjzMBY_hrAWQYYvSb0DMZRn_QuUmIQ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89" cy="24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657350" cy="634208"/>
            <wp:effectExtent l="0" t="0" r="0" b="0"/>
            <wp:docPr id="10" name="Рисунок 10" descr="https://lh7-rt.googleusercontent.com/slidesz/AGV_vUeIz-Tb0N0CeFPPitd569_y7f2L2exe5g30FCabrKVKAcjSj4foqNA1lzp6VNitdcqeu4-7HNmVs5wJqthAszHrMvEOBQ8M6WC9xpra6haAo902Ko0OogE-UyVpwq49EPXsFxJOfDBJR9IsEeoU4QvWA7poh0cD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slidesz/AGV_vUeIz-Tb0N0CeFPPitd569_y7f2L2exe5g30FCabrKVKAcjSj4foqNA1lzp6VNitdcqeu4-7HNmVs5wJqthAszHrMvEOBQ8M6WC9xpra6haAo902Ko0OogE-UyVpwq49EPXsFxJOfDBJR9IsEeoU4QvWA7poh0cD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150" cy="65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009900" cy="583738"/>
            <wp:effectExtent l="0" t="0" r="0" b="6985"/>
            <wp:docPr id="11" name="Рисунок 11" descr="https://lh7-rt.googleusercontent.com/slidesz/AGV_vUccSOop3UIDqvQkpCKTkP52xjgQea44ur-TnW7DD0GOb3Ko5ttEEZewel42ney07DbhfwuJ3CA4KP2BdfPS26FAL2RLUkRgtamL5Q-_cZiFmJGs-Mm1vXh9vG27Jla_tdURyiW2lxCePPzEty3U3eFVJyGy8oaW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slidesz/AGV_vUccSOop3UIDqvQkpCKTkP52xjgQea44ur-TnW7DD0GOb3Ko5ttEEZewel42ney07DbhfwuJ3CA4KP2BdfPS26FAL2RLUkRgtamL5Q-_cZiFmJGs-Mm1vXh9vG27Jla_tdURyiW2lxCePPzEty3U3eFVJyGy8oaW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080" cy="59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sz w:val="28"/>
          <w:szCs w:val="28"/>
        </w:rPr>
        <w:t>Пункт 6</w:t>
      </w:r>
    </w:p>
    <w:p w:rsidR="00780C4E" w:rsidRPr="001E6FFB" w:rsidRDefault="00780C4E" w:rsidP="00BC7D55">
      <w:pPr>
        <w:jc w:val="both"/>
        <w:rPr>
          <w:rFonts w:cstheme="minorHAnsi"/>
          <w:color w:val="000000"/>
          <w:sz w:val="28"/>
          <w:szCs w:val="28"/>
        </w:rPr>
      </w:pPr>
      <w:r w:rsidRPr="001E6FFB">
        <w:rPr>
          <w:rFonts w:cstheme="minorHAnsi"/>
          <w:color w:val="000000"/>
          <w:sz w:val="28"/>
          <w:szCs w:val="28"/>
        </w:rPr>
        <w:t>Рассчитать допустимый интервал числа успешных испытаний k (симметричный относительно математического ожидания), обеспечивающий попадание в него с вероятностью P = 0,7; 0,8; 0,9; 0,95; 0,99. при n = 1000</w:t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352675" cy="510168"/>
            <wp:effectExtent l="0" t="0" r="0" b="4445"/>
            <wp:docPr id="12" name="Рисунок 12" descr="https://lh7-rt.googleusercontent.com/slidesz/AGV_vUfyGxjA9JKqyq7X8z2f6JfGfiXpZQzwQ-wc-kMek8SP0X4tTeIBJaZ4otQ257Gs0eXF42Jz6p7rClrvJ4aRREPgwXWdH5oHyHGM-Vi_i_zk5AO7cre3h8YmfqnVH66Fh7zLgHonFHKkucb47Mga2hn8d4bYMr8c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rt.googleusercontent.com/slidesz/AGV_vUfyGxjA9JKqyq7X8z2f6JfGfiXpZQzwQ-wc-kMek8SP0X4tTeIBJaZ4otQ257Gs0eXF42Jz6p7rClrvJ4aRREPgwXWdH5oHyHGM-Vi_i_zk5AO7cre3h8YmfqnVH66Fh7zLgHonFHKkucb47Mga2hn8d4bYMr8c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168" cy="52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566262" cy="296545"/>
            <wp:effectExtent l="0" t="0" r="0" b="8255"/>
            <wp:docPr id="13" name="Рисунок 13" descr="https://lh7-rt.googleusercontent.com/slidesz/AGV_vUdaiosMoKkUK4ktJshk_LTjwYSGgOKO0P2YhNS02nixvLhi5JD2VcmPWX6rHIcs0kZ2rjIjT6yiUYS-QCoC_fFhTCu92BXPdXPICemeNL2mbChOnYT1_O2Zf5MD3PowyNW_B9Y2RnPQyxut2rJq_fOE1jaQVAd6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rt.googleusercontent.com/slidesz/AGV_vUdaiosMoKkUK4ktJshk_LTjwYSGgOKO0P2YhNS02nixvLhi5JD2VcmPWX6rHIcs0kZ2rjIjT6yiUYS-QCoC_fFhTCu92BXPdXPICemeNL2mbChOnYT1_O2Zf5MD3PowyNW_B9Y2RnPQyxut2rJq_fOE1jaQVAd6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19" cy="30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sz w:val="28"/>
          <w:szCs w:val="28"/>
        </w:rPr>
        <w:t>Пункт 7</w:t>
      </w:r>
    </w:p>
    <w:p w:rsidR="00780C4E" w:rsidRPr="00780C4E" w:rsidRDefault="00780C4E" w:rsidP="00BC7D55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780C4E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Построить график зависимости минимально необходимого числа испытаний n, для того чтобы обеспечить вероятность появления не менее, чем N1=R1+G1+B1 красных шаров с вероятностями P = 0,7; 0,8; 0,9; 0,95; 0,99</w:t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771775" cy="221996"/>
            <wp:effectExtent l="0" t="0" r="0" b="6985"/>
            <wp:docPr id="14" name="Рисунок 14" descr="https://lh7-rt.googleusercontent.com/slidesz/AGV_vUd2TYz-vEjCXS2ui5WE2ZXR15UiK3hWOqZGdeHVMNd-LfnJLs02OHBGvenIOEvLt4rRNP20g5Uqces18qnOfhZHuacvu-b08CnxJHRoOjs7QYP4NKQ_etabvPWXp24utBdmng8TnYMy2_xswTl_-pQRTW7-34A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7-rt.googleusercontent.com/slidesz/AGV_vUd2TYz-vEjCXS2ui5WE2ZXR15UiK3hWOqZGdeHVMNd-LfnJLs02OHBGvenIOEvLt4rRNP20g5Uqces18qnOfhZHuacvu-b08CnxJHRoOjs7QYP4NKQ_etabvPWXp24utBdmng8TnYMy2_xswTl_-pQRTW7-34A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65" cy="2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914650" cy="538788"/>
            <wp:effectExtent l="0" t="0" r="0" b="0"/>
            <wp:docPr id="15" name="Рисунок 15" descr="https://lh7-rt.googleusercontent.com/slidesz/AGV_vUfrae2bQnBoQczTWIBf2ZhmUlJU8CzYu8pSoL8lmZRUT1RL97-ZDN-RJSYgRH3SYfYyy3Etanr-NxU5BcoVFBoIb8Hrm5xOGM3hvd9ow1B8vkIT3qJmqg0F3qQLNoCCnMVHXvEjMtNNixRgeUqc0yfUxDWur8E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7-rt.googleusercontent.com/slidesz/AGV_vUfrae2bQnBoQczTWIBf2ZhmUlJU8CzYu8pSoL8lmZRUT1RL97-ZDN-RJSYgRH3SYfYyy3Etanr-NxU5BcoVFBoIb8Hrm5xOGM3hvd9ow1B8vkIT3qJmqg0F3qQLNoCCnMVHXvEjMtNNixRgeUqc0yfUxDWur8E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323" cy="55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</w:p>
    <w:p w:rsidR="00780C4E" w:rsidRPr="008D4918" w:rsidRDefault="00780C4E" w:rsidP="008D4918">
      <w:pPr>
        <w:jc w:val="center"/>
        <w:rPr>
          <w:rFonts w:cstheme="minorHAnsi"/>
          <w:b/>
          <w:sz w:val="28"/>
          <w:szCs w:val="28"/>
        </w:rPr>
      </w:pPr>
      <w:r w:rsidRPr="008D4918">
        <w:rPr>
          <w:rFonts w:cstheme="minorHAnsi"/>
          <w:b/>
          <w:sz w:val="28"/>
          <w:szCs w:val="28"/>
        </w:rPr>
        <w:t>Зада</w:t>
      </w:r>
      <w:r w:rsidR="005A0820" w:rsidRPr="008D4918">
        <w:rPr>
          <w:rFonts w:cstheme="minorHAnsi"/>
          <w:b/>
          <w:sz w:val="28"/>
          <w:szCs w:val="28"/>
        </w:rPr>
        <w:t>ние</w:t>
      </w:r>
      <w:r w:rsidR="001E6FFB" w:rsidRPr="008D4918">
        <w:rPr>
          <w:rFonts w:cstheme="minorHAnsi"/>
          <w:b/>
          <w:sz w:val="28"/>
          <w:szCs w:val="28"/>
        </w:rPr>
        <w:t xml:space="preserve"> 2</w:t>
      </w:r>
    </w:p>
    <w:p w:rsidR="00780C4E" w:rsidRPr="001E6FFB" w:rsidRDefault="00780C4E" w:rsidP="00BC7D55">
      <w:pPr>
        <w:pStyle w:val="a3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Рассматривается извлечение шаров без возвращения из второй корзины (см. исходные данные к ДЗ №1: R2, G2, B2). Выполняется серия из n=G2+B2 экспериментов, подсчитывается число k извлечений красных шаров</w:t>
      </w:r>
    </w:p>
    <w:p w:rsidR="00780C4E" w:rsidRPr="001E6FFB" w:rsidRDefault="00780C4E" w:rsidP="00BC7D55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b/>
          <w:bCs/>
          <w:color w:val="000000"/>
          <w:sz w:val="28"/>
          <w:szCs w:val="28"/>
        </w:rPr>
        <w:t>R1 = 10</w:t>
      </w:r>
    </w:p>
    <w:p w:rsidR="00780C4E" w:rsidRPr="001E6FFB" w:rsidRDefault="00780C4E" w:rsidP="00BC7D55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b/>
          <w:bCs/>
          <w:color w:val="000000"/>
          <w:sz w:val="28"/>
          <w:szCs w:val="28"/>
        </w:rPr>
        <w:t>G1 = 9</w:t>
      </w:r>
    </w:p>
    <w:p w:rsidR="00780C4E" w:rsidRPr="001E6FFB" w:rsidRDefault="00780C4E" w:rsidP="00BC7D55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b/>
          <w:bCs/>
          <w:color w:val="000000"/>
          <w:sz w:val="28"/>
          <w:szCs w:val="28"/>
        </w:rPr>
        <w:t>B1 = 10</w:t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</w:p>
    <w:p w:rsidR="00780C4E" w:rsidRPr="001E6FFB" w:rsidRDefault="00780C4E" w:rsidP="00BC7D55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2.1 Рассчитать значения P(k) и построить график</w:t>
      </w:r>
    </w:p>
    <w:p w:rsidR="005A0820" w:rsidRPr="001E6FFB" w:rsidRDefault="005A0820" w:rsidP="00BC7D55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2.2 Построить график функции распределения F(k)</w:t>
      </w:r>
    </w:p>
    <w:p w:rsidR="00780C4E" w:rsidRPr="001E6FFB" w:rsidRDefault="00780C4E" w:rsidP="00BC7D55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2.3 Рассчитать математическое ожидание числа извлечённых красных шаров k.</w:t>
      </w:r>
    </w:p>
    <w:p w:rsidR="00780C4E" w:rsidRPr="001E6FFB" w:rsidRDefault="00780C4E" w:rsidP="00BC7D55">
      <w:pPr>
        <w:pStyle w:val="a3"/>
        <w:numPr>
          <w:ilvl w:val="0"/>
          <w:numId w:val="3"/>
        </w:numPr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2.4. Рассчитать дисперсию числа извлечённых красных шаров k.</w:t>
      </w:r>
      <w:r w:rsidR="002A5C5B" w:rsidRPr="001E6FF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486150" cy="496937"/>
            <wp:effectExtent l="0" t="0" r="0" b="0"/>
            <wp:docPr id="16" name="Рисунок 16" descr="https://lh7-rt.googleusercontent.com/slidesz/AGV_vUfRoMgEkGqt2PZOGkRyK0ijJGzVCR5sJ-zy9Ws4qoNtvw32JaC9TwyDroxARG92qXippeB3LARzefVrunT-uGHrlKDNI0bSGl5cHMGzfMTYEUOYdrNTlV3vJ9COuQo1MiOacIXcHo0iRkGvsQuYkrShUgsa_6u2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7-rt.googleusercontent.com/slidesz/AGV_vUfRoMgEkGqt2PZOGkRyK0ijJGzVCR5sJ-zy9Ws4qoNtvw32JaC9TwyDroxARG92qXippeB3LARzefVrunT-uGHrlKDNI0bSGl5cHMGzfMTYEUOYdrNTlV3vJ9COuQo1MiOacIXcHo0iRkGvsQuYkrShUgsa_6u2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93" cy="50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C4E" w:rsidRPr="001E6FFB" w:rsidRDefault="00780C4E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3517922" cy="277495"/>
            <wp:effectExtent l="0" t="0" r="6350" b="8255"/>
            <wp:docPr id="17" name="Рисунок 17" descr="https://lh7-rt.googleusercontent.com/slidesz/AGV_vUfGAk5m8A6uh9y-nddU4JE3g34RflY-XN9iiUcakuOcvSknfvX88wJxtDgS3chswVnWc4Q6-IDNpti7J0TR8Ec8QAEWCEAJYEQdOzkFXiINyNCfQh1bQv11rQo1qrGY9X-S8ITmNV9V5G0SfnDfsOItX5Ef8T-e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7-rt.googleusercontent.com/slidesz/AGV_vUfGAk5m8A6uh9y-nddU4JE3g34RflY-XN9iiUcakuOcvSknfvX88wJxtDgS3chswVnWc4Q6-IDNpti7J0TR8Ec8QAEWCEAJYEQdOzkFXiINyNCfQh1bQv11rQo1qrGY9X-S8ITmNV9V5G0SfnDfsOItX5Ef8T-e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115" cy="28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105025" cy="269196"/>
            <wp:effectExtent l="0" t="0" r="0" b="0"/>
            <wp:docPr id="18" name="Рисунок 18" descr="https://lh7-rt.googleusercontent.com/slidesz/AGV_vUdCgnWwwkENgjyui-9WLSBQZ5Y3L4D-rxuGLgoF_f2Qdyf9gcUxdxlyFWJkjBEvv5N7ZEmlgJQo-PEboHJ5FtPzepiNmNuo2uTDTTh3n5mPnp8RhDPjRoVh0Cigd_b88Xgc2HMbgTUZ8IuJfSP8WbynXRQIuwE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7-rt.googleusercontent.com/slidesz/AGV_vUdCgnWwwkENgjyui-9WLSBQZ5Y3L4D-rxuGLgoF_f2Qdyf9gcUxdxlyFWJkjBEvv5N7ZEmlgJQo-PEboHJ5FtPzepiNmNuo2uTDTTh3n5mPnp8RhDPjRoVh0Cigd_b88Xgc2HMbgTUZ8IuJfSP8WbynXRQIuwE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618" cy="29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</w:p>
    <w:p w:rsidR="005A0820" w:rsidRPr="008D4918" w:rsidRDefault="001E6FFB" w:rsidP="008D4918">
      <w:pPr>
        <w:jc w:val="center"/>
        <w:rPr>
          <w:rFonts w:cstheme="minorHAnsi"/>
          <w:b/>
          <w:sz w:val="28"/>
          <w:szCs w:val="28"/>
        </w:rPr>
      </w:pPr>
      <w:r w:rsidRPr="008D4918">
        <w:rPr>
          <w:rFonts w:cstheme="minorHAnsi"/>
          <w:b/>
          <w:sz w:val="28"/>
          <w:szCs w:val="28"/>
        </w:rPr>
        <w:t>Задание 3</w:t>
      </w:r>
    </w:p>
    <w:p w:rsidR="005A0820" w:rsidRPr="001E6FFB" w:rsidRDefault="005A0820" w:rsidP="00BC7D55">
      <w:pPr>
        <w:pStyle w:val="a3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Рассматривается извлечение шаров без возвращения из третьей корзины (см. исходные данные к ДЗ №1: R3, G3, B3). Выполняется серия из k экспериментов, которая прекращается, когда извлечены все R3 красных шаров</w:t>
      </w:r>
    </w:p>
    <w:p w:rsidR="005A0820" w:rsidRPr="001E6FFB" w:rsidRDefault="005A0820" w:rsidP="00BC7D55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R3 = 9</w:t>
      </w:r>
    </w:p>
    <w:p w:rsidR="005A0820" w:rsidRPr="001E6FFB" w:rsidRDefault="005A0820" w:rsidP="00BC7D55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b/>
          <w:bCs/>
          <w:color w:val="000000"/>
          <w:sz w:val="28"/>
          <w:szCs w:val="28"/>
        </w:rPr>
        <w:t>G3 = 11</w:t>
      </w:r>
    </w:p>
    <w:p w:rsidR="005A0820" w:rsidRPr="001E6FFB" w:rsidRDefault="005A0820" w:rsidP="00BC7D55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b/>
          <w:bCs/>
          <w:color w:val="000000"/>
          <w:sz w:val="28"/>
          <w:szCs w:val="28"/>
        </w:rPr>
        <w:t>B3 = 5</w:t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</w:p>
    <w:p w:rsidR="005A0820" w:rsidRPr="001E6FFB" w:rsidRDefault="005A0820" w:rsidP="00BC7D55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3.1 Рассчитать значения P(k) и построить график</w:t>
      </w:r>
    </w:p>
    <w:p w:rsidR="005A0820" w:rsidRPr="001E6FFB" w:rsidRDefault="005A0820" w:rsidP="00BC7D55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3.2 Построить график функции распределения F(k)</w:t>
      </w:r>
    </w:p>
    <w:p w:rsidR="005A0820" w:rsidRPr="001E6FFB" w:rsidRDefault="005A0820" w:rsidP="00BC7D55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3.3 Рассчитать математическое ожидание числа извлечённых красных шаров k.</w:t>
      </w:r>
    </w:p>
    <w:p w:rsidR="005A0820" w:rsidRPr="001E6FFB" w:rsidRDefault="005A0820" w:rsidP="00BC7D55">
      <w:pPr>
        <w:pStyle w:val="a3"/>
        <w:numPr>
          <w:ilvl w:val="0"/>
          <w:numId w:val="5"/>
        </w:numPr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3.4. Рассчитать дисперсию числа извлечённых красных шаров k.</w:t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80437" cy="495935"/>
            <wp:effectExtent l="0" t="0" r="0" b="0"/>
            <wp:docPr id="19" name="Рисунок 19" descr="https://lh7-rt.googleusercontent.com/slidesz/AGV_vUe_3DQ05QUkL1Tkk09sPBskJ2w-P7TLjXWIjMQBLCQqRgZ9I9CgzN9hzjzh-OE0q68_beQStr4w1E40P73fDiiseLqB7Gi-Qr8pQqdUC66e47Khlo7hOFl6cp5co1xFo47Revm_Td7O09zIYkpJp1Q2xaYmOvk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7-rt.googleusercontent.com/slidesz/AGV_vUe_3DQ05QUkL1Tkk09sPBskJ2w-P7TLjXWIjMQBLCQqRgZ9I9CgzN9hzjzh-OE0q68_beQStr4w1E40P73fDiiseLqB7Gi-Qr8pQqdUC66e47Khlo7hOFl6cp5co1xFo47Revm_Td7O09zIYkpJp1Q2xaYmOvk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0" cy="50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914525" cy="244834"/>
            <wp:effectExtent l="0" t="0" r="0" b="3175"/>
            <wp:docPr id="20" name="Рисунок 20" descr="https://lh7-rt.googleusercontent.com/slidesz/AGV_vUdCgnWwwkENgjyui-9WLSBQZ5Y3L4D-rxuGLgoF_f2Qdyf9gcUxdxlyFWJkjBEvv5N7ZEmlgJQo-PEboHJ5FtPzepiNmNuo2uTDTTh3n5mPnp8RhDPjRoVh0Cigd_b88Xgc2HMbgTUZ8IuJfSP8WbynXRQIuwE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lh7-rt.googleusercontent.com/slidesz/AGV_vUdCgnWwwkENgjyui-9WLSBQZ5Y3L4D-rxuGLgoF_f2Qdyf9gcUxdxlyFWJkjBEvv5N7ZEmlgJQo-PEboHJ5FtPzepiNmNuo2uTDTTh3n5mPnp8RhDPjRoVh0Cigd_b88Xgc2HMbgTUZ8IuJfSP8WbynXRQIuwE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53" cy="26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962275" cy="233665"/>
            <wp:effectExtent l="0" t="0" r="0" b="0"/>
            <wp:docPr id="21" name="Рисунок 21" descr="https://lh7-rt.googleusercontent.com/slidesz/AGV_vUfGAk5m8A6uh9y-nddU4JE3g34RflY-XN9iiUcakuOcvSknfvX88wJxtDgS3chswVnWc4Q6-IDNpti7J0TR8Ec8QAEWCEAJYEQdOzkFXiINyNCfQh1bQv11rQo1qrGY9X-S8ITmNV9V5G0SfnDfsOItX5Ef8T-e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lh7-rt.googleusercontent.com/slidesz/AGV_vUfGAk5m8A6uh9y-nddU4JE3g34RflY-XN9iiUcakuOcvSknfvX88wJxtDgS3chswVnWc4Q6-IDNpti7J0TR8Ec8QAEWCEAJYEQdOzkFXiINyNCfQh1bQv11rQo1qrGY9X-S8ITmNV9V5G0SfnDfsOItX5Ef8T-e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61" cy="2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</w:p>
    <w:p w:rsidR="005A0820" w:rsidRPr="008D4918" w:rsidRDefault="005A0820" w:rsidP="008D4918">
      <w:pPr>
        <w:jc w:val="center"/>
        <w:rPr>
          <w:rFonts w:cstheme="minorHAnsi"/>
          <w:b/>
          <w:sz w:val="28"/>
          <w:szCs w:val="28"/>
        </w:rPr>
      </w:pPr>
      <w:r w:rsidRPr="008D4918">
        <w:rPr>
          <w:rFonts w:cstheme="minorHAnsi"/>
          <w:b/>
          <w:sz w:val="28"/>
          <w:szCs w:val="28"/>
        </w:rPr>
        <w:t>Задание 4</w:t>
      </w:r>
    </w:p>
    <w:p w:rsidR="005A0820" w:rsidRPr="001E6FFB" w:rsidRDefault="005A0820" w:rsidP="00BC7D55">
      <w:pPr>
        <w:pStyle w:val="a3"/>
        <w:spacing w:before="0" w:beforeAutospacing="0" w:after="240" w:afterAutospacing="0"/>
        <w:jc w:val="both"/>
        <w:rPr>
          <w:rFonts w:asciiTheme="minorHAnsi" w:hAnsiTheme="minorHAnsi" w:cstheme="minorHAnsi"/>
          <w:sz w:val="28"/>
          <w:szCs w:val="28"/>
        </w:rPr>
      </w:pPr>
      <w:r w:rsidRPr="001E6FFB">
        <w:rPr>
          <w:rFonts w:asciiTheme="minorHAnsi" w:hAnsiTheme="minorHAnsi" w:cstheme="minorHAnsi"/>
          <w:color w:val="000000"/>
          <w:sz w:val="28"/>
          <w:szCs w:val="28"/>
        </w:rPr>
        <w:t>Рассматривается извлечение шаров с возвращением из корзины, в которую собраны все ранее рассмотренные шары, а также ещё один шар чёрного цвета. Выполняется серия из n экспериментов, подсчитывается число k извлечений чёрного шара.</w:t>
      </w:r>
    </w:p>
    <w:p w:rsidR="005A0820" w:rsidRPr="001E6FFB" w:rsidRDefault="005A0820" w:rsidP="00BC7D55">
      <w:pPr>
        <w:pStyle w:val="a3"/>
        <w:numPr>
          <w:ilvl w:val="0"/>
          <w:numId w:val="6"/>
        </w:numPr>
        <w:spacing w:before="0" w:beforeAutospacing="0" w:after="240" w:afterAutospacing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</w:pPr>
      <w:r w:rsidRPr="001E6FFB">
        <w:rPr>
          <w:rFonts w:asciiTheme="minorHAnsi" w:hAnsiTheme="minorHAnsi" w:cstheme="minorHAnsi"/>
          <w:b/>
          <w:bCs/>
          <w:color w:val="000000"/>
          <w:sz w:val="28"/>
          <w:szCs w:val="28"/>
          <w:lang w:val="en-US"/>
        </w:rPr>
        <w:t>S = R1 + G1 + B1 + R2 + G2 + B2 + R3 + G3 + B3 + 1</w:t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  <w:lang w:val="en-US"/>
        </w:rPr>
      </w:pP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sz w:val="28"/>
          <w:szCs w:val="28"/>
        </w:rPr>
        <w:t>Пункт 1</w:t>
      </w:r>
    </w:p>
    <w:p w:rsidR="005A0820" w:rsidRPr="001E6FFB" w:rsidRDefault="005A0820" w:rsidP="00BC7D55">
      <w:pPr>
        <w:jc w:val="both"/>
        <w:rPr>
          <w:rFonts w:cstheme="minorHAnsi"/>
          <w:color w:val="000000"/>
          <w:sz w:val="28"/>
          <w:szCs w:val="28"/>
        </w:rPr>
      </w:pPr>
      <w:r w:rsidRPr="001E6FFB">
        <w:rPr>
          <w:rFonts w:cstheme="minorHAnsi"/>
          <w:color w:val="000000"/>
          <w:sz w:val="28"/>
          <w:szCs w:val="28"/>
        </w:rPr>
        <w:t>Построить огибающую графика P(k) n = 100, 1000, 10000, при этом для каждого графика рассчитываются не менее 7 точек с использованием формулы распределения Пуассона</w:t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1295400" cy="436865"/>
            <wp:effectExtent l="0" t="0" r="0" b="1905"/>
            <wp:docPr id="22" name="Рисунок 22" descr="https://lh7-rt.googleusercontent.com/slidesz/AGV_vUd4J_1HcJnR02uUsGo5_xVkcWHwPF0ZQGiXfAMPq_jCw8GvIpkip6toGJGoftGBHnIuuMLkvKKAQzmTlgRzO858rODe0vk5j6XcDcRQPeaSjxaPyYdMJXQhvF5aw6SRGOUdHxvbIjd32v7_vBOH4su9K5BDZrIt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h7-rt.googleusercontent.com/slidesz/AGV_vUd4J_1HcJnR02uUsGo5_xVkcWHwPF0ZQGiXfAMPq_jCw8GvIpkip6toGJGoftGBHnIuuMLkvKKAQzmTlgRzO858rODe0vk5j6XcDcRQPeaSjxaPyYdMJXQhvF5aw6SRGOUdHxvbIjd32v7_vBOH4su9K5BDZrIt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879" cy="44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895350" cy="251077"/>
            <wp:effectExtent l="0" t="0" r="0" b="0"/>
            <wp:docPr id="23" name="Рисунок 23" descr="https://lh7-rt.googleusercontent.com/slidesz/AGV_vUcZLHK6c5tHFSkXIqwq0e1uWtE3r9ONsSoy6klFMcJ30-seDIMOZjYlwLZ7gHPQ_uGHPcHO7-pjGFJnylpLwi1KiwX5bPs38jlYNcFQwHc34l2o9-XgEDhDAgwYGPN97ou8Ac_UqLKvaYiQLQogB3WfSM42hUc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7-rt.googleusercontent.com/slidesz/AGV_vUcZLHK6c5tHFSkXIqwq0e1uWtE3r9ONsSoy6klFMcJ30-seDIMOZjYlwLZ7gHPQ_uGHPcHO7-pjGFJnylpLwi1KiwX5bPs38jlYNcFQwHc34l2o9-XgEDhDAgwYGPN97ou8Ac_UqLKvaYiQLQogB3WfSM42hUc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846" cy="25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sz w:val="28"/>
          <w:szCs w:val="28"/>
        </w:rPr>
        <w:t>Пункт 2</w:t>
      </w:r>
    </w:p>
    <w:p w:rsidR="005A0820" w:rsidRPr="001E6FFB" w:rsidRDefault="005A0820" w:rsidP="00BC7D55">
      <w:pPr>
        <w:spacing w:after="240" w:line="240" w:lineRule="auto"/>
        <w:jc w:val="both"/>
        <w:rPr>
          <w:rFonts w:eastAsia="Times New Roman" w:cstheme="minorHAnsi"/>
          <w:sz w:val="28"/>
          <w:szCs w:val="28"/>
          <w:lang w:eastAsia="ru-RU"/>
        </w:rPr>
      </w:pPr>
      <w:r w:rsidRPr="005A0820">
        <w:rPr>
          <w:rFonts w:eastAsia="Times New Roman" w:cstheme="minorHAnsi"/>
          <w:color w:val="000000"/>
          <w:sz w:val="28"/>
          <w:szCs w:val="28"/>
          <w:lang w:eastAsia="ru-RU"/>
        </w:rPr>
        <w:lastRenderedPageBreak/>
        <w:t>Построить семейство графиков зависимости минимально необходимого числа испытаний n, для того чтобы обеспечить вероятность появления не менее, чем 3 чёрных шаров с вероятностями P = 0,7; 0,8; 0,9; 0,95; 0,99</w:t>
      </w:r>
    </w:p>
    <w:p w:rsidR="005A0820" w:rsidRPr="001E6FFB" w:rsidRDefault="005A0820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755875" cy="485709"/>
            <wp:effectExtent l="0" t="0" r="0" b="0"/>
            <wp:docPr id="24" name="Рисунок 24" descr="https://lh7-rt.googleusercontent.com/slidesz/AGV_vUer1rFRXaf8p0Z9sQvCquyremg_k_iQeUkeCVyIKBNHOf0abbbRYA5KA04dfNz8UYKxuaEM6w6ksgQd6FZEdsi4h0ie_UbqM9RLVBBAmOpceAQ04HQX_Vg8eLpAp86q-pE3pt5YvqHoQVWx6_DQ_EBMhs_01_Mj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h7-rt.googleusercontent.com/slidesz/AGV_vUer1rFRXaf8p0Z9sQvCquyremg_k_iQeUkeCVyIKBNHOf0abbbRYA5KA04dfNz8UYKxuaEM6w6ksgQd6FZEdsi4h0ie_UbqM9RLVBBAmOpceAQ04HQX_Vg8eLpAp86q-pE3pt5YvqHoQVWx6_DQ_EBMhs_01_Mj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06" cy="49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08F" w:rsidRPr="001E6FFB" w:rsidRDefault="005A0820" w:rsidP="00BC7D55">
      <w:pPr>
        <w:jc w:val="both"/>
        <w:rPr>
          <w:rFonts w:cstheme="minorHAnsi"/>
          <w:sz w:val="28"/>
          <w:szCs w:val="28"/>
        </w:rPr>
      </w:pPr>
      <w:r w:rsidRPr="001E6FFB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800100" cy="224367"/>
            <wp:effectExtent l="0" t="0" r="0" b="4445"/>
            <wp:docPr id="25" name="Рисунок 25" descr="https://lh7-rt.googleusercontent.com/slidesz/AGV_vUcZLHK6c5tHFSkXIqwq0e1uWtE3r9ONsSoy6klFMcJ30-seDIMOZjYlwLZ7gHPQ_uGHPcHO7-pjGFJnylpLwi1KiwX5bPs38jlYNcFQwHc34l2o9-XgEDhDAgwYGPN97ou8Ac_UqLKvaYiQLQogB3WfSM42hUc=s2048?key=iQJOb6CCFJu8jRWo0Fk7K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h7-rt.googleusercontent.com/slidesz/AGV_vUcZLHK6c5tHFSkXIqwq0e1uWtE3r9ONsSoy6klFMcJ30-seDIMOZjYlwLZ7gHPQ_uGHPcHO7-pjGFJnylpLwi1KiwX5bPs38jlYNcFQwHc34l2o9-XgEDhDAgwYGPN97ou8Ac_UqLKvaYiQLQogB3WfSM42hUc=s2048?key=iQJOb6CCFJu8jRWo0Fk7KQ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448" cy="22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708F" w:rsidRPr="001E6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2A8F"/>
    <w:multiLevelType w:val="multilevel"/>
    <w:tmpl w:val="F1D6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B308A"/>
    <w:multiLevelType w:val="multilevel"/>
    <w:tmpl w:val="A6D0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91E43"/>
    <w:multiLevelType w:val="multilevel"/>
    <w:tmpl w:val="4A14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8A2D6B"/>
    <w:multiLevelType w:val="multilevel"/>
    <w:tmpl w:val="45705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87BE6"/>
    <w:multiLevelType w:val="multilevel"/>
    <w:tmpl w:val="0060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40A51"/>
    <w:multiLevelType w:val="multilevel"/>
    <w:tmpl w:val="FDBA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4E"/>
    <w:rsid w:val="000A708F"/>
    <w:rsid w:val="001E6FFB"/>
    <w:rsid w:val="002A5C5B"/>
    <w:rsid w:val="004F774B"/>
    <w:rsid w:val="005A0820"/>
    <w:rsid w:val="00780C4E"/>
    <w:rsid w:val="008D4918"/>
    <w:rsid w:val="00BC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FAA600-4FB4-4445-ADDB-1F9248F6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pichushkov.d@outlook.com</dc:creator>
  <cp:keywords/>
  <dc:description/>
  <cp:lastModifiedBy>pichushkov.d@outlook.com</cp:lastModifiedBy>
  <cp:revision>6</cp:revision>
  <dcterms:created xsi:type="dcterms:W3CDTF">2024-10-16T18:38:00Z</dcterms:created>
  <dcterms:modified xsi:type="dcterms:W3CDTF">2024-10-16T20:17:00Z</dcterms:modified>
</cp:coreProperties>
</file>