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body>
    <w:p w14:paraId="00000005">
      <w:pPr>
        <w:pStyle w:val="Heading1"/>
        <w:rPr/>
      </w:pPr>
      <w:r>
        <w:t>1</w:t>
      </w:r>
      <w:r>
        <w:t>. Порядок установки и запуска</w:t>
      </w:r>
    </w:p>
    <w:p w14:paraId="00000006">
      <w:pPr>
        <w:pStyle w:val="Heading2"/>
        <w:rPr/>
      </w:pPr>
      <w:r>
        <w:t>1</w:t>
      </w:r>
      <w:r>
        <w:t>.1. Запуск посредством исполняемого файла (Windows)</w:t>
      </w:r>
    </w:p>
    <w:p w14:paraId="00000007">
      <w:pPr>
        <w:spacing w:after="120" w:line="360" w:lineRule="auto"/>
        <w:ind w:firstLine="720"/>
        <w:jc w:val="both"/>
        <w:rPr/>
      </w:pPr>
      <w:r>
        <w:t>Для запуска приложения без установки среды Python необходимо выполнить следующие действия.</w:t>
      </w:r>
    </w:p>
    <w:p w14:paraId="00000008">
      <w:pPr>
        <w:pStyle w:val="ListParagraph"/>
        <w:numPr>
          <w:ilvl w:val="0"/>
          <w:numId w:val="2"/>
        </w:numPr>
        <w:spacing w:after="80" w:line="360" w:lineRule="auto"/>
        <w:jc w:val="both"/>
        <w:rPr/>
      </w:pPr>
      <w:r>
        <w:t>Открыть</w:t>
      </w:r>
      <w:r>
        <w:t xml:space="preserve"> </w:t>
      </w:r>
      <w:r>
        <w:t>папку</w:t>
      </w:r>
      <w:r>
        <w:t xml:space="preserve"> microlearning_app</w:t>
      </w:r>
    </w:p>
    <w:p w14:paraId="00000009">
      <w:pPr>
        <w:pStyle w:val="ListParagraph"/>
        <w:numPr>
          <w:ilvl w:val="0"/>
          <w:numId w:val="2"/>
        </w:numPr>
        <w:spacing w:after="80" w:line="360" w:lineRule="auto"/>
        <w:jc w:val="both"/>
        <w:rPr/>
      </w:pPr>
      <w:r>
        <w:t>Запустить файл app.exe двойным щелчком левой кнопки мыши.</w:t>
      </w:r>
    </w:p>
    <w:p w14:paraId="0000000A">
      <w:pPr>
        <w:pStyle w:val="ListParagraph"/>
        <w:numPr>
          <w:ilvl w:val="0"/>
          <w:numId w:val="2"/>
        </w:numPr>
        <w:spacing w:after="80" w:line="360" w:lineRule="auto"/>
        <w:jc w:val="both"/>
        <w:rPr/>
      </w:pPr>
      <w:r>
        <w:t>Открыть браузер и перейти по адресу: http://127.0.0.1:5000.</w:t>
      </w:r>
    </w:p>
    <w:p w14:paraId="0000000B">
      <w:pPr>
        <w:spacing w:after="160"/>
        <w:rPr/>
      </w:pPr>
    </w:p>
    <w:p w14:paraId="0000000C">
      <w:pPr>
        <w:spacing w:after="120" w:line="360" w:lineRule="auto"/>
        <w:ind w:firstLine="720"/>
        <w:jc w:val="both"/>
        <w:rPr/>
      </w:pPr>
      <w:r>
        <w:rPr>
          <w:b/>
          <w:bCs/>
        </w:rPr>
        <w:t xml:space="preserve">Примечание: </w:t>
      </w:r>
      <w:r>
        <w:t>Для завершения работы следует воспользоваться кнопкой «Выход» в интерфейсе приложения.</w:t>
      </w:r>
    </w:p>
    <w:p w14:paraId="0000000D">
      <w:pPr>
        <w:spacing w:after="160"/>
        <w:rPr/>
      </w:pPr>
    </w:p>
    <w:p w14:paraId="0000000E">
      <w:pPr>
        <w:pStyle w:val="Heading2"/>
        <w:rPr/>
      </w:pPr>
      <w:r>
        <w:t>1</w:t>
      </w:r>
      <w:r>
        <w:t>.2. Запуск из исходного кода (Python)</w:t>
      </w:r>
    </w:p>
    <w:p w14:paraId="0000000F">
      <w:pPr>
        <w:spacing w:after="120" w:line="360" w:lineRule="auto"/>
        <w:ind w:firstLine="720"/>
        <w:jc w:val="both"/>
        <w:rPr/>
      </w:pPr>
      <w:r>
        <w:t>Данный способ применим в операционных системах Windows, macOS и Linux при наличии установленного интерпретатора Python версии 3.9 или выше.</w:t>
      </w:r>
    </w:p>
    <w:p w14:paraId="00000010">
      <w:pPr>
        <w:spacing w:after="160"/>
        <w:rPr/>
      </w:pPr>
    </w:p>
    <w:p w14:paraId="00000011">
      <w:pPr>
        <w:spacing w:after="120" w:line="360" w:lineRule="auto"/>
        <w:jc w:val="both"/>
        <w:rPr/>
      </w:pPr>
      <w:r>
        <w:rPr>
          <w:b/>
          <w:bCs/>
        </w:rPr>
        <w:t>Шаг 1. Распаковка архива и переход в каталог проекта:</w:t>
      </w:r>
    </w:p>
    <w:p w14:paraId="00000012">
      <w:pPr>
        <w:spacing w:before="80" w:after="80"/>
        <w:ind w:left="720"/>
        <w:rPr/>
      </w:pPr>
      <w:r>
        <w:rPr>
          <w:rFonts w:ascii="Courier New" w:cs="Courier New" w:eastAsia="Courier New" w:hAnsi="Courier New"/>
          <w:sz w:val="22"/>
          <w:szCs w:val="22"/>
        </w:rPr>
        <w:t>cd microlearning_app</w:t>
      </w:r>
    </w:p>
    <w:p w14:paraId="00000013">
      <w:pPr>
        <w:spacing w:after="120" w:line="360" w:lineRule="auto"/>
        <w:jc w:val="both"/>
        <w:rPr/>
      </w:pPr>
      <w:r>
        <w:rPr>
          <w:b/>
          <w:bCs/>
        </w:rPr>
        <w:t>Шаг 2. Создание и активация виртуального окружения (рекомендуется):</w:t>
      </w:r>
    </w:p>
    <w:p w14:paraId="00000014">
      <w:pPr>
        <w:spacing w:before="80" w:after="40"/>
        <w:ind w:left="720"/>
        <w:rPr/>
      </w:pPr>
      <w:r>
        <w:rPr>
          <w:rFonts w:ascii="Courier New" w:cs="Courier New" w:eastAsia="Courier New" w:hAnsi="Courier New"/>
          <w:sz w:val="22"/>
          <w:szCs w:val="22"/>
        </w:rPr>
        <w:t># Windows</w:t>
      </w:r>
    </w:p>
    <w:p w14:paraId="00000015">
      <w:pPr>
        <w:spacing w:after="40"/>
        <w:ind w:left="720"/>
        <w:rPr/>
      </w:pPr>
      <w:r>
        <w:rPr>
          <w:rFonts w:ascii="Courier New" w:cs="Courier New" w:eastAsia="Courier New" w:hAnsi="Courier New"/>
          <w:sz w:val="22"/>
          <w:szCs w:val="22"/>
        </w:rPr>
        <w:t>python -m venv venv</w:t>
      </w:r>
    </w:p>
    <w:p w14:paraId="00000016">
      <w:pPr>
        <w:spacing w:after="80"/>
        <w:ind w:left="720"/>
        <w:rPr/>
      </w:pPr>
      <w:r>
        <w:rPr>
          <w:rFonts w:ascii="Courier New" w:cs="Courier New" w:eastAsia="Courier New" w:hAnsi="Courier New"/>
          <w:sz w:val="22"/>
          <w:szCs w:val="22"/>
        </w:rPr>
        <w:t>venv\Scripts\activate</w:t>
      </w:r>
    </w:p>
    <w:p w14:paraId="00000017">
      <w:pPr>
        <w:spacing w:before="80" w:after="40"/>
        <w:ind w:left="720"/>
        <w:rPr/>
      </w:pPr>
      <w:r>
        <w:rPr>
          <w:rFonts w:ascii="Courier New" w:cs="Courier New" w:eastAsia="Courier New" w:hAnsi="Courier New"/>
          <w:sz w:val="22"/>
          <w:szCs w:val="22"/>
        </w:rPr>
        <w:t># macOS / Linux</w:t>
      </w:r>
    </w:p>
    <w:p w14:paraId="00000018">
      <w:pPr>
        <w:spacing w:after="40"/>
        <w:ind w:left="720"/>
        <w:rPr/>
      </w:pPr>
      <w:r>
        <w:rPr>
          <w:rFonts w:ascii="Courier New" w:cs="Courier New" w:eastAsia="Courier New" w:hAnsi="Courier New"/>
          <w:sz w:val="22"/>
          <w:szCs w:val="22"/>
        </w:rPr>
        <w:t>python3 -m venv venv</w:t>
      </w:r>
    </w:p>
    <w:p w14:paraId="00000019">
      <w:pPr>
        <w:spacing w:after="120"/>
        <w:ind w:left="720"/>
        <w:rPr/>
      </w:pPr>
      <w:r>
        <w:rPr>
          <w:rFonts w:ascii="Courier New" w:cs="Courier New" w:eastAsia="Courier New" w:hAnsi="Courier New"/>
          <w:sz w:val="22"/>
          <w:szCs w:val="22"/>
        </w:rPr>
        <w:t>source venv/bin/activate</w:t>
      </w:r>
    </w:p>
    <w:p w14:paraId="0000001A">
      <w:pPr>
        <w:spacing w:after="120" w:line="360" w:lineRule="auto"/>
        <w:jc w:val="both"/>
        <w:rPr/>
      </w:pPr>
      <w:r>
        <w:rPr>
          <w:b/>
          <w:bCs/>
        </w:rPr>
        <w:t>Шаг 3. Установка зависимостей:</w:t>
      </w:r>
    </w:p>
    <w:p w14:paraId="0000001B">
      <w:pPr>
        <w:spacing w:before="80" w:after="120"/>
        <w:ind w:left="720"/>
        <w:rPr/>
      </w:pPr>
      <w:r>
        <w:rPr>
          <w:rFonts w:ascii="Courier New" w:cs="Courier New" w:eastAsia="Courier New" w:hAnsi="Courier New"/>
          <w:sz w:val="22"/>
          <w:szCs w:val="22"/>
        </w:rPr>
        <w:t>pip install flask flask-sqlalchemy requests</w:t>
      </w:r>
    </w:p>
    <w:p w14:paraId="0000001C">
      <w:pPr>
        <w:spacing w:after="120" w:line="360" w:lineRule="auto"/>
        <w:jc w:val="both"/>
        <w:rPr/>
      </w:pPr>
      <w:r>
        <w:rPr>
          <w:b/>
          <w:bCs/>
        </w:rPr>
        <w:t>Шаг 4. Запуск приложения:</w:t>
      </w:r>
    </w:p>
    <w:p w14:paraId="0000001D">
      <w:pPr>
        <w:spacing w:before="80" w:after="120"/>
        <w:ind w:left="720"/>
        <w:rPr/>
      </w:pPr>
      <w:r>
        <w:rPr>
          <w:rFonts w:ascii="Courier New" w:cs="Courier New" w:eastAsia="Courier New" w:hAnsi="Courier New"/>
          <w:sz w:val="22"/>
          <w:szCs w:val="22"/>
        </w:rPr>
        <w:t>python app.py</w:t>
      </w:r>
    </w:p>
    <w:p w14:paraId="0000001E">
      <w:pPr>
        <w:spacing w:after="120" w:line="360" w:lineRule="auto"/>
        <w:jc w:val="both"/>
        <w:rPr/>
      </w:pPr>
      <w:r>
        <w:rPr>
          <w:b/>
          <w:bCs/>
        </w:rPr>
        <w:t xml:space="preserve">Шаг 5. Открыть в браузере: </w:t>
      </w:r>
      <w:r>
        <w:t>http://127.0.0.1:5000</w:t>
      </w:r>
    </w:p>
    <w:p w14:paraId="0000001F">
      <w:pPr>
        <w:spacing w:after="160"/>
        <w:rPr/>
      </w:pPr>
    </w:p>
    <w:p w14:paraId="00000020">
      <w:pPr>
        <w:spacing w:after="160"/>
        <w:rPr/>
      </w:pPr>
    </w:p>
    <w:sectPr>
      <w:headerReference w:type="default" r:id="rId17"/>
      <w:footerReference w:type="default" r:id="rId18"/>
      <w:pgSz w:w="11906" w:h="16838"/>
      <w:pgMar w:top="1701" w:right="1134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endnote w:type="separator" w:id="0">
    <w:p w14:paraId="00000003">
      <w:r>
        <w:rPr/>
        <w:separator/>
      </w:r>
    </w:p>
  </w:endnote>
  <w:endnote w:type="continuationSeparator" w:id="1">
    <w:p w14:paraId="00000004">
      <w:r>
        <w:rPr/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Calibri Light">
    <w:panose1 w:val="020f0302020204030204"/>
    <w:charset w:val="00"/>
    <w:family w:val="swiss"/>
    <w:pitch w:val="variable"/>
    <w:sig w:usb0="00000000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00000000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p w14:paraId="00000022">
    <w:pPr>
      <w:pBdr>
        <w:top w:val="single" w:color="444444" w:sz="4" w:space="4"/>
      </w:pBdr>
      <w:jc w:val="center"/>
      <w:rPr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footnote w:type="separator" w:id="0">
    <w:p w14:paraId="00000001">
      <w:r>
        <w:rPr/>
        <w:separator/>
      </w:r>
    </w:p>
  </w:footnote>
  <w:footnote w:type="continuationSeparator" w:id="1">
    <w:p w14:paraId="00000002">
      <w:r>
        <w:rPr/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p w14:paraId="00000021">
    <w:pPr>
      <w:pBdr>
        <w:bottom w:val="single" w:color="444444" w:sz="4" w:space="4"/>
      </w:pBdr>
      <w:jc w:val="right"/>
      <w:rPr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numFmt w:val="decimal"/>
      <w:lvlText w:val=""/>
      <w:lvlJc w:val="left"/>
    </w:lvl>
    <w:lvl w:ilvl="2" w:tentative="0">
      <w:numFmt w:val="decimal"/>
      <w:lvlText w:val=""/>
      <w:lvlJc w:val="left"/>
    </w:lvl>
    <w:lvl w:ilvl="3" w:tentative="0">
      <w:numFmt w:val="decimal"/>
      <w:lvlText w:val=""/>
      <w:lvlJc w:val="left"/>
    </w:lvl>
    <w:lvl w:ilvl="4" w:tentative="0">
      <w:numFmt w:val="decimal"/>
      <w:lvlText w:val=""/>
      <w:lvlJc w:val="left"/>
    </w:lvl>
    <w:lvl w:ilvl="5" w:tentative="0">
      <w:numFmt w:val="decimal"/>
      <w:lvlText w:val=""/>
      <w:lvlJc w:val="left"/>
    </w:lvl>
    <w:lvl w:ilvl="6" w:tentative="0">
      <w:numFmt w:val="decimal"/>
      <w:lvlText w:val=""/>
      <w:lvlJc w:val="left"/>
    </w:lvl>
    <w:lvl w:ilvl="7" w:tentative="0">
      <w:numFmt w:val="decimal"/>
      <w:lvlText w:val=""/>
      <w:lvlJc w:val="left"/>
    </w:lvl>
    <w:lvl w:ilvl="8" w:tentative="0">
      <w:numFmt w:val="decimal"/>
      <w:lvlText w:val=""/>
      <w:lvlJc w:val="left"/>
    </w:lvl>
  </w:abstractNum>
  <w:abstractNum w:abstractNumId="1">
    <w:multiLevelType w:val="hybridMultilevel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578D"/>
    <w:rsid w:val="0053578D"/>
    <w:rsid w:val="00716F22"/>
    <w:rsid w:val="00FA3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C276C0"/>
  <w15:docId w15:val="{F8335C84-001F-A24F-BFD8-BE8A5CA321F9}"/>
  <w:footnotePr>
    <w:footnote w:id="0"/>
    <w:footnote w:id="1"/>
  </w:footnotePr>
  <w:endnotePr>
    <w:endnote w:id="0"/>
    <w:endnote w:id="1"/>
  </w:endnotePr>
  <w:displayBackgroundShape w:val="on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val="ru-RU" w:bidi="ar-SA" w:eastAsia="ru-RU"/>
      </w:rPr>
    </w:rPrDefault>
    <w:pPrDefault/>
  </w:docDefaults>
  <w:style w:type="paragraph" w:styleId="Heading7">
    <w:name w:val="Heading 7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uiPriority w:val="20"/>
    <w:qFormat w:val="on"/>
    <w:rPr>
      <w:i/>
      <w:iCs/>
    </w:rPr>
  </w:style>
  <w:style w:type="character" w:styleId="IntenseEmphasis">
    <w:name w:val="Intense Emphasis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uiPriority w:val="22"/>
    <w:qFormat w:val="on"/>
    <w:rPr>
      <w:b/>
      <w:bCs/>
    </w:rPr>
  </w:style>
  <w:style w:type="paragraph" w:styleId="Quote">
    <w:name w:val="Quote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character" w:customStyle="1" w:styleId="FootnoteTextChar">
    <w:name w:val="Footnote Text Char"/>
    <w:uiPriority w:val="99"/>
    <w:semiHidden w:val="on"/>
    <w:rPr>
      <w:sz w:val="20"/>
      <w:szCs w:val="20"/>
    </w:rPr>
  </w:style>
  <w:style w:type="character" w:customStyle="1" w:styleId="EndnoteTextChar">
    <w:name w:val="Endnote Text Char"/>
    <w:uiPriority w:val="99"/>
    <w:semiHidden w:val="on"/>
    <w:rPr>
      <w:sz w:val="20"/>
      <w:szCs w:val="20"/>
    </w:rPr>
  </w:style>
  <w:style w:type="paragraph" w:styleId="PlainText">
    <w:name w:val="Plain Text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link w:val="Header"/>
    <w:uiPriority w:val="99"/>
  </w:style>
  <w:style w:type="paragraph" w:styleId="Footer">
    <w:name w:val="Footer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link w:val="Footer"/>
    <w:uiPriority w:val="99"/>
  </w:style>
  <w:style w:type="paragraph" w:styleId="Caption">
    <w:name w:val="Caption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default="1" w:styleId="Normal">
    <w:name w:val="Normal"/>
    <w:uiPriority w:val="99"/>
    <w:qFormat w:val="on"/>
  </w:style>
  <w:style w:type="paragraph" w:styleId="Heading1">
    <w:name w:val="Heading 1"/>
    <w:uiPriority w:val="9"/>
    <w:qFormat w:val="on"/>
    <w:pPr>
      <w:spacing w:before="360" w:after="12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 w:val="on"/>
    <w:qFormat w:val="on"/>
    <w:pPr>
      <w:spacing w:before="240" w:after="80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semiHidden w:val="on"/>
    <w:unhideWhenUsed w:val="on"/>
    <w:qFormat w:val="on"/>
    <w:pPr/>
    <w:rPr>
      <w:color w:val="1f4d78"/>
    </w:rPr>
  </w:style>
  <w:style w:type="paragraph" w:styleId="Heading4">
    <w:name w:val="Heading 4"/>
    <w:uiPriority w:val="9"/>
    <w:semiHidden w:val="on"/>
    <w:unhideWhenUsed w:val="on"/>
    <w:qFormat w:val="on"/>
    <w:pPr/>
    <w:rPr>
      <w:i/>
      <w:iCs/>
      <w:color w:val="2e74b5"/>
    </w:rPr>
  </w:style>
  <w:style w:type="paragraph" w:styleId="Heading5">
    <w:name w:val="Heading 5"/>
    <w:uiPriority w:val="9"/>
    <w:semiHidden w:val="on"/>
    <w:unhideWhenUsed w:val="on"/>
    <w:qFormat w:val="on"/>
    <w:pPr/>
    <w:rPr>
      <w:color w:val="2e74b5"/>
    </w:rPr>
  </w:style>
  <w:style w:type="paragraph" w:styleId="Heading6">
    <w:name w:val="Heading 6"/>
    <w:uiPriority w:val="9"/>
    <w:semiHidden w:val="on"/>
    <w:unhideWhenUsed w:val="on"/>
    <w:qFormat w:val="on"/>
    <w:pPr/>
    <w:rPr>
      <w:color w:val="1f4d78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Title">
    <w:name w:val="Title"/>
    <w:uiPriority w:val="10"/>
    <w:qFormat w:val="on"/>
    <w:rPr>
      <w:sz w:val="56"/>
      <w:szCs w:val="56"/>
    </w:rPr>
  </w:style>
  <w:style w:type="paragraph" w:customStyle="1" w:styleId="Строгий1">
    <w:name w:val="Строгий1"/>
    <w:uiPriority w:val="99"/>
    <w:qFormat w:val="on"/>
    <w:rPr>
      <w:b/>
      <w:bCs/>
    </w:rPr>
  </w:style>
  <w:style w:type="paragraph" w:styleId="ListParagraph">
    <w:name w:val="List Paragraph"/>
    <w:uiPriority w:val="99"/>
    <w:qFormat w:val="on"/>
  </w:style>
  <w:style w:type="character" w:styleId="Hyperlink">
    <w:name w:val="Hyperlink"/>
    <w:uiPriority w:val="99"/>
    <w:unhideWhenUsed w:val="on"/>
    <w:rPr>
      <w:color w:val="0563c1"/>
      <w:u w:val="single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Footnotetext">
    <w:name w:val="Footnote text"/>
    <w:link w:val="ТекстсноскиЗнак"/>
    <w:uiPriority w:val="99"/>
    <w:semiHidden w:val="on"/>
    <w:unhideWhenUsed w:val="on"/>
    <w:rPr>
      <w:sz w:val="20"/>
      <w:szCs w:val="20"/>
    </w:rPr>
  </w:style>
  <w:style w:type="character" w:customStyle="1" w:styleId="ТекстсноскиЗнак">
    <w:name w:val="Текст сноски Знак"/>
    <w:link w:val="Footnotetext"/>
    <w:uiPriority w:val="99"/>
    <w:semiHidden w:val="on"/>
    <w:unhideWhenUsed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link w:val="ТекстконцевойсноскиЗнак"/>
    <w:uiPriority w:val="99"/>
    <w:semiHidden w:val="on"/>
    <w:unhideWhenUsed w:val="on"/>
    <w:rPr>
      <w:sz w:val="20"/>
      <w:szCs w:val="20"/>
    </w:rPr>
  </w:style>
  <w:style w:type="character" w:customStyle="1" w:styleId="ТекстконцевойсноскиЗнак">
    <w:name w:val="Текст концевой сноски Знак"/>
    <w:link w:val="Endnotetext"/>
    <w:uiPriority w:val="99"/>
    <w:semiHidden w:val="on"/>
    <w:unhideWhenUsed w:val="on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numbering" Target="numbering.xml"/><Relationship Id="rId10" Type="http://schemas.openxmlformats.org/officeDocument/2006/relationships/theme" Target="theme/theme1.xml"/><Relationship Id="rId17" Type="http://schemas.openxmlformats.org/officeDocument/2006/relationships/header" Target="header1.xml"/><Relationship Id="rId18" Type="http://schemas.openxmlformats.org/officeDocument/2006/relationships/footer" Target="footer1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9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endnotes.xml.rels><?xml version="1.0" encoding="UTF-8" standalone="yes"?>
<Relationships xmlns="http://schemas.openxmlformats.org/package/2006/relationships"></Relationships>
</file>

<file path=word/_rels/footer1.xml.rels><?xml version="1.0" encoding="UTF-8" standalone="yes"?>
<Relationships xmlns="http://schemas.openxmlformats.org/package/2006/relationships"></Relationships>
</file>

<file path=word/_rels/footnotes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959</Words>
  <Characters>5472</Characters>
  <Application>Microsoft Office Word</Application>
  <DocSecurity>0</DocSecurity>
  <Lines>45</Lines>
  <Paragraphs>12</Paragraphs>
  <ScaleCrop>false</ScaleCrop>
  <Company/>
  <LinksUpToDate>false</LinksUpToDate>
  <CharactersWithSpaces>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Alexandra</dc:creator>
  <cp:lastModifiedBy>Александра Суренкова</cp:lastModifiedBy>
</cp:coreProperties>
</file>