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b/>
          <w:color w:val="auto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color w:val="auto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color w:val="auto"/>
          <w:sz w:val="24"/>
          <w:szCs w:val="24"/>
          <w:lang w:eastAsia="ru-RU"/>
        </w:rPr>
        <w:t>высшего образования</w:t>
      </w:r>
    </w:p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color w:val="auto"/>
          <w:sz w:val="24"/>
          <w:szCs w:val="24"/>
          <w:lang w:eastAsia="ru-RU"/>
        </w:rPr>
        <w:t>«САНКТ-ПЕТЕРБУРГСКИЙ ГОСУДАРСТВЕННЫЙ УНИВЕРСИТЕТ</w:t>
      </w:r>
    </w:p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color w:val="auto"/>
          <w:sz w:val="24"/>
          <w:szCs w:val="24"/>
          <w:lang w:eastAsia="ru-RU"/>
        </w:rPr>
        <w:t>АЭРОКОСМИЧЕСКОГО ПРИБОРОСТРОЕНИЯ»</w:t>
      </w:r>
    </w:p>
    <w:p w:rsidR="00553D00" w:rsidRPr="004A2372" w:rsidRDefault="00553D00" w:rsidP="00553D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1458A5">
        <w:rPr>
          <w:rFonts w:eastAsia="Times New Roman"/>
          <w:color w:val="auto"/>
          <w:sz w:val="24"/>
          <w:szCs w:val="24"/>
          <w:lang w:eastAsia="ru-RU"/>
        </w:rPr>
        <w:t xml:space="preserve">КАФЕДРА </w:t>
      </w:r>
      <w:r w:rsidR="001458A5" w:rsidRPr="001458A5">
        <w:rPr>
          <w:rFonts w:eastAsia="Times New Roman"/>
          <w:color w:val="auto"/>
          <w:sz w:val="24"/>
          <w:szCs w:val="24"/>
          <w:lang w:eastAsia="ru-RU"/>
        </w:rPr>
        <w:t>ИБ</w:t>
      </w:r>
    </w:p>
    <w:p w:rsidR="00553D00" w:rsidRPr="00553D00" w:rsidRDefault="00553D00" w:rsidP="00553D00">
      <w:pPr>
        <w:widowControl w:val="0"/>
        <w:autoSpaceDE w:val="0"/>
        <w:autoSpaceDN w:val="0"/>
        <w:adjustRightInd w:val="0"/>
        <w:spacing w:before="480"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color w:val="auto"/>
          <w:sz w:val="24"/>
          <w:szCs w:val="24"/>
          <w:lang w:eastAsia="ru-RU"/>
        </w:rPr>
        <w:t>ЛАБОРАТОРНАЯ</w:t>
      </w:r>
      <w:r w:rsidRPr="00553D00">
        <w:rPr>
          <w:rFonts w:eastAsia="Times New Roman"/>
          <w:color w:val="auto"/>
          <w:sz w:val="24"/>
          <w:szCs w:val="24"/>
          <w:lang w:eastAsia="ru-RU"/>
        </w:rPr>
        <w:t xml:space="preserve"> РАБОТА </w:t>
      </w:r>
      <w:r w:rsidRPr="00553D00">
        <w:rPr>
          <w:rFonts w:eastAsia="Times New Roman"/>
          <w:color w:val="auto"/>
          <w:sz w:val="24"/>
          <w:szCs w:val="24"/>
          <w:lang w:eastAsia="ru-RU"/>
        </w:rPr>
        <w:br/>
        <w:t>ЗАЩИЩЕНА С ОЦЕНКОЙ</w:t>
      </w:r>
    </w:p>
    <w:p w:rsidR="00553D00" w:rsidRPr="00553D00" w:rsidRDefault="00553D00" w:rsidP="00553D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color w:val="auto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53D00" w:rsidRPr="00553D00" w:rsidTr="001458A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53D00" w:rsidRPr="00553D00" w:rsidRDefault="001458A5" w:rsidP="0055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к. т. 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53D00" w:rsidRPr="00553D00" w:rsidRDefault="001458A5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А. А. </w:t>
            </w: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Свинарчук</w:t>
            </w:r>
            <w:proofErr w:type="spellEnd"/>
          </w:p>
        </w:tc>
      </w:tr>
      <w:tr w:rsidR="00553D00" w:rsidRPr="00553D00" w:rsidTr="001458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auto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53D00" w:rsidRPr="00553D00" w:rsidTr="001458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3D00" w:rsidRPr="00202948" w:rsidRDefault="00553D00" w:rsidP="00553D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ЛАБОРАТОРНАЯ</w:t>
            </w:r>
            <w:r w:rsidR="00AE214F">
              <w:rPr>
                <w:rFonts w:eastAsia="Times New Roman"/>
                <w:color w:val="auto"/>
                <w:lang w:eastAsia="ru-RU"/>
              </w:rPr>
              <w:t xml:space="preserve"> РАБОТА №</w:t>
            </w:r>
            <w:r w:rsidR="00327807">
              <w:rPr>
                <w:rFonts w:eastAsia="Times New Roman"/>
                <w:color w:val="auto"/>
                <w:lang w:eastAsia="ru-RU"/>
              </w:rPr>
              <w:t>1</w:t>
            </w:r>
          </w:p>
        </w:tc>
      </w:tr>
      <w:tr w:rsidR="00553D00" w:rsidRPr="00553D00" w:rsidTr="001458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E3F62" w:rsidRDefault="009E3F62" w:rsidP="009E3F62">
            <w:pPr>
              <w:rPr>
                <w:lang w:eastAsia="ru-RU"/>
              </w:rPr>
            </w:pPr>
          </w:p>
          <w:p w:rsidR="00327807" w:rsidRDefault="005457FF" w:rsidP="009E3F62">
            <w:pPr>
              <w:jc w:val="center"/>
              <w:rPr>
                <w:lang w:eastAsia="ru-RU"/>
              </w:rPr>
            </w:pPr>
            <w:r>
              <w:t xml:space="preserve">ЗАКОНОДАТЕЛЬСТВО РФ В ОБЛАСТИ </w:t>
            </w:r>
            <w:r>
              <w:br/>
              <w:t>ИНФОРМАЦИОННОЙ БЕЗОПАСНОСТИ</w:t>
            </w:r>
            <w:r w:rsidR="0006093E">
              <w:rPr>
                <w:lang w:eastAsia="ru-RU"/>
              </w:rPr>
              <w:br/>
            </w:r>
          </w:p>
          <w:p w:rsidR="003F0D4A" w:rsidRPr="00553D00" w:rsidRDefault="003F0D4A" w:rsidP="009E3F62">
            <w:pPr>
              <w:jc w:val="center"/>
              <w:rPr>
                <w:lang w:eastAsia="ru-RU"/>
              </w:rPr>
            </w:pPr>
          </w:p>
        </w:tc>
      </w:tr>
      <w:tr w:rsidR="00553D00" w:rsidRPr="00553D00" w:rsidTr="001458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3D00" w:rsidRPr="00553D00" w:rsidRDefault="00553D00" w:rsidP="00C6209F">
            <w:pPr>
              <w:jc w:val="center"/>
              <w:rPr>
                <w:lang w:eastAsia="ru-RU"/>
              </w:rPr>
            </w:pPr>
            <w:bookmarkStart w:id="0" w:name="_Toc101381834"/>
            <w:r w:rsidRPr="00553D00">
              <w:rPr>
                <w:lang w:eastAsia="ru-RU"/>
              </w:rPr>
              <w:t xml:space="preserve">по курсу: </w:t>
            </w:r>
            <w:bookmarkEnd w:id="0"/>
            <w:r w:rsidR="005457FF">
              <w:rPr>
                <w:lang w:eastAsia="ru-RU"/>
              </w:rPr>
              <w:t>ОСНОВЫ ИНФОРМАЦИОННОЙ БЕЗОПАСНОСТИ</w:t>
            </w:r>
          </w:p>
        </w:tc>
      </w:tr>
      <w:tr w:rsidR="00553D00" w:rsidRPr="00553D00" w:rsidTr="001458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3D00" w:rsidRPr="00553D00" w:rsidRDefault="00553D00" w:rsidP="00553D00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eastAsia="Times New Roman"/>
                <w:color w:val="auto"/>
                <w:lang w:eastAsia="ru-RU"/>
              </w:rPr>
            </w:pPr>
          </w:p>
        </w:tc>
      </w:tr>
      <w:tr w:rsidR="00553D00" w:rsidRPr="00553D00" w:rsidTr="001458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3D00" w:rsidRPr="00553D00" w:rsidRDefault="00553D00" w:rsidP="000609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553D00" w:rsidRPr="00553D00" w:rsidRDefault="001F307F" w:rsidP="00553D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26CEB">
        <w:rPr>
          <w:rFonts w:eastAsia="Times New Roman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B0445FD" wp14:editId="2DFDCC0F">
            <wp:simplePos x="0" y="0"/>
            <wp:positionH relativeFrom="column">
              <wp:posOffset>2762250</wp:posOffset>
            </wp:positionH>
            <wp:positionV relativeFrom="paragraph">
              <wp:posOffset>1037590</wp:posOffset>
            </wp:positionV>
            <wp:extent cx="514350" cy="5048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00" w:rsidRPr="00553D00">
        <w:rPr>
          <w:rFonts w:eastAsia="Times New Roman"/>
          <w:color w:val="auto"/>
          <w:sz w:val="24"/>
          <w:szCs w:val="24"/>
          <w:lang w:eastAsia="ru-RU"/>
        </w:rPr>
        <w:t>РАБОТУ ВЫПОЛНИЛА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2275"/>
        <w:gridCol w:w="1732"/>
        <w:gridCol w:w="236"/>
        <w:gridCol w:w="2639"/>
        <w:gridCol w:w="236"/>
        <w:gridCol w:w="2629"/>
      </w:tblGrid>
      <w:tr w:rsidR="00553D00" w:rsidRPr="00553D00" w:rsidTr="001458A5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СТУДЕНТКА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1921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53D00" w:rsidRPr="00553D00" w:rsidRDefault="009C70C6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     </w:t>
            </w:r>
            <w:r w:rsidR="00B77BF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14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.09.2022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А. Л. Варзакова</w:t>
            </w:r>
          </w:p>
        </w:tc>
      </w:tr>
      <w:tr w:rsidR="00553D00" w:rsidRPr="00553D00" w:rsidTr="001458A5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D00" w:rsidRPr="00553D00" w:rsidRDefault="00553D00" w:rsidP="00553D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553D0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53D00" w:rsidRPr="00553D00" w:rsidRDefault="00553D00" w:rsidP="00553D0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0"/>
          <w:szCs w:val="20"/>
          <w:lang w:eastAsia="ru-RU"/>
        </w:rPr>
      </w:pPr>
    </w:p>
    <w:p w:rsidR="00553D00" w:rsidRPr="00490020" w:rsidRDefault="00553D00" w:rsidP="0049002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553D00">
        <w:rPr>
          <w:rFonts w:eastAsia="Times New Roman"/>
          <w:color w:val="auto"/>
          <w:sz w:val="24"/>
          <w:szCs w:val="24"/>
          <w:lang w:eastAsia="ru-RU"/>
        </w:rPr>
        <w:t xml:space="preserve">Санкт-Петербург </w:t>
      </w:r>
      <w:r w:rsidR="00B92464">
        <w:rPr>
          <w:rFonts w:eastAsia="Times New Roman"/>
          <w:color w:val="auto"/>
          <w:sz w:val="24"/>
          <w:szCs w:val="24"/>
          <w:lang w:eastAsia="ru-RU"/>
        </w:rPr>
        <w:t>2022</w:t>
      </w:r>
    </w:p>
    <w:sdt>
      <w:sdtPr>
        <w:rPr>
          <w:rFonts w:eastAsiaTheme="minorHAnsi" w:cs="Times New Roman"/>
          <w:szCs w:val="28"/>
          <w:lang w:eastAsia="en-US"/>
        </w:rPr>
        <w:id w:val="164911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5B8" w:rsidRPr="00DB5D3A" w:rsidRDefault="004066E8" w:rsidP="00681C19">
          <w:pPr>
            <w:pStyle w:val="a4"/>
            <w:jc w:val="center"/>
            <w:rPr>
              <w:rFonts w:cs="Times New Roman"/>
              <w:color w:val="auto"/>
              <w:szCs w:val="28"/>
            </w:rPr>
          </w:pPr>
          <w:r w:rsidRPr="00DB5D3A">
            <w:rPr>
              <w:rFonts w:cs="Times New Roman"/>
              <w:color w:val="auto"/>
              <w:szCs w:val="28"/>
            </w:rPr>
            <w:t>СОДЕРЖАНИЕ</w:t>
          </w:r>
        </w:p>
        <w:p w:rsidR="000A1D35" w:rsidRDefault="009745B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327807">
            <w:rPr>
              <w:color w:val="FF0000"/>
            </w:rPr>
            <w:fldChar w:fldCharType="begin"/>
          </w:r>
          <w:r w:rsidRPr="00327807">
            <w:rPr>
              <w:color w:val="FF0000"/>
            </w:rPr>
            <w:instrText xml:space="preserve"> TOC \o "1-3" \h \z \u </w:instrText>
          </w:r>
          <w:r w:rsidRPr="00327807">
            <w:rPr>
              <w:color w:val="FF0000"/>
            </w:rPr>
            <w:fldChar w:fldCharType="separate"/>
          </w:r>
          <w:hyperlink w:anchor="_Toc114047940" w:history="1">
            <w:r w:rsidR="000A1D35" w:rsidRPr="00D74640">
              <w:rPr>
                <w:rStyle w:val="a5"/>
                <w:noProof/>
              </w:rPr>
              <w:t>1.</w:t>
            </w:r>
            <w:r w:rsidR="000A1D3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="000A1D35" w:rsidRPr="00D74640">
              <w:rPr>
                <w:rStyle w:val="a5"/>
                <w:noProof/>
              </w:rPr>
              <w:t>Цель работы</w:t>
            </w:r>
            <w:r w:rsidR="000A1D35">
              <w:rPr>
                <w:noProof/>
                <w:webHidden/>
              </w:rPr>
              <w:tab/>
            </w:r>
            <w:r w:rsidR="000A1D35">
              <w:rPr>
                <w:noProof/>
                <w:webHidden/>
              </w:rPr>
              <w:fldChar w:fldCharType="begin"/>
            </w:r>
            <w:r w:rsidR="000A1D35">
              <w:rPr>
                <w:noProof/>
                <w:webHidden/>
              </w:rPr>
              <w:instrText xml:space="preserve"> PAGEREF _Toc114047940 \h </w:instrText>
            </w:r>
            <w:r w:rsidR="000A1D35">
              <w:rPr>
                <w:noProof/>
                <w:webHidden/>
              </w:rPr>
            </w:r>
            <w:r w:rsidR="000A1D35">
              <w:rPr>
                <w:noProof/>
                <w:webHidden/>
              </w:rPr>
              <w:fldChar w:fldCharType="separate"/>
            </w:r>
            <w:r w:rsidR="00B1207E">
              <w:rPr>
                <w:noProof/>
                <w:webHidden/>
              </w:rPr>
              <w:t>3</w:t>
            </w:r>
            <w:r w:rsidR="000A1D35">
              <w:rPr>
                <w:noProof/>
                <w:webHidden/>
              </w:rPr>
              <w:fldChar w:fldCharType="end"/>
            </w:r>
          </w:hyperlink>
        </w:p>
        <w:p w:rsidR="000A1D35" w:rsidRDefault="000A1D3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4047941" w:history="1">
            <w:r w:rsidRPr="00D74640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D74640">
              <w:rPr>
                <w:rStyle w:val="a5"/>
                <w:noProof/>
              </w:rPr>
              <w:t>Подходы к определению понятия «информация»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35" w:rsidRDefault="000A1D3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4047942" w:history="1">
            <w:r w:rsidRPr="00D74640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D74640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35" w:rsidRDefault="000A1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4047943" w:history="1">
            <w:r w:rsidRPr="00D74640">
              <w:rPr>
                <w:rStyle w:val="a5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5B8" w:rsidRDefault="009745B8">
          <w:r w:rsidRPr="00327807">
            <w:rPr>
              <w:b/>
              <w:bCs/>
              <w:color w:val="FF0000"/>
            </w:rPr>
            <w:fldChar w:fldCharType="end"/>
          </w:r>
        </w:p>
      </w:sdtContent>
    </w:sdt>
    <w:p w:rsidR="009745B8" w:rsidRDefault="009745B8" w:rsidP="009745B8">
      <w:r>
        <w:br w:type="page"/>
      </w:r>
    </w:p>
    <w:p w:rsidR="00B33487" w:rsidRPr="0003762F" w:rsidRDefault="001F6E72" w:rsidP="00177871">
      <w:pPr>
        <w:pStyle w:val="1"/>
        <w:numPr>
          <w:ilvl w:val="0"/>
          <w:numId w:val="10"/>
        </w:numPr>
        <w:spacing w:after="240"/>
      </w:pPr>
      <w:bookmarkStart w:id="1" w:name="_Toc114047940"/>
      <w:r w:rsidRPr="0003762F">
        <w:lastRenderedPageBreak/>
        <w:t>Цель работы</w:t>
      </w:r>
      <w:bookmarkEnd w:id="1"/>
    </w:p>
    <w:p w:rsidR="005457FF" w:rsidRPr="005457FF" w:rsidRDefault="005457FF" w:rsidP="005457FF">
      <w:pPr>
        <w:spacing w:line="360" w:lineRule="auto"/>
        <w:ind w:firstLine="709"/>
        <w:jc w:val="both"/>
      </w:pPr>
      <w:r>
        <w:t>Закрепление теоретических знаний в области правового обеспечения информационной безопасности.</w:t>
      </w:r>
    </w:p>
    <w:p w:rsidR="005457FF" w:rsidRDefault="000D0BB4" w:rsidP="0003762F">
      <w:pPr>
        <w:pStyle w:val="1"/>
        <w:numPr>
          <w:ilvl w:val="0"/>
          <w:numId w:val="10"/>
        </w:numPr>
        <w:spacing w:after="240"/>
      </w:pPr>
      <w:bookmarkStart w:id="2" w:name="_Toc114047941"/>
      <w:r>
        <w:t>Подходы к определению понятия «информация»</w:t>
      </w:r>
      <w:bookmarkEnd w:id="2"/>
      <w:r w:rsidR="00602147">
        <w:t xml:space="preserve"> (задание для варианта 2)</w:t>
      </w:r>
      <w:bookmarkStart w:id="3" w:name="_GoBack"/>
      <w:bookmarkEnd w:id="3"/>
    </w:p>
    <w:p w:rsidR="00510884" w:rsidRDefault="00A851FB" w:rsidP="009E27AB">
      <w:pPr>
        <w:spacing w:after="0" w:line="360" w:lineRule="auto"/>
        <w:ind w:firstLine="709"/>
        <w:jc w:val="both"/>
      </w:pPr>
      <w:r>
        <w:t>Обратимся к учебному пособию.</w:t>
      </w:r>
      <w:r w:rsidR="00651F20" w:rsidRPr="00651F20">
        <w:t xml:space="preserve"> «Информация» в переводе с латинского означает ознакомление, разъяснение, изложение. </w:t>
      </w:r>
    </w:p>
    <w:p w:rsidR="00651F20" w:rsidRDefault="00651F20" w:rsidP="009E27AB">
      <w:pPr>
        <w:spacing w:after="0" w:line="360" w:lineRule="auto"/>
        <w:ind w:firstLine="709"/>
        <w:jc w:val="both"/>
      </w:pPr>
      <w:r w:rsidRPr="00651F20">
        <w:t>До середины 20-х гг. XX в. под информацией действительно понимались «сообщения и сведения», передаваемые людьми устным, письменным или иным способом. С середины XX в. информация — общенаучное понятие, включающее обмен сведениями между людьми, человеком и автоматом, автоматом и автоматом; обмен сигналами в животном и растительном мире; передачу признаков от клетки к к</w:t>
      </w:r>
      <w:r w:rsidR="00927077">
        <w:t>летке, от организма к организму.</w:t>
      </w:r>
    </w:p>
    <w:p w:rsidR="00B81C92" w:rsidRDefault="00651F20" w:rsidP="009E27AB">
      <w:pPr>
        <w:spacing w:after="0" w:line="360" w:lineRule="auto"/>
        <w:ind w:firstLine="709"/>
        <w:jc w:val="both"/>
      </w:pPr>
      <w:r w:rsidRPr="00651F20">
        <w:t>Сегодня существует несколько подходов к оп</w:t>
      </w:r>
      <w:r w:rsidR="00510884">
        <w:t>ределению понятия «информация»</w:t>
      </w:r>
      <w:r w:rsidRPr="00651F20">
        <w:t xml:space="preserve">. </w:t>
      </w:r>
    </w:p>
    <w:p w:rsidR="00510884" w:rsidRDefault="00927077" w:rsidP="009E27AB">
      <w:pPr>
        <w:spacing w:after="0" w:line="360" w:lineRule="auto"/>
        <w:ind w:firstLine="709"/>
        <w:jc w:val="both"/>
      </w:pPr>
      <w:r w:rsidRPr="00EC163F">
        <w:rPr>
          <w:b/>
        </w:rPr>
        <w:t>Первый</w:t>
      </w:r>
      <w:r>
        <w:t xml:space="preserve"> подход </w:t>
      </w:r>
      <w:r w:rsidR="00651F20" w:rsidRPr="00651F20">
        <w:t xml:space="preserve">сводится к тому, что существуют разные измерения (меры) информации: </w:t>
      </w:r>
    </w:p>
    <w:p w:rsidR="00510884" w:rsidRDefault="00EC163F" w:rsidP="009E27AB">
      <w:pPr>
        <w:pStyle w:val="a3"/>
        <w:numPr>
          <w:ilvl w:val="0"/>
          <w:numId w:val="16"/>
        </w:numPr>
        <w:spacing w:after="0" w:line="360" w:lineRule="auto"/>
        <w:jc w:val="both"/>
      </w:pPr>
      <w:r>
        <w:t xml:space="preserve">техническая мера – </w:t>
      </w:r>
      <w:r w:rsidR="00651F20" w:rsidRPr="00651F20">
        <w:t xml:space="preserve">информация, которая передается по </w:t>
      </w:r>
      <w:r w:rsidR="009F1A4E">
        <w:t>определённым каналам</w:t>
      </w:r>
      <w:r w:rsidR="00651F20" w:rsidRPr="00651F20">
        <w:t xml:space="preserve"> и отображается на экранах. Количество такой информации может быть точно вычислено, и процессы, происходящие с такой информацией, подчиняются физическим законам. По сути, при таком измерении информация отождествляется с данными; </w:t>
      </w:r>
    </w:p>
    <w:p w:rsidR="00510884" w:rsidRDefault="00EC163F" w:rsidP="009E27AB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семантическая (смысловая)</w:t>
      </w:r>
      <w:r w:rsidR="00651F20" w:rsidRPr="00651F20">
        <w:t xml:space="preserve"> мера </w:t>
      </w:r>
      <w:r>
        <w:t>–</w:t>
      </w:r>
      <w:r w:rsidR="00651F20" w:rsidRPr="00651F20">
        <w:t xml:space="preserve"> та информация, которая содержится, </w:t>
      </w:r>
      <w:r>
        <w:t>например</w:t>
      </w:r>
      <w:r w:rsidR="00651F20" w:rsidRPr="00651F20">
        <w:t xml:space="preserve">, в литературном произведении. </w:t>
      </w:r>
      <w:r w:rsidR="00826B6C">
        <w:t>И</w:t>
      </w:r>
      <w:r w:rsidR="00651F20" w:rsidRPr="00651F20">
        <w:t xml:space="preserve">нформация отождествляется со сведениями и фактами. </w:t>
      </w:r>
    </w:p>
    <w:p w:rsidR="00510884" w:rsidRDefault="00651F20" w:rsidP="009E27AB">
      <w:pPr>
        <w:spacing w:after="0" w:line="360" w:lineRule="auto"/>
        <w:ind w:firstLine="709"/>
        <w:jc w:val="both"/>
      </w:pPr>
      <w:r w:rsidRPr="00EC163F">
        <w:rPr>
          <w:b/>
        </w:rPr>
        <w:t>Другой</w:t>
      </w:r>
      <w:r w:rsidRPr="00651F20">
        <w:t xml:space="preserve"> подход состоит в том, что информация </w:t>
      </w:r>
      <w:r w:rsidR="00EC163F">
        <w:t>–</w:t>
      </w:r>
      <w:r w:rsidRPr="00651F20">
        <w:t xml:space="preserve"> это характеристика, такая же, как, например, энергия или масса в физике. Определенным образом и в определенных условиях информация равным образом описывает как процессы, происходящие в естественных физических системах, так и процессы, происходящие в системах, искусственно созданных. </w:t>
      </w:r>
    </w:p>
    <w:p w:rsidR="00510884" w:rsidRDefault="00651F20" w:rsidP="009E27AB">
      <w:pPr>
        <w:spacing w:after="0" w:line="360" w:lineRule="auto"/>
        <w:ind w:firstLine="709"/>
        <w:jc w:val="both"/>
      </w:pPr>
      <w:r w:rsidRPr="00651F20">
        <w:lastRenderedPageBreak/>
        <w:t xml:space="preserve">Сторонники </w:t>
      </w:r>
      <w:r w:rsidRPr="00EC163F">
        <w:rPr>
          <w:b/>
        </w:rPr>
        <w:t>третьего</w:t>
      </w:r>
      <w:r w:rsidRPr="00651F20">
        <w:t xml:space="preserve"> подхода считают, что информация как объект едина, но количественные оценки могут быть разными. </w:t>
      </w:r>
    </w:p>
    <w:p w:rsidR="00651F20" w:rsidRDefault="00651F20" w:rsidP="009E27AB">
      <w:pPr>
        <w:spacing w:after="0" w:line="360" w:lineRule="auto"/>
        <w:ind w:firstLine="709"/>
        <w:jc w:val="both"/>
      </w:pPr>
      <w:r w:rsidRPr="00651F20">
        <w:t xml:space="preserve">При рассмотрении информации в качестве </w:t>
      </w:r>
      <w:r w:rsidRPr="00EC163F">
        <w:rPr>
          <w:b/>
        </w:rPr>
        <w:t>предмета правоотношений</w:t>
      </w:r>
      <w:r w:rsidRPr="00651F20">
        <w:t xml:space="preserve"> в правовой системе, предмета отношений государства,</w:t>
      </w:r>
      <w:r w:rsidR="00FF106E">
        <w:t xml:space="preserve"> </w:t>
      </w:r>
      <w:r>
        <w:t>юридических и физических лиц, приходится возвращаться к определению информации в его и</w:t>
      </w:r>
      <w:r w:rsidR="00510884">
        <w:t>сходном смысле</w:t>
      </w:r>
      <w:r w:rsidR="00AD7784">
        <w:t>.</w:t>
      </w:r>
      <w:r w:rsidR="00853E1D">
        <w:t xml:space="preserve"> </w:t>
      </w:r>
      <w:r w:rsidR="00853E1D">
        <w:t xml:space="preserve">Федеральный закон «Об информации, информационных технологиях и о защите информации» определяет информацию как «сведения (сообщения, данные) независимо от формы их представления». </w:t>
      </w:r>
    </w:p>
    <w:p w:rsidR="003A723B" w:rsidRDefault="00EC163F" w:rsidP="001C29A2">
      <w:pPr>
        <w:spacing w:after="0" w:line="360" w:lineRule="auto"/>
        <w:ind w:firstLine="709"/>
        <w:jc w:val="both"/>
      </w:pPr>
      <w:r>
        <w:t>П</w:t>
      </w:r>
      <w:r w:rsidR="00FF106E">
        <w:t xml:space="preserve">ри движении информации в </w:t>
      </w:r>
      <w:r w:rsidR="00651F20">
        <w:t>процессе ее создания, распространения, преобразования и потребления подавляющее большинство общественных отношений возникает именно по поводу информации в форме сведений или сообщений. Такой подход к о</w:t>
      </w:r>
      <w:r w:rsidR="00FF106E">
        <w:t xml:space="preserve">пределению понятия «информация» </w:t>
      </w:r>
      <w:r w:rsidR="00651F20">
        <w:t xml:space="preserve">получил название </w:t>
      </w:r>
      <w:r w:rsidR="00651F20" w:rsidRPr="001B4A26">
        <w:rPr>
          <w:b/>
        </w:rPr>
        <w:t>антропоцентрический</w:t>
      </w:r>
      <w:r w:rsidR="001C29A2">
        <w:t>.</w:t>
      </w:r>
    </w:p>
    <w:p w:rsidR="003E0694" w:rsidRDefault="00BD1C9C" w:rsidP="0003762F">
      <w:pPr>
        <w:pStyle w:val="1"/>
        <w:numPr>
          <w:ilvl w:val="0"/>
          <w:numId w:val="10"/>
        </w:numPr>
        <w:spacing w:after="240"/>
      </w:pPr>
      <w:bookmarkStart w:id="4" w:name="_Toc114047942"/>
      <w:r>
        <w:t>Вывод</w:t>
      </w:r>
      <w:bookmarkEnd w:id="4"/>
    </w:p>
    <w:p w:rsidR="000E39C1" w:rsidRDefault="00BD1C9C" w:rsidP="000E39C1">
      <w:pPr>
        <w:spacing w:line="360" w:lineRule="auto"/>
        <w:ind w:firstLine="709"/>
        <w:jc w:val="both"/>
      </w:pPr>
      <w:r>
        <w:t xml:space="preserve">Таким образом, мы изучили разные подходы к </w:t>
      </w:r>
      <w:r w:rsidR="000E39C1">
        <w:t>понятию «информация»</w:t>
      </w:r>
      <w:r w:rsidR="001B4A26">
        <w:t>.</w:t>
      </w:r>
      <w:r w:rsidR="000E39C1">
        <w:t xml:space="preserve"> Несмотря на большое разнообразие определений, в нормативном правовом акте закреплено лишь одно: информация – это </w:t>
      </w:r>
      <w:r w:rsidR="000E39C1" w:rsidRPr="000E39C1">
        <w:t>сведения (сообщения, данные) независимо от формы их представления</w:t>
      </w:r>
      <w:r w:rsidR="000E39C1">
        <w:t xml:space="preserve">, </w:t>
      </w:r>
      <w:r w:rsidR="00474506">
        <w:t>поэтому именно эту формулировку стоит считать основной.</w:t>
      </w:r>
    </w:p>
    <w:p w:rsidR="00B81C92" w:rsidRDefault="00B81C92" w:rsidP="000E39C1">
      <w:pPr>
        <w:spacing w:line="360" w:lineRule="auto"/>
        <w:ind w:firstLine="709"/>
        <w:jc w:val="both"/>
      </w:pPr>
    </w:p>
    <w:p w:rsidR="00B81C92" w:rsidRDefault="00B81C92" w:rsidP="000E39C1">
      <w:pPr>
        <w:spacing w:line="360" w:lineRule="auto"/>
        <w:ind w:firstLine="709"/>
        <w:jc w:val="both"/>
      </w:pPr>
    </w:p>
    <w:p w:rsidR="00B81C92" w:rsidRDefault="00B81C92" w:rsidP="000E39C1">
      <w:pPr>
        <w:spacing w:line="360" w:lineRule="auto"/>
        <w:ind w:firstLine="709"/>
        <w:jc w:val="both"/>
      </w:pPr>
    </w:p>
    <w:p w:rsidR="00B81C92" w:rsidRDefault="00B81C92" w:rsidP="000E39C1">
      <w:pPr>
        <w:spacing w:line="360" w:lineRule="auto"/>
        <w:ind w:firstLine="709"/>
        <w:jc w:val="both"/>
      </w:pPr>
    </w:p>
    <w:p w:rsidR="00B81C92" w:rsidRDefault="00B81C92" w:rsidP="000E39C1">
      <w:pPr>
        <w:spacing w:line="360" w:lineRule="auto"/>
        <w:ind w:firstLine="709"/>
        <w:jc w:val="both"/>
      </w:pPr>
    </w:p>
    <w:p w:rsidR="00D075D0" w:rsidRDefault="00D075D0" w:rsidP="0003762F">
      <w:pPr>
        <w:pStyle w:val="1"/>
        <w:spacing w:after="240"/>
        <w:jc w:val="center"/>
      </w:pPr>
      <w:bookmarkStart w:id="5" w:name="_Toc114047943"/>
      <w:r>
        <w:lastRenderedPageBreak/>
        <w:t>СПИСОК ИСПОЛЬЗУЕМОЙ ЛИТЕРАТУРЫ</w:t>
      </w:r>
      <w:bookmarkEnd w:id="5"/>
    </w:p>
    <w:p w:rsidR="00111DD7" w:rsidRDefault="00111DD7" w:rsidP="00635673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Казанцев С.Я, </w:t>
      </w:r>
      <w:proofErr w:type="spellStart"/>
      <w:r>
        <w:t>Згадзай</w:t>
      </w:r>
      <w:proofErr w:type="spellEnd"/>
      <w:r>
        <w:t xml:space="preserve"> О.Э. и др. Правовое обеспечение информационной безопасности: учеб. пособие для студ. </w:t>
      </w:r>
      <w:proofErr w:type="spellStart"/>
      <w:r>
        <w:t>высш</w:t>
      </w:r>
      <w:proofErr w:type="spellEnd"/>
      <w:r>
        <w:t xml:space="preserve">. учеб. заведений/ под ред. С.Я. Казанцева. - 2- е изд., </w:t>
      </w:r>
      <w:proofErr w:type="spellStart"/>
      <w:r>
        <w:t>испр</w:t>
      </w:r>
      <w:proofErr w:type="spellEnd"/>
      <w:r>
        <w:t>. и доп. – М.: Издательский центр «Академия», 2007.</w:t>
      </w:r>
    </w:p>
    <w:p w:rsidR="00B81C92" w:rsidRPr="00B81C92" w:rsidRDefault="00635673" w:rsidP="00B81C92">
      <w:pPr>
        <w:pStyle w:val="a3"/>
        <w:numPr>
          <w:ilvl w:val="0"/>
          <w:numId w:val="15"/>
        </w:numPr>
        <w:spacing w:line="360" w:lineRule="auto"/>
        <w:jc w:val="both"/>
      </w:pPr>
      <w:r w:rsidRPr="00B81C92">
        <w:t>Федеральный закон от 27.07.2006 N 149-ФЗ (ред. от 14.07.2022) "Об информации, информационных технологиях и о защите информации"</w:t>
      </w:r>
      <w:r w:rsidRPr="00B81C92">
        <w:t xml:space="preserve"> </w:t>
      </w:r>
      <w:r w:rsidR="00B81C92" w:rsidRPr="00B81C92">
        <w:t>// Собрание законодательства РФ. </w:t>
      </w:r>
      <w:r w:rsidR="00B81C92" w:rsidRPr="00B81C92">
        <w:t>– 2006</w:t>
      </w:r>
      <w:r w:rsidR="00B81C92" w:rsidRPr="00B81C92">
        <w:t>.</w:t>
      </w:r>
    </w:p>
    <w:sectPr w:rsidR="00B81C92" w:rsidRPr="00B81C92" w:rsidSect="000E6D2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F7" w:rsidRDefault="00677CF7" w:rsidP="000E6D25">
      <w:pPr>
        <w:spacing w:after="0" w:line="240" w:lineRule="auto"/>
      </w:pPr>
      <w:r>
        <w:separator/>
      </w:r>
    </w:p>
  </w:endnote>
  <w:endnote w:type="continuationSeparator" w:id="0">
    <w:p w:rsidR="00677CF7" w:rsidRDefault="00677CF7" w:rsidP="000E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560227"/>
      <w:docPartObj>
        <w:docPartGallery w:val="Page Numbers (Bottom of Page)"/>
        <w:docPartUnique/>
      </w:docPartObj>
    </w:sdtPr>
    <w:sdtEndPr/>
    <w:sdtContent>
      <w:p w:rsidR="001458A5" w:rsidRDefault="001458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07E">
          <w:rPr>
            <w:noProof/>
          </w:rPr>
          <w:t>5</w:t>
        </w:r>
        <w:r>
          <w:fldChar w:fldCharType="end"/>
        </w:r>
      </w:p>
    </w:sdtContent>
  </w:sdt>
  <w:p w:rsidR="001458A5" w:rsidRDefault="001458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F7" w:rsidRDefault="00677CF7" w:rsidP="000E6D25">
      <w:pPr>
        <w:spacing w:after="0" w:line="240" w:lineRule="auto"/>
      </w:pPr>
      <w:r>
        <w:separator/>
      </w:r>
    </w:p>
  </w:footnote>
  <w:footnote w:type="continuationSeparator" w:id="0">
    <w:p w:rsidR="00677CF7" w:rsidRDefault="00677CF7" w:rsidP="000E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6CDF"/>
    <w:multiLevelType w:val="hybridMultilevel"/>
    <w:tmpl w:val="451EE4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51329"/>
    <w:multiLevelType w:val="multilevel"/>
    <w:tmpl w:val="81B6CA9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0D5B15B8"/>
    <w:multiLevelType w:val="multilevel"/>
    <w:tmpl w:val="5F3C1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4AC355A"/>
    <w:multiLevelType w:val="hybridMultilevel"/>
    <w:tmpl w:val="4BBE1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7BFA"/>
    <w:multiLevelType w:val="hybridMultilevel"/>
    <w:tmpl w:val="0458F3E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EEA126A"/>
    <w:multiLevelType w:val="hybridMultilevel"/>
    <w:tmpl w:val="5E96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663F6"/>
    <w:multiLevelType w:val="hybridMultilevel"/>
    <w:tmpl w:val="87E60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1747D"/>
    <w:multiLevelType w:val="hybridMultilevel"/>
    <w:tmpl w:val="74A69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AC77B6"/>
    <w:multiLevelType w:val="hybridMultilevel"/>
    <w:tmpl w:val="46326142"/>
    <w:lvl w:ilvl="0" w:tplc="892CF2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9498C"/>
    <w:multiLevelType w:val="hybridMultilevel"/>
    <w:tmpl w:val="439C35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2B7882"/>
    <w:multiLevelType w:val="hybridMultilevel"/>
    <w:tmpl w:val="C2C6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51564"/>
    <w:multiLevelType w:val="hybridMultilevel"/>
    <w:tmpl w:val="A9048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326DF"/>
    <w:multiLevelType w:val="multilevel"/>
    <w:tmpl w:val="C136DE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F5F5C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280BA9"/>
    <w:multiLevelType w:val="multilevel"/>
    <w:tmpl w:val="3F620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B1D6246"/>
    <w:multiLevelType w:val="hybridMultilevel"/>
    <w:tmpl w:val="A440B2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3"/>
  </w:num>
  <w:num w:numId="11">
    <w:abstractNumId w:val="1"/>
  </w:num>
  <w:num w:numId="12">
    <w:abstractNumId w:val="12"/>
  </w:num>
  <w:num w:numId="13">
    <w:abstractNumId w:val="14"/>
  </w:num>
  <w:num w:numId="14">
    <w:abstractNumId w:val="10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23"/>
    <w:rsid w:val="00001F25"/>
    <w:rsid w:val="000154E5"/>
    <w:rsid w:val="00016C29"/>
    <w:rsid w:val="00024A5B"/>
    <w:rsid w:val="0003762F"/>
    <w:rsid w:val="00046229"/>
    <w:rsid w:val="00056895"/>
    <w:rsid w:val="0006093E"/>
    <w:rsid w:val="00063CEE"/>
    <w:rsid w:val="00065FAC"/>
    <w:rsid w:val="0007474A"/>
    <w:rsid w:val="00095480"/>
    <w:rsid w:val="000A1D35"/>
    <w:rsid w:val="000A3177"/>
    <w:rsid w:val="000B3350"/>
    <w:rsid w:val="000B65AE"/>
    <w:rsid w:val="000D0BB4"/>
    <w:rsid w:val="000E39C1"/>
    <w:rsid w:val="000E6D25"/>
    <w:rsid w:val="000F006F"/>
    <w:rsid w:val="000F30BA"/>
    <w:rsid w:val="001060B2"/>
    <w:rsid w:val="00111DD7"/>
    <w:rsid w:val="00112001"/>
    <w:rsid w:val="001127C2"/>
    <w:rsid w:val="00140345"/>
    <w:rsid w:val="00144553"/>
    <w:rsid w:val="001458A5"/>
    <w:rsid w:val="00145D34"/>
    <w:rsid w:val="001678DD"/>
    <w:rsid w:val="00170572"/>
    <w:rsid w:val="0017276D"/>
    <w:rsid w:val="00177871"/>
    <w:rsid w:val="00183B8E"/>
    <w:rsid w:val="001869D3"/>
    <w:rsid w:val="00191367"/>
    <w:rsid w:val="001A501C"/>
    <w:rsid w:val="001B4A26"/>
    <w:rsid w:val="001C29A2"/>
    <w:rsid w:val="001C4336"/>
    <w:rsid w:val="001C70F7"/>
    <w:rsid w:val="001C75BD"/>
    <w:rsid w:val="001C7E7D"/>
    <w:rsid w:val="001D2E35"/>
    <w:rsid w:val="001E6F8C"/>
    <w:rsid w:val="001F307F"/>
    <w:rsid w:val="001F5803"/>
    <w:rsid w:val="001F6E72"/>
    <w:rsid w:val="00202948"/>
    <w:rsid w:val="002068F2"/>
    <w:rsid w:val="00224C99"/>
    <w:rsid w:val="002333C1"/>
    <w:rsid w:val="002349FC"/>
    <w:rsid w:val="0023743A"/>
    <w:rsid w:val="00243690"/>
    <w:rsid w:val="00243BF2"/>
    <w:rsid w:val="00252F7D"/>
    <w:rsid w:val="00276C29"/>
    <w:rsid w:val="0029481B"/>
    <w:rsid w:val="00295A2F"/>
    <w:rsid w:val="002A1D11"/>
    <w:rsid w:val="002A205F"/>
    <w:rsid w:val="002A56B3"/>
    <w:rsid w:val="002B681F"/>
    <w:rsid w:val="002B7FA0"/>
    <w:rsid w:val="002D23CF"/>
    <w:rsid w:val="002D46EA"/>
    <w:rsid w:val="002E5DBB"/>
    <w:rsid w:val="002F0987"/>
    <w:rsid w:val="002F3CA7"/>
    <w:rsid w:val="002F6620"/>
    <w:rsid w:val="00306523"/>
    <w:rsid w:val="003105B9"/>
    <w:rsid w:val="0032059A"/>
    <w:rsid w:val="00326228"/>
    <w:rsid w:val="00327807"/>
    <w:rsid w:val="00332730"/>
    <w:rsid w:val="003371DD"/>
    <w:rsid w:val="003436AF"/>
    <w:rsid w:val="003833B3"/>
    <w:rsid w:val="00395415"/>
    <w:rsid w:val="003959AB"/>
    <w:rsid w:val="003A723B"/>
    <w:rsid w:val="003B0966"/>
    <w:rsid w:val="003B68C3"/>
    <w:rsid w:val="003C2665"/>
    <w:rsid w:val="003C3B1F"/>
    <w:rsid w:val="003E0694"/>
    <w:rsid w:val="003E2F13"/>
    <w:rsid w:val="003F0D4A"/>
    <w:rsid w:val="003F6EE6"/>
    <w:rsid w:val="004066E8"/>
    <w:rsid w:val="00413E9D"/>
    <w:rsid w:val="00423374"/>
    <w:rsid w:val="00424D39"/>
    <w:rsid w:val="00430843"/>
    <w:rsid w:val="00430C49"/>
    <w:rsid w:val="00474506"/>
    <w:rsid w:val="0047747A"/>
    <w:rsid w:val="004807B8"/>
    <w:rsid w:val="00490020"/>
    <w:rsid w:val="004A2372"/>
    <w:rsid w:val="004B04AA"/>
    <w:rsid w:val="004B34FA"/>
    <w:rsid w:val="004B6BEF"/>
    <w:rsid w:val="004D5565"/>
    <w:rsid w:val="004F25ED"/>
    <w:rsid w:val="00510884"/>
    <w:rsid w:val="00511E72"/>
    <w:rsid w:val="0052111F"/>
    <w:rsid w:val="00521C69"/>
    <w:rsid w:val="00523E6E"/>
    <w:rsid w:val="00536063"/>
    <w:rsid w:val="005457FF"/>
    <w:rsid w:val="00546ACA"/>
    <w:rsid w:val="00553D00"/>
    <w:rsid w:val="00560345"/>
    <w:rsid w:val="005644F6"/>
    <w:rsid w:val="00581592"/>
    <w:rsid w:val="005924BD"/>
    <w:rsid w:val="005A4A5E"/>
    <w:rsid w:val="005D65B4"/>
    <w:rsid w:val="005E207F"/>
    <w:rsid w:val="005F37D2"/>
    <w:rsid w:val="005F6866"/>
    <w:rsid w:val="00601F63"/>
    <w:rsid w:val="00602147"/>
    <w:rsid w:val="00610F7A"/>
    <w:rsid w:val="00635673"/>
    <w:rsid w:val="0063712A"/>
    <w:rsid w:val="00642C69"/>
    <w:rsid w:val="00644932"/>
    <w:rsid w:val="00650841"/>
    <w:rsid w:val="00651F20"/>
    <w:rsid w:val="00677CF7"/>
    <w:rsid w:val="00681C19"/>
    <w:rsid w:val="006D2A5B"/>
    <w:rsid w:val="006D2F27"/>
    <w:rsid w:val="006D636E"/>
    <w:rsid w:val="006E2B13"/>
    <w:rsid w:val="00710389"/>
    <w:rsid w:val="00726783"/>
    <w:rsid w:val="00734197"/>
    <w:rsid w:val="00752F89"/>
    <w:rsid w:val="00760C8F"/>
    <w:rsid w:val="00767C38"/>
    <w:rsid w:val="00786F5C"/>
    <w:rsid w:val="007B44B6"/>
    <w:rsid w:val="007C46B3"/>
    <w:rsid w:val="007F10C9"/>
    <w:rsid w:val="007F275A"/>
    <w:rsid w:val="007F52CE"/>
    <w:rsid w:val="00800E86"/>
    <w:rsid w:val="008010F3"/>
    <w:rsid w:val="0080139D"/>
    <w:rsid w:val="00813996"/>
    <w:rsid w:val="00826B6C"/>
    <w:rsid w:val="00827A4F"/>
    <w:rsid w:val="00840A9E"/>
    <w:rsid w:val="008433EE"/>
    <w:rsid w:val="008456E3"/>
    <w:rsid w:val="00853E1D"/>
    <w:rsid w:val="00855701"/>
    <w:rsid w:val="008639DA"/>
    <w:rsid w:val="00877FEC"/>
    <w:rsid w:val="00881DE9"/>
    <w:rsid w:val="008853E1"/>
    <w:rsid w:val="008A2AAE"/>
    <w:rsid w:val="008B2627"/>
    <w:rsid w:val="008B5A17"/>
    <w:rsid w:val="008C1879"/>
    <w:rsid w:val="008E6965"/>
    <w:rsid w:val="008F424B"/>
    <w:rsid w:val="00906AB6"/>
    <w:rsid w:val="00927077"/>
    <w:rsid w:val="00960D3F"/>
    <w:rsid w:val="009654CA"/>
    <w:rsid w:val="009745B8"/>
    <w:rsid w:val="00976732"/>
    <w:rsid w:val="00980FBB"/>
    <w:rsid w:val="00987228"/>
    <w:rsid w:val="009A7E68"/>
    <w:rsid w:val="009C70C6"/>
    <w:rsid w:val="009C7D45"/>
    <w:rsid w:val="009D42C3"/>
    <w:rsid w:val="009E27AB"/>
    <w:rsid w:val="009E3F62"/>
    <w:rsid w:val="009E631E"/>
    <w:rsid w:val="009F1A4E"/>
    <w:rsid w:val="00A23241"/>
    <w:rsid w:val="00A24049"/>
    <w:rsid w:val="00A452BB"/>
    <w:rsid w:val="00A52D5B"/>
    <w:rsid w:val="00A6449C"/>
    <w:rsid w:val="00A649ED"/>
    <w:rsid w:val="00A71C69"/>
    <w:rsid w:val="00A851FB"/>
    <w:rsid w:val="00A927C8"/>
    <w:rsid w:val="00A94FCF"/>
    <w:rsid w:val="00AA1830"/>
    <w:rsid w:val="00AB0CD2"/>
    <w:rsid w:val="00AC1860"/>
    <w:rsid w:val="00AD4F39"/>
    <w:rsid w:val="00AD53AE"/>
    <w:rsid w:val="00AD7784"/>
    <w:rsid w:val="00AE214F"/>
    <w:rsid w:val="00AF448A"/>
    <w:rsid w:val="00B001D9"/>
    <w:rsid w:val="00B064C4"/>
    <w:rsid w:val="00B10BF1"/>
    <w:rsid w:val="00B1207E"/>
    <w:rsid w:val="00B14041"/>
    <w:rsid w:val="00B144DB"/>
    <w:rsid w:val="00B24962"/>
    <w:rsid w:val="00B33487"/>
    <w:rsid w:val="00B36FEC"/>
    <w:rsid w:val="00B50939"/>
    <w:rsid w:val="00B52D89"/>
    <w:rsid w:val="00B6042D"/>
    <w:rsid w:val="00B75039"/>
    <w:rsid w:val="00B77BFA"/>
    <w:rsid w:val="00B81C92"/>
    <w:rsid w:val="00B90929"/>
    <w:rsid w:val="00B92464"/>
    <w:rsid w:val="00B96901"/>
    <w:rsid w:val="00BC5D12"/>
    <w:rsid w:val="00BD1C9C"/>
    <w:rsid w:val="00BE2337"/>
    <w:rsid w:val="00BE53E9"/>
    <w:rsid w:val="00BE5F17"/>
    <w:rsid w:val="00BF0FF5"/>
    <w:rsid w:val="00C073D8"/>
    <w:rsid w:val="00C37AE7"/>
    <w:rsid w:val="00C4123E"/>
    <w:rsid w:val="00C6209F"/>
    <w:rsid w:val="00C731A3"/>
    <w:rsid w:val="00C95682"/>
    <w:rsid w:val="00CA7851"/>
    <w:rsid w:val="00CC0441"/>
    <w:rsid w:val="00CC5394"/>
    <w:rsid w:val="00CC5EBA"/>
    <w:rsid w:val="00CD5972"/>
    <w:rsid w:val="00CE1B78"/>
    <w:rsid w:val="00CE3155"/>
    <w:rsid w:val="00D075D0"/>
    <w:rsid w:val="00D20689"/>
    <w:rsid w:val="00D31FA3"/>
    <w:rsid w:val="00D33ABC"/>
    <w:rsid w:val="00D42ACE"/>
    <w:rsid w:val="00D5400A"/>
    <w:rsid w:val="00D829BA"/>
    <w:rsid w:val="00D849A9"/>
    <w:rsid w:val="00DB45D1"/>
    <w:rsid w:val="00DB5D3A"/>
    <w:rsid w:val="00DB7452"/>
    <w:rsid w:val="00DB74D5"/>
    <w:rsid w:val="00DD5343"/>
    <w:rsid w:val="00DD72B5"/>
    <w:rsid w:val="00DE30AC"/>
    <w:rsid w:val="00DF3EF4"/>
    <w:rsid w:val="00DF680A"/>
    <w:rsid w:val="00E10F23"/>
    <w:rsid w:val="00E2402F"/>
    <w:rsid w:val="00E31C83"/>
    <w:rsid w:val="00E331FA"/>
    <w:rsid w:val="00E60637"/>
    <w:rsid w:val="00E61A94"/>
    <w:rsid w:val="00E65FFC"/>
    <w:rsid w:val="00E70317"/>
    <w:rsid w:val="00E811F3"/>
    <w:rsid w:val="00E813BE"/>
    <w:rsid w:val="00E87062"/>
    <w:rsid w:val="00E96D83"/>
    <w:rsid w:val="00E97205"/>
    <w:rsid w:val="00EA6E4A"/>
    <w:rsid w:val="00EB6ED5"/>
    <w:rsid w:val="00EC163F"/>
    <w:rsid w:val="00EC189E"/>
    <w:rsid w:val="00ED35B9"/>
    <w:rsid w:val="00ED3D04"/>
    <w:rsid w:val="00ED4AF3"/>
    <w:rsid w:val="00EE00E2"/>
    <w:rsid w:val="00EE1EA6"/>
    <w:rsid w:val="00F06BBC"/>
    <w:rsid w:val="00F32AC8"/>
    <w:rsid w:val="00F50B61"/>
    <w:rsid w:val="00F5772B"/>
    <w:rsid w:val="00F73DD1"/>
    <w:rsid w:val="00F76EF8"/>
    <w:rsid w:val="00F82271"/>
    <w:rsid w:val="00FA6DA3"/>
    <w:rsid w:val="00FA7908"/>
    <w:rsid w:val="00FC2687"/>
    <w:rsid w:val="00FC7E47"/>
    <w:rsid w:val="00FD0102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89F090-80BF-456E-8778-17E5AA0F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55"/>
  </w:style>
  <w:style w:type="paragraph" w:styleId="1">
    <w:name w:val="heading 1"/>
    <w:basedOn w:val="a"/>
    <w:next w:val="a"/>
    <w:link w:val="10"/>
    <w:uiPriority w:val="9"/>
    <w:qFormat/>
    <w:rsid w:val="009E3F62"/>
    <w:pPr>
      <w:keepNext/>
      <w:keepLines/>
      <w:spacing w:before="240" w:after="0"/>
      <w:jc w:val="both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4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3F62"/>
    <w:rPr>
      <w:rFonts w:eastAsiaTheme="majorEastAsia" w:cstheme="majorBidi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4F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4F39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AD4F39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AD4F3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6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6D25"/>
  </w:style>
  <w:style w:type="paragraph" w:styleId="a8">
    <w:name w:val="footer"/>
    <w:basedOn w:val="a"/>
    <w:link w:val="a9"/>
    <w:uiPriority w:val="99"/>
    <w:unhideWhenUsed/>
    <w:rsid w:val="000E6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6D25"/>
  </w:style>
  <w:style w:type="character" w:styleId="aa">
    <w:name w:val="Placeholder Text"/>
    <w:basedOn w:val="a0"/>
    <w:uiPriority w:val="99"/>
    <w:semiHidden/>
    <w:rsid w:val="00536063"/>
    <w:rPr>
      <w:color w:val="808080"/>
    </w:rPr>
  </w:style>
  <w:style w:type="paragraph" w:styleId="ab">
    <w:name w:val="No Spacing"/>
    <w:uiPriority w:val="1"/>
    <w:qFormat/>
    <w:rsid w:val="009E3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6F36-595E-4014-A919-51B2DF53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59</cp:revision>
  <cp:lastPrinted>2022-09-14T08:40:00Z</cp:lastPrinted>
  <dcterms:created xsi:type="dcterms:W3CDTF">2022-09-08T10:17:00Z</dcterms:created>
  <dcterms:modified xsi:type="dcterms:W3CDTF">2022-09-14T08:40:00Z</dcterms:modified>
</cp:coreProperties>
</file>