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63" w:rsidRPr="00B20022" w:rsidRDefault="00050308">
      <w:pPr>
        <w:rPr>
          <w:rFonts w:ascii="Times New Roman" w:hAnsi="Times New Roman" w:cs="Times New Roman"/>
          <w:sz w:val="28"/>
        </w:rPr>
      </w:pPr>
      <w:r w:rsidRPr="00B20022">
        <w:rPr>
          <w:rFonts w:ascii="Times New Roman" w:hAnsi="Times New Roman" w:cs="Times New Roman"/>
          <w:sz w:val="28"/>
        </w:rPr>
        <w:t>1.4</w:t>
      </w:r>
      <w:proofErr w:type="gramStart"/>
      <w:r w:rsidRPr="00B20022">
        <w:rPr>
          <w:rFonts w:ascii="Times New Roman" w:hAnsi="Times New Roman" w:cs="Times New Roman"/>
          <w:sz w:val="28"/>
        </w:rPr>
        <w:t xml:space="preserve"> </w:t>
      </w:r>
      <w:r w:rsidR="00D7726B">
        <w:rPr>
          <w:rFonts w:ascii="Times New Roman" w:hAnsi="Times New Roman" w:cs="Times New Roman"/>
          <w:sz w:val="28"/>
        </w:rPr>
        <w:t>И</w:t>
      </w:r>
      <w:proofErr w:type="gramEnd"/>
      <w:r w:rsidR="00D7726B">
        <w:rPr>
          <w:rFonts w:ascii="Times New Roman" w:hAnsi="Times New Roman" w:cs="Times New Roman"/>
          <w:sz w:val="28"/>
        </w:rPr>
        <w:t>зучить и</w:t>
      </w:r>
      <w:r w:rsidRPr="00B20022">
        <w:rPr>
          <w:rFonts w:ascii="Times New Roman" w:hAnsi="Times New Roman" w:cs="Times New Roman"/>
          <w:sz w:val="28"/>
        </w:rPr>
        <w:t>нструкции по технике безопасности и охране труда в кабинете информатики</w:t>
      </w:r>
      <w:r w:rsidR="00D7726B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50308" w:rsidRPr="00B20022" w:rsidRDefault="00050308">
      <w:pPr>
        <w:rPr>
          <w:rFonts w:ascii="Times New Roman" w:hAnsi="Times New Roman" w:cs="Times New Roman"/>
          <w:sz w:val="28"/>
        </w:rPr>
      </w:pPr>
      <w:r w:rsidRPr="00B20022">
        <w:rPr>
          <w:rFonts w:ascii="Times New Roman" w:hAnsi="Times New Roman" w:cs="Times New Roman"/>
          <w:sz w:val="28"/>
        </w:rPr>
        <w:t>Основные положения:</w:t>
      </w:r>
    </w:p>
    <w:p w:rsidR="00050308" w:rsidRPr="00B20022" w:rsidRDefault="00050308" w:rsidP="00050308">
      <w:pPr>
        <w:pStyle w:val="western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1"/>
        </w:rPr>
      </w:pPr>
      <w:r w:rsidRPr="00B20022">
        <w:rPr>
          <w:color w:val="000000"/>
          <w:sz w:val="28"/>
          <w:szCs w:val="21"/>
        </w:rPr>
        <w:t>К работе в компьютерном классе допускаются учащиеся, прошедшие инструктаж по технике безопасности и электробезопасности с соответствующей записью в журнале по технике безопасности и подписями.</w:t>
      </w:r>
    </w:p>
    <w:p w:rsidR="00050308" w:rsidRPr="00B20022" w:rsidRDefault="00050308" w:rsidP="00050308">
      <w:pPr>
        <w:pStyle w:val="western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1"/>
        </w:rPr>
      </w:pPr>
      <w:r w:rsidRPr="00B20022">
        <w:rPr>
          <w:color w:val="000000"/>
          <w:sz w:val="28"/>
          <w:szCs w:val="21"/>
        </w:rPr>
        <w:t>Не разрешается заходить и находиться в компьютерном классе без преподавателя.</w:t>
      </w:r>
    </w:p>
    <w:p w:rsidR="00050308" w:rsidRPr="00B20022" w:rsidRDefault="00050308" w:rsidP="00050308">
      <w:pPr>
        <w:pStyle w:val="western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1"/>
        </w:rPr>
      </w:pPr>
      <w:r w:rsidRPr="00B20022">
        <w:rPr>
          <w:color w:val="000000"/>
          <w:sz w:val="28"/>
          <w:szCs w:val="21"/>
        </w:rPr>
        <w:t>Работа в компьютерном классе должна проходить только в строгом соответствии с расписанием занятий и графиком самостоятельной работы преподавателей и учащихся.</w:t>
      </w:r>
    </w:p>
    <w:p w:rsidR="00050308" w:rsidRPr="00B20022" w:rsidRDefault="00050308" w:rsidP="00050308">
      <w:pPr>
        <w:pStyle w:val="western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1"/>
        </w:rPr>
      </w:pPr>
      <w:r w:rsidRPr="00B20022">
        <w:rPr>
          <w:color w:val="000000"/>
          <w:sz w:val="28"/>
          <w:szCs w:val="21"/>
        </w:rPr>
        <w:t>Учащимся запрещается открывать шкафы питания как при работающих, так и при выключенных ЭВМ.</w:t>
      </w:r>
    </w:p>
    <w:p w:rsidR="00050308" w:rsidRPr="00B20022" w:rsidRDefault="00050308" w:rsidP="00050308">
      <w:pPr>
        <w:pStyle w:val="western"/>
        <w:numPr>
          <w:ilvl w:val="1"/>
          <w:numId w:val="1"/>
        </w:numPr>
        <w:shd w:val="clear" w:color="auto" w:fill="FFFFFF"/>
        <w:spacing w:after="150"/>
        <w:rPr>
          <w:color w:val="000000"/>
          <w:sz w:val="28"/>
          <w:szCs w:val="21"/>
        </w:rPr>
      </w:pPr>
      <w:r w:rsidRPr="00B20022">
        <w:rPr>
          <w:color w:val="000000"/>
          <w:sz w:val="28"/>
          <w:szCs w:val="21"/>
        </w:rPr>
        <w:t>Запрещается заходить в кла</w:t>
      </w:r>
      <w:proofErr w:type="gramStart"/>
      <w:r w:rsidRPr="00B20022">
        <w:rPr>
          <w:color w:val="000000"/>
          <w:sz w:val="28"/>
          <w:szCs w:val="21"/>
        </w:rPr>
        <w:t>сс с пр</w:t>
      </w:r>
      <w:proofErr w:type="gramEnd"/>
      <w:r w:rsidRPr="00B20022">
        <w:rPr>
          <w:color w:val="000000"/>
          <w:sz w:val="28"/>
          <w:szCs w:val="21"/>
        </w:rPr>
        <w:t>одуктами питания, громоздкими вещами, в головных уборах и верхней одежде.</w:t>
      </w:r>
    </w:p>
    <w:p w:rsidR="00050308" w:rsidRPr="00B20022" w:rsidRDefault="00050308" w:rsidP="00050308">
      <w:pPr>
        <w:pStyle w:val="western"/>
        <w:numPr>
          <w:ilvl w:val="1"/>
          <w:numId w:val="1"/>
        </w:numPr>
        <w:shd w:val="clear" w:color="auto" w:fill="FFFFFF"/>
        <w:spacing w:after="150"/>
        <w:rPr>
          <w:color w:val="000000"/>
          <w:sz w:val="28"/>
          <w:szCs w:val="21"/>
        </w:rPr>
      </w:pPr>
      <w:r w:rsidRPr="00B20022">
        <w:rPr>
          <w:color w:val="000000"/>
          <w:sz w:val="28"/>
          <w:szCs w:val="21"/>
        </w:rPr>
        <w:t>Сесть на рабочем месте так, чтобы линия глаз приходилась в центре экрана, чтобы, не наклоняясь, пользоваться клавиатурой и воспринимать передаваемую на экран монитора информацию.</w:t>
      </w:r>
    </w:p>
    <w:p w:rsidR="00050308" w:rsidRPr="00B20022" w:rsidRDefault="00050308" w:rsidP="00050308">
      <w:pPr>
        <w:pStyle w:val="western"/>
        <w:numPr>
          <w:ilvl w:val="1"/>
          <w:numId w:val="1"/>
        </w:numPr>
        <w:shd w:val="clear" w:color="auto" w:fill="FFFFFF"/>
        <w:spacing w:after="150"/>
        <w:rPr>
          <w:color w:val="000000"/>
          <w:sz w:val="28"/>
          <w:szCs w:val="21"/>
        </w:rPr>
      </w:pPr>
      <w:r w:rsidRPr="00B20022">
        <w:rPr>
          <w:color w:val="000000"/>
          <w:sz w:val="28"/>
          <w:szCs w:val="21"/>
        </w:rPr>
        <w:t>Во время работы запрещается хождение по классу.</w:t>
      </w:r>
    </w:p>
    <w:p w:rsidR="00050308" w:rsidRPr="00B20022" w:rsidRDefault="00050308" w:rsidP="00050308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Работать с клавиатурой чистыми руками. На клавиши нажимать плавно, не допуская резких ударов.</w:t>
      </w:r>
    </w:p>
    <w:p w:rsidR="00050308" w:rsidRPr="00B20022" w:rsidRDefault="00050308" w:rsidP="00050308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Не пытаться самостоятельно производить регулировку или устранять неисправность аппаратуры.</w:t>
      </w:r>
    </w:p>
    <w:p w:rsidR="00050308" w:rsidRPr="00B20022" w:rsidRDefault="00B20022" w:rsidP="00050308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</w:t>
      </w:r>
      <w:r w:rsidR="00050308"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Неправильное обращение с аппаратурой, кабелями и монитором может привести к тяжелым поражениям электрическим током, вызвать загорание аппаратуры. Поэтому строго запрещено:</w:t>
      </w:r>
    </w:p>
    <w:p w:rsidR="00050308" w:rsidRPr="00B20022" w:rsidRDefault="00050308" w:rsidP="0005030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- трогать разъемы соединительных кабелей;</w:t>
      </w:r>
    </w:p>
    <w:p w:rsidR="00050308" w:rsidRPr="00B20022" w:rsidRDefault="00050308" w:rsidP="0005030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- прикасаться к питающим проводам и устройствам заземления;</w:t>
      </w:r>
    </w:p>
    <w:p w:rsidR="00050308" w:rsidRPr="00B20022" w:rsidRDefault="00050308" w:rsidP="0005030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- прикасаться к экрану и к тыльной стороне монитора, клавиатуры;</w:t>
      </w:r>
    </w:p>
    <w:p w:rsidR="00050308" w:rsidRPr="00B20022" w:rsidRDefault="00050308" w:rsidP="0005030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- включать и отключать аппаратуру без указания преподавателя;</w:t>
      </w:r>
    </w:p>
    <w:p w:rsidR="00050308" w:rsidRPr="00B20022" w:rsidRDefault="00050308" w:rsidP="0005030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- класть диски, книги и тетради на монитор и клавиатуру;</w:t>
      </w:r>
    </w:p>
    <w:p w:rsidR="00050308" w:rsidRPr="00B20022" w:rsidRDefault="00050308" w:rsidP="0005030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- принимать пищу и расчесываться на рабочем месте;</w:t>
      </w:r>
    </w:p>
    <w:p w:rsidR="00050308" w:rsidRPr="00B20022" w:rsidRDefault="00050308" w:rsidP="0005030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- работать во влажной одежде и влажными руками.</w:t>
      </w:r>
    </w:p>
    <w:p w:rsidR="00050308" w:rsidRPr="00B20022" w:rsidRDefault="00B20022" w:rsidP="00050308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</w:t>
      </w:r>
      <w:r w:rsidR="00050308"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По окончании работы о недостатках и неисправностях, обнаруженных во время работы, необходимо сделать записи в соответствующих журналах.</w:t>
      </w:r>
    </w:p>
    <w:p w:rsidR="00050308" w:rsidRPr="00B20022" w:rsidRDefault="00B20022" w:rsidP="00050308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</w:t>
      </w:r>
      <w:r w:rsidR="00050308"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При появлении необычного звука или отключения аппаратуры немедленно прекратить работу и доложить об этом преподавателю или лаборанту.</w:t>
      </w:r>
    </w:p>
    <w:p w:rsidR="00050308" w:rsidRPr="00B20022" w:rsidRDefault="00B20022" w:rsidP="00050308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lastRenderedPageBreak/>
        <w:t xml:space="preserve"> </w:t>
      </w:r>
      <w:r w:rsidR="00050308"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При появлении запаха гари необходимо прекратить работу, выключить аппаратуру и сообщить об этом преподавателю или лаборанту.</w:t>
      </w:r>
    </w:p>
    <w:p w:rsidR="00050308" w:rsidRPr="00B20022" w:rsidRDefault="00B20022" w:rsidP="00050308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</w:t>
      </w:r>
      <w:r w:rsidR="00050308"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При попадании человека под напряжение необходимо обесточить соответствующее рабочее место, оказать первую доврачебную помощь и вызвать "скорую помощь.</w:t>
      </w:r>
    </w:p>
    <w:p w:rsidR="00050308" w:rsidRPr="00B20022" w:rsidRDefault="00B20022" w:rsidP="00B20022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</w:t>
      </w:r>
      <w:r w:rsidR="00050308" w:rsidRPr="00B20022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При возникновении пожара необходимо обесточить дисплейный класс, вызвать пожарную команду и приступить к тушению пожара имеющимися средствами.</w:t>
      </w:r>
    </w:p>
    <w:p w:rsidR="00050308" w:rsidRPr="00050308" w:rsidRDefault="00050308">
      <w:pPr>
        <w:rPr>
          <w:rFonts w:ascii="Times New Roman" w:hAnsi="Times New Roman" w:cs="Times New Roman"/>
          <w:sz w:val="28"/>
        </w:rPr>
      </w:pPr>
    </w:p>
    <w:sectPr w:rsidR="00050308" w:rsidRPr="00050308" w:rsidSect="00050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B7D02"/>
    <w:multiLevelType w:val="hybridMultilevel"/>
    <w:tmpl w:val="2F9CFFF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8886697"/>
    <w:multiLevelType w:val="multilevel"/>
    <w:tmpl w:val="8478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A33B6"/>
    <w:multiLevelType w:val="multilevel"/>
    <w:tmpl w:val="2DD2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08"/>
    <w:rsid w:val="00050308"/>
    <w:rsid w:val="00553463"/>
    <w:rsid w:val="00B20022"/>
    <w:rsid w:val="00D7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5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50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5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5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2</cp:revision>
  <dcterms:created xsi:type="dcterms:W3CDTF">2024-02-20T18:47:00Z</dcterms:created>
  <dcterms:modified xsi:type="dcterms:W3CDTF">2024-02-21T00:40:00Z</dcterms:modified>
</cp:coreProperties>
</file>