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907F" w14:textId="77777777" w:rsidR="00DC2552" w:rsidRPr="00DC2552" w:rsidRDefault="00DC2552" w:rsidP="00DC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inherit" w:eastAsia="Times New Roman" w:hAnsi="inherit" w:cs="Courier New"/>
          <w:color w:val="1F1F1F"/>
          <w:sz w:val="32"/>
          <w:szCs w:val="32"/>
        </w:rPr>
      </w:pPr>
      <w:r w:rsidRPr="00DC2552">
        <w:rPr>
          <w:rFonts w:ascii="inherit" w:eastAsia="Times New Roman" w:hAnsi="inherit" w:cs="Courier New"/>
          <w:color w:val="1F1F1F"/>
          <w:sz w:val="32"/>
          <w:szCs w:val="32"/>
        </w:rPr>
        <w:t>import openai</w:t>
      </w:r>
    </w:p>
    <w:p w14:paraId="2AE21A4D" w14:textId="77777777" w:rsidR="00DC2552" w:rsidRPr="00DC2552" w:rsidRDefault="00DC2552" w:rsidP="00DC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inherit" w:eastAsia="Times New Roman" w:hAnsi="inherit" w:cs="Courier New"/>
          <w:color w:val="1F1F1F"/>
          <w:sz w:val="32"/>
          <w:szCs w:val="32"/>
        </w:rPr>
      </w:pPr>
      <w:r w:rsidRPr="00DC2552">
        <w:rPr>
          <w:rFonts w:ascii="inherit" w:eastAsia="Times New Roman" w:hAnsi="inherit" w:cs="Courier New"/>
          <w:color w:val="1F1F1F"/>
          <w:sz w:val="32"/>
          <w:szCs w:val="32"/>
        </w:rPr>
        <w:t>import streamlit as st</w:t>
      </w:r>
    </w:p>
    <w:p w14:paraId="3F17BE5C" w14:textId="77777777" w:rsidR="00DC2552" w:rsidRPr="00DC2552" w:rsidRDefault="00DC2552" w:rsidP="00DC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inherit" w:eastAsia="Times New Roman" w:hAnsi="inherit" w:cs="Courier New"/>
          <w:color w:val="1F1F1F"/>
          <w:sz w:val="32"/>
          <w:szCs w:val="32"/>
        </w:rPr>
      </w:pPr>
    </w:p>
    <w:p w14:paraId="0CEEA6B7" w14:textId="77777777" w:rsidR="00DC2552" w:rsidRPr="00DC2552" w:rsidRDefault="00DC2552" w:rsidP="00DC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inherit" w:eastAsia="Times New Roman" w:hAnsi="inherit" w:cs="Courier New"/>
          <w:color w:val="1F1F1F"/>
          <w:sz w:val="32"/>
          <w:szCs w:val="32"/>
        </w:rPr>
      </w:pPr>
      <w:r w:rsidRPr="00DC2552">
        <w:rPr>
          <w:rFonts w:ascii="inherit" w:eastAsia="Times New Roman" w:hAnsi="inherit" w:cs="Courier New"/>
          <w:color w:val="1F1F1F"/>
          <w:sz w:val="32"/>
          <w:szCs w:val="32"/>
        </w:rPr>
        <w:t>API_KEY = st.sidebar.text_input('Enter your API key')</w:t>
      </w:r>
    </w:p>
    <w:p w14:paraId="3A7E8569" w14:textId="77777777" w:rsidR="00DC2552" w:rsidRPr="00DC2552" w:rsidRDefault="00DC2552" w:rsidP="00DC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inherit" w:eastAsia="Times New Roman" w:hAnsi="inherit" w:cs="Courier New"/>
          <w:color w:val="1F1F1F"/>
          <w:sz w:val="32"/>
          <w:szCs w:val="32"/>
        </w:rPr>
      </w:pPr>
      <w:r w:rsidRPr="00DC2552">
        <w:rPr>
          <w:rFonts w:ascii="inherit" w:eastAsia="Times New Roman" w:hAnsi="inherit" w:cs="Courier New"/>
          <w:color w:val="1F1F1F"/>
          <w:sz w:val="32"/>
          <w:szCs w:val="32"/>
        </w:rPr>
        <w:t>openai.api_key = API_KEY</w:t>
      </w:r>
    </w:p>
    <w:p w14:paraId="679A757D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>def main():</w:t>
      </w:r>
    </w:p>
    <w:p w14:paraId="2B9A3BF1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st.sidebar.header('AI Blog Writing Tool')</w:t>
      </w:r>
    </w:p>
    <w:p w14:paraId="56FA45DF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st.sidebar.info('An AI tool that can generate blog content')</w:t>
      </w:r>
    </w:p>
    <w:p w14:paraId="5A575420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st.sidebar.info('Start with the first option\n before you proceed to the next.')</w:t>
      </w:r>
    </w:p>
    <w:p w14:paraId="634340D7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op = st.sidebar.selectbox('Steps', ['topics', 'section', 'content'])</w:t>
      </w:r>
    </w:p>
    <w:p w14:paraId="261B638E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if op == 'topics':</w:t>
      </w:r>
    </w:p>
    <w:p w14:paraId="03C70433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    topics()</w:t>
      </w:r>
    </w:p>
    <w:p w14:paraId="04F8C231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elif op == 'section':</w:t>
      </w:r>
    </w:p>
    <w:p w14:paraId="563E84FA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    section()</w:t>
      </w:r>
    </w:p>
    <w:p w14:paraId="378046FC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else:</w:t>
      </w:r>
    </w:p>
    <w:p w14:paraId="4F2FF50F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    content()</w:t>
      </w:r>
    </w:p>
    <w:p w14:paraId="2A9126B3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>def topics():</w:t>
      </w:r>
    </w:p>
    <w:p w14:paraId="1D865F98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lastRenderedPageBreak/>
        <w:t xml:space="preserve">    st.header('AI Blog Writing Tool')</w:t>
      </w:r>
    </w:p>
    <w:p w14:paraId="470E1765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st.info('To generate blog topic, please follow the pattern given below:')</w:t>
      </w:r>
    </w:p>
    <w:p w14:paraId="02A45AFB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prompt = st.text_area('Write your words', height=50, value='Generate blog topic on data science with Python')</w:t>
      </w:r>
    </w:p>
    <w:p w14:paraId="76430820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if st.button('Send'):</w:t>
      </w:r>
    </w:p>
    <w:p w14:paraId="049BB5A2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    st.text(BlogTopics(prompt))</w:t>
      </w:r>
    </w:p>
    <w:p w14:paraId="1AFFF0C0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>def BlogTopics(prompt):</w:t>
      </w:r>
    </w:p>
    <w:p w14:paraId="67C3C70C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response = openai.Completion.create(</w:t>
      </w:r>
    </w:p>
    <w:p w14:paraId="5CB7F445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  engine="davinci-instruct-beta-v3",</w:t>
      </w:r>
    </w:p>
    <w:p w14:paraId="1822DDE6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  prompt=prompt,</w:t>
      </w:r>
    </w:p>
    <w:p w14:paraId="0CA78A70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  temperature=0.7,</w:t>
      </w:r>
    </w:p>
    <w:p w14:paraId="1276A1EA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  max_tokens=100,</w:t>
      </w:r>
    </w:p>
    <w:p w14:paraId="6C2E3C76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  top_p=1,</w:t>
      </w:r>
    </w:p>
    <w:p w14:paraId="44D26C62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  frequency_penalty=0,</w:t>
      </w:r>
    </w:p>
    <w:p w14:paraId="5794CCA2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  presence_penalty=0</w:t>
      </w:r>
    </w:p>
    <w:p w14:paraId="027B4550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)</w:t>
      </w:r>
    </w:p>
    <w:p w14:paraId="4E1EB51A" w14:textId="77777777" w:rsidR="00DC2552" w:rsidRDefault="00DC2552" w:rsidP="00DC2552">
      <w:pPr>
        <w:pStyle w:val="HTMLPreformatted"/>
        <w:spacing w:after="360"/>
        <w:rPr>
          <w:rFonts w:ascii="inherit" w:hAnsi="inherit"/>
          <w:color w:val="1F1F1F"/>
          <w:sz w:val="32"/>
          <w:szCs w:val="32"/>
        </w:rPr>
      </w:pPr>
      <w:r>
        <w:rPr>
          <w:rFonts w:ascii="inherit" w:hAnsi="inherit"/>
          <w:color w:val="1F1F1F"/>
          <w:sz w:val="32"/>
          <w:szCs w:val="32"/>
        </w:rPr>
        <w:t xml:space="preserve">    return response.choices[0].text</w:t>
      </w:r>
    </w:p>
    <w:p w14:paraId="24DAA02C" w14:textId="77777777" w:rsidR="00C96342" w:rsidRDefault="00C96342"/>
    <w:sectPr w:rsidR="00C96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52"/>
    <w:rsid w:val="00C96342"/>
    <w:rsid w:val="00DC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F81CC"/>
  <w15:chartTrackingRefBased/>
  <w15:docId w15:val="{11500576-5947-D54F-9714-10C04CE3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5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Waterhouse</dc:creator>
  <cp:keywords/>
  <dc:description/>
  <cp:lastModifiedBy>Alexandra Waterhouse</cp:lastModifiedBy>
  <cp:revision>1</cp:revision>
  <dcterms:created xsi:type="dcterms:W3CDTF">2023-03-23T09:40:00Z</dcterms:created>
  <dcterms:modified xsi:type="dcterms:W3CDTF">2023-03-23T09:42:00Z</dcterms:modified>
</cp:coreProperties>
</file>