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04-1998</w:t>
            </w:r>
          </w:p>
        </w:tc>
        <w:tc>
          <w:p/>
          <w:p>
            <w:pPr>
              <w:jc w:val="left"/>
            </w:pPr>
            <w:r>
              <w:rPr>
                <w:rFonts w:ascii="Calibri"/>
                <w:color w:val="000000"/>
                <w:sz w:val="24"/>
              </w:rPr>
              <w:t>93888.00</w:t>
            </w:r>
          </w:p>
        </w:tc>
      </w:tr>
      <w:tr>
        <w:tc>
          <w:p/>
        </w:tc>
        <w:tc>
          <w:p/>
          <w:p>
            <w:pPr>
              <w:jc w:val="left"/>
            </w:pPr>
            <w:r>
              <w:rPr>
                <w:rFonts w:ascii="Calibri"/>
                <w:color w:val="000000"/>
                <w:sz w:val="24"/>
              </w:rPr>
              <w:t>06-1998</w:t>
            </w:r>
          </w:p>
        </w:tc>
        <w:tc>
          <w:p/>
          <w:p>
            <w:pPr>
              <w:jc w:val="left"/>
            </w:pPr>
            <w:r>
              <w:rPr>
                <w:rFonts w:ascii="Calibri"/>
                <w:color w:val="FF0000"/>
                <w:sz w:val="24"/>
              </w:rPr>
              <w:t>314688.00</w:t>
            </w:r>
          </w:p>
        </w:tc>
      </w:tr>
      <w:tr>
        <w:tc>
          <w:p/>
        </w:tc>
        <w:tc>
          <w:p/>
          <w:p>
            <w:pPr>
              <w:jc w:val="left"/>
            </w:pPr>
            <w:r>
              <w:rPr>
                <w:rFonts w:ascii="Calibri"/>
                <w:color w:val="000000"/>
                <w:sz w:val="24"/>
              </w:rPr>
              <w:t>07-1998</w:t>
            </w:r>
          </w:p>
        </w:tc>
        <w:tc>
          <w:p/>
          <w:p>
            <w:pPr>
              <w:jc w:val="left"/>
            </w:pPr>
            <w:r>
              <w:rPr>
                <w:rFonts w:ascii="Calibri"/>
                <w:color w:val="000000"/>
                <w:sz w:val="24"/>
              </w:rPr>
              <w:t>208332.00</w:t>
            </w:r>
          </w:p>
        </w:tc>
      </w:tr>
      <w:tr>
        <w:tc>
          <w:p/>
        </w:tc>
        <w:tc>
          <w:p/>
          <w:p>
            <w:pPr>
              <w:jc w:val="left"/>
            </w:pPr>
            <w:r>
              <w:rPr>
                <w:rFonts w:ascii="Calibri"/>
                <w:color w:val="000000"/>
                <w:sz w:val="24"/>
              </w:rPr>
              <w:t>08-1995</w:t>
            </w:r>
          </w:p>
        </w:tc>
        <w:tc>
          <w:p/>
          <w:p>
            <w:pPr>
              <w:jc w:val="left"/>
            </w:pPr>
            <w:r>
              <w:rPr>
                <w:rFonts w:ascii="Calibri"/>
                <w:color w:val="000000"/>
                <w:sz w:val="24"/>
              </w:rPr>
              <w:t>107640.00</w:t>
            </w:r>
          </w:p>
        </w:tc>
      </w:tr>
      <w:tr>
        <w:tc>
          <w:p/>
        </w:tc>
        <w:tc>
          <w:p/>
          <w:p>
            <w:pPr>
              <w:jc w:val="left"/>
            </w:pPr>
            <w:r>
              <w:rPr>
                <w:rFonts w:ascii="Calibri"/>
                <w:color w:val="000000"/>
                <w:sz w:val="24"/>
              </w:rPr>
              <w:t>09-1995</w:t>
            </w:r>
          </w:p>
        </w:tc>
        <w:tc>
          <w:p/>
          <w:p>
            <w:pPr>
              <w:jc w:val="left"/>
            </w:pPr>
            <w:r>
              <w:rPr>
                <w:rFonts w:ascii="Calibri"/>
                <w:color w:val="000000"/>
                <w:sz w:val="24"/>
              </w:rPr>
              <w:t>85860.00</w:t>
            </w:r>
          </w:p>
        </w:tc>
      </w:tr>
      <w:tr>
        <w:tc>
          <w:p/>
        </w:tc>
        <w:tc>
          <w:p/>
          <w:p>
            <w:pPr>
              <w:jc w:val="left"/>
            </w:pPr>
            <w:r>
              <w:rPr>
                <w:rFonts w:ascii="Calibri"/>
                <w:color w:val="000000"/>
                <w:sz w:val="24"/>
              </w:rPr>
              <w:t>12-1997</w:t>
            </w:r>
          </w:p>
        </w:tc>
        <w:tc>
          <w:p/>
          <w:p>
            <w:pPr>
              <w:jc w:val="left"/>
            </w:pPr>
            <w:r>
              <w:rPr>
                <w:rFonts w:ascii="Calibri"/>
                <w:color w:val="0000FF"/>
                <w:sz w:val="24"/>
              </w:rPr>
              <w:t>77544.00</w:t>
            </w:r>
          </w:p>
        </w:tc>
      </w:tr>
    </w:tbl>
    <w:p>
      <w:r>
        <w:rPr>
          <w:sz w:val="24"/>
        </w:rPr>
        <w:t>Here, you can see the answer of the original query. You have specified and account to be equal to 'Benesov'.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01-1994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21072.00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68340.00</w:t>
            </w:r>
          </w:p>
        </w:tc>
        <w:tc>
          <w:p/>
          <w:p>
            <w:pPr>
              <w:jc w:val="left"/>
            </w:pPr>
            <w:r>
              <w:rPr>
                <w:rFonts w:ascii="Calibri"/>
                <w:color w:val="000000"/>
                <w:sz w:val="24"/>
              </w:rPr>
              <w:t>67320.00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221880.00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01-1998</w:t>
            </w:r>
          </w:p>
        </w:tc>
        <w:tc>
          <w:p/>
          <w:p>
            <w:pPr>
              <w:jc w:val="left"/>
            </w:pPr>
            <w:r>
              <w:rPr>
                <w:rFonts w:ascii="Calibri"/>
                <w:b w:val="true"/>
                <w:color w:val="000000"/>
                <w:sz w:val="24"/>
              </w:rPr>
              <w:t>-</w:t>
            </w:r>
          </w:p>
        </w:tc>
        <w:tc>
          <w:p/>
          <w:p>
            <w:pPr>
              <w:jc w:val="left"/>
            </w:pPr>
            <w:r>
              <w:rPr>
                <w:rFonts w:ascii="Calibri"/>
                <w:color w:val="FF0000"/>
                <w:sz w:val="24"/>
              </w:rPr>
              <w:t>504000.00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w:t>
            </w:r>
          </w:p>
        </w:tc>
      </w:tr>
      <w:tr>
        <w:tc>
          <w:p/>
        </w:tc>
        <w:tc>
          <w:p/>
          <w:p>
            <w:pPr>
              <w:jc w:val="left"/>
            </w:pPr>
            <w:r>
              <w:rPr>
                <w:rFonts w:ascii="Calibri"/>
                <w:color w:val="000000"/>
                <w:sz w:val="24"/>
              </w:rPr>
              <w:t>02-1997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w:t>
            </w:r>
          </w:p>
        </w:tc>
        <w:tc>
          <w:p/>
          <w:p>
            <w:pPr>
              <w:jc w:val="left"/>
            </w:pPr>
            <w:r>
              <w:rPr>
                <w:rFonts w:ascii="Calibri"/>
                <w:color w:val="000000"/>
                <w:sz w:val="24"/>
              </w:rPr>
              <w:t>-</w:t>
            </w:r>
          </w:p>
        </w:tc>
        <w:tc>
          <w:p/>
          <w:p>
            <w:pPr>
              <w:jc w:val="left"/>
            </w:pPr>
            <w:r>
              <w:rPr>
                <w:rFonts w:ascii="Calibri"/>
                <w:color w:val="000000"/>
                <w:sz w:val="24"/>
              </w:rPr>
              <w:t>133800.00</w:t>
            </w:r>
          </w:p>
        </w:tc>
        <w:tc>
          <w:p/>
          <w:p>
            <w:pPr>
              <w:jc w:val="left"/>
            </w:pPr>
            <w:r>
              <w:rPr>
                <w:rFonts w:ascii="Calibri"/>
                <w:color w:val="000000"/>
                <w:sz w:val="24"/>
              </w:rPr>
              <w:t>-</w:t>
            </w:r>
          </w:p>
        </w:tc>
      </w:tr>
      <w:tr>
        <w:tc>
          <w:p/>
        </w:tc>
        <w:tc>
          <w:p/>
          <w:p>
            <w:pPr>
              <w:jc w:val="left"/>
            </w:pPr>
            <w:r>
              <w:rPr>
                <w:rFonts w:ascii="Calibri"/>
                <w:color w:val="000000"/>
                <w:sz w:val="24"/>
              </w:rPr>
              <w:t>03-1994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331560.00</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b w:val="true"/>
                <w:color w:val="000000"/>
                <w:sz w:val="24"/>
              </w:rPr>
              <w:t>-</w:t>
            </w:r>
          </w:p>
        </w:tc>
        <w:tc>
          <w:p/>
          <w:p>
            <w:pPr>
              <w:jc w:val="left"/>
            </w:pPr>
            <w:r>
              <w:rPr>
                <w:rFonts w:ascii="Calibri"/>
                <w:color w:val="0000FF"/>
                <w:sz w:val="24"/>
              </w:rPr>
              <w:t>66696.00</w:t>
            </w:r>
          </w:p>
        </w:tc>
        <w:tc>
          <w:p/>
          <w:p>
            <w:pPr>
              <w:jc w:val="left"/>
            </w:pPr>
            <w:r>
              <w:rPr>
                <w:rFonts w:ascii="Calibri"/>
                <w:color w:val="000000"/>
                <w:sz w:val="24"/>
              </w:rPr>
              <w:t>-</w:t>
            </w:r>
          </w:p>
        </w:tc>
        <w:tc>
          <w:p/>
          <w:p>
            <w:pPr>
              <w:jc w:val="left"/>
            </w:pPr>
            <w:r>
              <w:rPr>
                <w:rFonts w:ascii="Calibri"/>
                <w:color w:val="000000"/>
                <w:sz w:val="24"/>
              </w:rPr>
              <w:t>76080.00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w:t>
            </w:r>
          </w:p>
        </w:tc>
        <w:tc>
          <w:p/>
          <w:p>
            <w:pPr>
              <w:jc w:val="left"/>
            </w:pPr>
            <w:r>
              <w:rPr>
                <w:rFonts w:ascii="Calibri"/>
                <w:color w:val="FF0000"/>
                <w:sz w:val="24"/>
              </w:rPr>
              <w:t>341280.00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22356.00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52236.00</w:t>
            </w:r>
          </w:p>
        </w:tc>
        <w:tc>
          <w:p/>
          <w:p>
            <w:pPr>
              <w:jc w:val="left"/>
            </w:pPr>
            <w:r>
              <w:rPr>
                <w:rFonts w:ascii="Calibri"/>
                <w:color w:val="000000"/>
                <w:sz w:val="24"/>
              </w:rPr>
              <w:t>-</w:t>
            </w:r>
          </w:p>
        </w:tc>
        <w:tc>
          <w:p/>
          <w:p>
            <w:pPr>
              <w:jc w:val="left"/>
            </w:pPr>
            <w:r>
              <w:rPr>
                <w:rFonts w:ascii="Calibri"/>
                <w:color w:val="0000FF"/>
                <w:sz w:val="24"/>
              </w:rPr>
              <w:t>49044.00</w:t>
            </w:r>
          </w:p>
        </w:tc>
        <w:tc>
          <w:p/>
          <w:p>
            <w:pPr>
              <w:jc w:val="left"/>
            </w:pPr>
            <w:r>
              <w:rPr>
                <w:rFonts w:ascii="Calibri"/>
                <w:color w:val="0000FF"/>
                <w:sz w:val="24"/>
              </w:rPr>
              <w:t>40632.00</w:t>
            </w:r>
          </w:p>
        </w:tc>
        <w:tc>
          <w:p/>
          <w:p>
            <w:pPr>
              <w:jc w:val="left"/>
            </w:pPr>
            <w:r>
              <w:rPr>
                <w:rFonts w:ascii="Calibri"/>
                <w:color w:val="000000"/>
                <w:sz w:val="24"/>
              </w:rPr>
              <w:t>-</w:t>
            </w:r>
          </w:p>
        </w:tc>
      </w:tr>
      <w:tr>
        <w:tc>
          <w:p/>
        </w:tc>
        <w:tc>
          <w:p/>
          <w:p>
            <w:pPr>
              <w:jc w:val="left"/>
            </w:pPr>
            <w:r>
              <w:rPr>
                <w:rFonts w:ascii="Calibri"/>
                <w:color w:val="000000"/>
                <w:sz w:val="24"/>
              </w:rPr>
              <w:t>04-1995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126600.00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04-1996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w:t>
            </w:r>
          </w:p>
        </w:tc>
      </w:tr>
      <w:tr>
        <w:tc>
          <w:p/>
        </w:tc>
        <w:tc>
          <w:p/>
          <w:p>
            <w:pPr>
              <w:jc w:val="left"/>
            </w:pPr>
            <w:r>
              <w:rPr>
                <w:rFonts w:ascii="Calibri"/>
                <w:color w:val="000000"/>
                <w:sz w:val="24"/>
              </w:rPr>
              <w:t>04-1997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164256.00</w:t>
            </w:r>
          </w:p>
        </w:tc>
        <w:tc>
          <w:p/>
          <w:p>
            <w:pPr>
              <w:jc w:val="left"/>
            </w:pPr>
            <w:r>
              <w:rPr>
                <w:rFonts w:ascii="Calibri"/>
                <w:color w:val="000000"/>
                <w:sz w:val="24"/>
              </w:rPr>
              <w:t>-</w:t>
            </w:r>
          </w:p>
        </w:tc>
        <w:tc>
          <w:p/>
          <w:p>
            <w:pPr>
              <w:jc w:val="left"/>
            </w:pPr>
            <w:r>
              <w:rPr>
                <w:rFonts w:ascii="Calibri"/>
                <w:color w:val="000000"/>
                <w:sz w:val="24"/>
              </w:rPr>
              <w:t>148140.00</w:t>
            </w:r>
          </w:p>
        </w:tc>
      </w:tr>
      <w:tr>
        <w:tc>
          <w:p/>
        </w:tc>
        <w:tc>
          <w:p/>
          <w:p>
            <w:pPr>
              <w:jc w:val="left"/>
            </w:pPr>
            <w:r>
              <w:rPr>
                <w:rFonts w:ascii="Calibri"/>
                <w:color w:val="000000"/>
                <w:sz w:val="24"/>
              </w:rPr>
              <w:t>04-1998</w:t>
            </w:r>
          </w:p>
        </w:tc>
        <w:tc>
          <w:p/>
          <w:p>
            <w:pPr>
              <w:jc w:val="left"/>
            </w:pPr>
            <w:r>
              <w:rPr>
                <w:rFonts w:ascii="Calibri"/>
                <w:b w:val="true"/>
                <w:color w:val="000000"/>
                <w:sz w:val="24"/>
              </w:rPr>
              <w:t>93888.00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63312.00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w:t>
            </w:r>
          </w:p>
        </w:tc>
        <w:tc>
          <w:p/>
          <w:p>
            <w:pPr>
              <w:jc w:val="left"/>
            </w:pPr>
            <w:r>
              <w:rPr>
                <w:rFonts w:ascii="Calibri"/>
                <w:color w:val="000000"/>
                <w:sz w:val="24"/>
              </w:rPr>
              <w:t>80340.00</w:t>
            </w:r>
          </w:p>
        </w:tc>
        <w:tc>
          <w:p/>
          <w:p>
            <w:pPr>
              <w:jc w:val="left"/>
            </w:pPr>
            <w:r>
              <w:rPr>
                <w:rFonts w:ascii="Calibri"/>
                <w:color w:val="000000"/>
                <w:sz w:val="24"/>
              </w:rPr>
              <w:t>76908.00</w:t>
            </w:r>
          </w:p>
        </w:tc>
        <w:tc>
          <w:p/>
          <w:p>
            <w:pPr>
              <w:jc w:val="left"/>
            </w:pPr>
            <w:r>
              <w:rPr>
                <w:rFonts w:ascii="Calibri"/>
                <w:color w:val="000000"/>
                <w:sz w:val="24"/>
              </w:rPr>
              <w:t>-</w:t>
            </w:r>
          </w:p>
        </w:tc>
      </w:tr>
      <w:tr>
        <w:tc>
          <w:p/>
        </w:tc>
        <w:tc>
          <w:p/>
          <w:p>
            <w:pPr>
              <w:jc w:val="left"/>
            </w:pPr>
            <w:r>
              <w:rPr>
                <w:rFonts w:ascii="Calibri"/>
                <w:color w:val="000000"/>
                <w:sz w:val="24"/>
              </w:rPr>
              <w:t>05-1995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189060.00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w:t>
            </w:r>
          </w:p>
        </w:tc>
      </w:tr>
      <w:tr>
        <w:tc>
          <w:p/>
        </w:tc>
        <w:tc>
          <w:p/>
          <w:p>
            <w:pPr>
              <w:jc w:val="left"/>
            </w:pPr>
            <w:r>
              <w:rPr>
                <w:rFonts w:ascii="Calibri"/>
                <w:color w:val="000000"/>
                <w:sz w:val="24"/>
              </w:rPr>
              <w:t>06-1994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233424.00</w:t>
            </w:r>
          </w:p>
        </w:tc>
        <w:tc>
          <w:p/>
          <w:p>
            <w:pPr>
              <w:jc w:val="left"/>
            </w:pPr>
            <w:r>
              <w:rPr>
                <w:rFonts w:ascii="Calibri"/>
                <w:color w:val="000000"/>
                <w:sz w:val="24"/>
              </w:rPr>
              <w:t>87360.00</w:t>
            </w:r>
          </w:p>
        </w:tc>
        <w:tc>
          <w:p/>
          <w:p>
            <w:pPr>
              <w:jc w:val="left"/>
            </w:pPr>
            <w:r>
              <w:rPr>
                <w:rFonts w:ascii="Calibri"/>
                <w:color w:val="FF0000"/>
                <w:sz w:val="24"/>
              </w:rPr>
              <w:t>466608.00</w:t>
            </w:r>
          </w:p>
        </w:tc>
        <w:tc>
          <w:p/>
          <w:p>
            <w:pPr>
              <w:jc w:val="left"/>
            </w:pPr>
            <w:r>
              <w:rPr>
                <w:rFonts w:ascii="Calibri"/>
                <w:color w:val="000000"/>
                <w:sz w:val="24"/>
              </w:rPr>
              <w:t>-</w:t>
            </w:r>
          </w:p>
        </w:tc>
        <w:tc>
          <w:p/>
          <w:p>
            <w:pPr>
              <w:jc w:val="left"/>
            </w:pPr>
            <w:r>
              <w:rPr>
                <w:rFonts w:ascii="Calibri"/>
                <w:color w:val="0000FF"/>
                <w:sz w:val="24"/>
              </w:rPr>
              <w:t>31620.00</w:t>
            </w:r>
          </w:p>
        </w:tc>
        <w:tc>
          <w:p/>
          <w:p>
            <w:pPr>
              <w:jc w:val="left"/>
            </w:pPr>
            <w:r>
              <w:rPr>
                <w:rFonts w:ascii="Calibri"/>
                <w:color w:val="0000FF"/>
                <w:sz w:val="24"/>
              </w:rPr>
              <w:t>33348.00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06-1998</w:t>
            </w:r>
          </w:p>
        </w:tc>
        <w:tc>
          <w:p/>
          <w:p>
            <w:pPr>
              <w:jc w:val="left"/>
            </w:pPr>
            <w:r>
              <w:rPr>
                <w:rFonts w:ascii="Calibri"/>
                <w:b w:val="true"/>
                <w:color w:val="FF0000"/>
                <w:sz w:val="24"/>
              </w:rPr>
              <w:t>314688.00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151200.00</w:t>
            </w:r>
          </w:p>
        </w:tc>
        <w:tc>
          <w:p/>
          <w:p>
            <w:pPr>
              <w:jc w:val="left"/>
            </w:pPr>
            <w:r>
              <w:rPr>
                <w:rFonts w:ascii="Calibri"/>
                <w:color w:val="FF0000"/>
                <w:sz w:val="24"/>
              </w:rPr>
              <w:t>225504.00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w:t>
            </w:r>
          </w:p>
        </w:tc>
        <w:tc>
          <w:p/>
          <w:p>
            <w:pPr>
              <w:jc w:val="left"/>
            </w:pPr>
            <w:r>
              <w:rPr>
                <w:rFonts w:ascii="Calibri"/>
                <w:color w:val="000000"/>
                <w:sz w:val="24"/>
              </w:rPr>
              <w:t>143904.00</w:t>
            </w:r>
          </w:p>
        </w:tc>
        <w:tc>
          <w:p/>
          <w:p>
            <w:pPr>
              <w:jc w:val="left"/>
            </w:pPr>
            <w:r>
              <w:rPr>
                <w:rFonts w:ascii="Calibri"/>
                <w:color w:val="000000"/>
                <w:sz w:val="24"/>
              </w:rPr>
              <w:t>-</w:t>
            </w:r>
          </w:p>
        </w:tc>
      </w:tr>
      <w:tr>
        <w:tc>
          <w:p/>
        </w:tc>
        <w:tc>
          <w:p/>
          <w:p>
            <w:pPr>
              <w:jc w:val="left"/>
            </w:pPr>
            <w:r>
              <w:rPr>
                <w:rFonts w:ascii="Calibri"/>
                <w:color w:val="000000"/>
                <w:sz w:val="24"/>
              </w:rPr>
              <w:t>07-1995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b w:val="true"/>
                <w:color w:val="000000"/>
                <w:sz w:val="24"/>
              </w:rPr>
              <w:t>208332.00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290820.00</w:t>
            </w:r>
          </w:p>
        </w:tc>
        <w:tc>
          <w:p/>
          <w:p>
            <w:pPr>
              <w:jc w:val="left"/>
            </w:pPr>
            <w:r>
              <w:rPr>
                <w:rFonts w:ascii="Calibri"/>
                <w:color w:val="000000"/>
                <w:sz w:val="24"/>
              </w:rPr>
              <w:t>108720.00</w:t>
            </w:r>
          </w:p>
        </w:tc>
        <w:tc>
          <w:p/>
          <w:p>
            <w:pPr>
              <w:jc w:val="left"/>
            </w:pPr>
            <w:r>
              <w:rPr>
                <w:rFonts w:ascii="Calibri"/>
                <w:color w:val="000000"/>
                <w:sz w:val="24"/>
              </w:rPr>
              <w:t>-</w:t>
            </w:r>
          </w:p>
        </w:tc>
        <w:tc>
          <w:p/>
          <w:p>
            <w:pPr>
              <w:jc w:val="left"/>
            </w:pPr>
            <w:r>
              <w:rPr>
                <w:rFonts w:ascii="Calibri"/>
                <w:color w:val="000000"/>
                <w:sz w:val="24"/>
              </w:rPr>
              <w:t>96984.00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w:t>
            </w:r>
          </w:p>
        </w:tc>
        <w:tc>
          <w:p/>
          <w:p>
            <w:pPr>
              <w:jc w:val="left"/>
            </w:pPr>
            <w:r>
              <w:rPr>
                <w:rFonts w:ascii="Calibri"/>
                <w:color w:val="000000"/>
                <w:sz w:val="24"/>
              </w:rPr>
              <w:t>-</w:t>
            </w:r>
          </w:p>
        </w:tc>
      </w:tr>
      <w:tr>
        <w:tc>
          <w:p/>
        </w:tc>
        <w:tc>
          <w:p/>
          <w:p>
            <w:pPr>
              <w:jc w:val="left"/>
            </w:pPr>
            <w:r>
              <w:rPr>
                <w:rFonts w:ascii="Calibri"/>
                <w:color w:val="000000"/>
                <w:sz w:val="24"/>
              </w:rPr>
              <w:t>08-1994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08-1995</w:t>
            </w:r>
          </w:p>
        </w:tc>
        <w:tc>
          <w:p/>
          <w:p>
            <w:pPr>
              <w:jc w:val="left"/>
            </w:pPr>
            <w:r>
              <w:rPr>
                <w:rFonts w:ascii="Calibri"/>
                <w:b w:val="true"/>
                <w:color w:val="000000"/>
                <w:sz w:val="24"/>
              </w:rPr>
              <w:t>107640.00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08-1996</w:t>
            </w:r>
          </w:p>
        </w:tc>
        <w:tc>
          <w:p/>
          <w:p>
            <w:pPr>
              <w:jc w:val="left"/>
            </w:pPr>
            <w:r>
              <w:rPr>
                <w:rFonts w:ascii="Calibri"/>
                <w:b w:val="true"/>
                <w:color w:val="000000"/>
                <w:sz w:val="24"/>
              </w:rPr>
              <w:t>-</w:t>
            </w:r>
          </w:p>
        </w:tc>
        <w:tc>
          <w:p/>
          <w:p>
            <w:pPr>
              <w:jc w:val="left"/>
            </w:pPr>
            <w:r>
              <w:rPr>
                <w:rFonts w:ascii="Calibri"/>
                <w:color w:val="FF0000"/>
                <w:sz w:val="24"/>
              </w:rPr>
              <w:t>270384.00</w:t>
            </w:r>
          </w:p>
        </w:tc>
        <w:tc>
          <w:p/>
          <w:p>
            <w:pPr>
              <w:jc w:val="left"/>
            </w:pPr>
            <w:r>
              <w:rPr>
                <w:rFonts w:ascii="Calibri"/>
                <w:color w:val="FF0000"/>
                <w:sz w:val="24"/>
              </w:rPr>
              <w:t>402000.00</w:t>
            </w:r>
          </w:p>
        </w:tc>
        <w:tc>
          <w:p/>
          <w:p>
            <w:pPr>
              <w:jc w:val="left"/>
            </w:pPr>
            <w:r>
              <w:rPr>
                <w:rFonts w:ascii="Calibri"/>
                <w:color w:val="000000"/>
                <w:sz w:val="24"/>
              </w:rPr>
              <w:t>155640.00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w:t>
            </w:r>
          </w:p>
        </w:tc>
      </w:tr>
      <w:tr>
        <w:tc>
          <w:p/>
        </w:tc>
        <w:tc>
          <w:p/>
          <w:p>
            <w:pPr>
              <w:jc w:val="left"/>
            </w:pPr>
            <w:r>
              <w:rPr>
                <w:rFonts w:ascii="Calibri"/>
                <w:color w:val="000000"/>
                <w:sz w:val="24"/>
              </w:rPr>
              <w:t>09-1995</w:t>
            </w:r>
          </w:p>
        </w:tc>
        <w:tc>
          <w:p/>
          <w:p>
            <w:pPr>
              <w:jc w:val="left"/>
            </w:pPr>
            <w:r>
              <w:rPr>
                <w:rFonts w:ascii="Calibri"/>
                <w:b w:val="true"/>
                <w:color w:val="000000"/>
                <w:sz w:val="24"/>
              </w:rPr>
              <w:t>85860.00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w:t>
            </w:r>
          </w:p>
        </w:tc>
        <w:tc>
          <w:p/>
          <w:p>
            <w:pPr>
              <w:jc w:val="left"/>
            </w:pPr>
            <w:r>
              <w:rPr>
                <w:rFonts w:ascii="Calibri"/>
                <w:color w:val="FF0000"/>
                <w:sz w:val="24"/>
              </w:rPr>
              <w:t>360864.00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w:t>
            </w:r>
          </w:p>
        </w:tc>
        <w:tc>
          <w:p/>
          <w:p>
            <w:pPr>
              <w:jc w:val="left"/>
            </w:pPr>
            <w:r>
              <w:rPr>
                <w:rFonts w:ascii="Calibri"/>
                <w:color w:val="FF0000"/>
                <w:sz w:val="24"/>
              </w:rPr>
              <w:t>262980.00</w:t>
            </w:r>
          </w:p>
        </w:tc>
      </w:tr>
      <w:tr>
        <w:tc>
          <w:p/>
        </w:tc>
        <w:tc>
          <w:p/>
          <w:p>
            <w:pPr>
              <w:jc w:val="left"/>
            </w:pPr>
            <w:r>
              <w:rPr>
                <w:rFonts w:ascii="Calibri"/>
                <w:color w:val="000000"/>
                <w:sz w:val="24"/>
              </w:rPr>
              <w:t>10-1998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11-1997</w:t>
            </w:r>
          </w:p>
        </w:tc>
        <w:tc>
          <w:p/>
          <w:p>
            <w:pPr>
              <w:jc w:val="left"/>
            </w:pPr>
            <w:r>
              <w:rPr>
                <w:rFonts w:ascii="Calibri"/>
                <w:b w:val="true"/>
                <w:color w:val="000000"/>
                <w:sz w:val="24"/>
              </w:rPr>
              <w:t>-</w:t>
            </w:r>
          </w:p>
        </w:tc>
        <w:tc>
          <w:p/>
          <w:p>
            <w:pPr>
              <w:jc w:val="left"/>
            </w:pPr>
            <w:r>
              <w:rPr>
                <w:rFonts w:ascii="Calibri"/>
                <w:color w:val="FF0000"/>
                <w:sz w:val="24"/>
              </w:rPr>
              <w:t>460980.00</w:t>
            </w:r>
          </w:p>
        </w:tc>
        <w:tc>
          <w:p/>
          <w:p>
            <w:pPr>
              <w:jc w:val="left"/>
            </w:pPr>
            <w:r>
              <w:rPr>
                <w:rFonts w:ascii="Calibri"/>
                <w:color w:val="000000"/>
                <w:sz w:val="24"/>
              </w:rPr>
              <w:t>129312.00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w:t>
            </w:r>
          </w:p>
        </w:tc>
        <w:tc>
          <w:p/>
          <w:p>
            <w:pPr>
              <w:jc w:val="left"/>
            </w:pPr>
            <w:r>
              <w:rPr>
                <w:rFonts w:ascii="Calibri"/>
                <w:color w:val="000000"/>
                <w:sz w:val="24"/>
              </w:rPr>
              <w:t>-</w:t>
            </w:r>
          </w:p>
        </w:tc>
        <w:tc>
          <w:p/>
          <w:p>
            <w:pPr>
              <w:jc w:val="left"/>
            </w:pPr>
            <w:r>
              <w:rPr>
                <w:rFonts w:ascii="Calibri"/>
                <w:color w:val="0000FF"/>
                <w:sz w:val="24"/>
              </w:rPr>
              <w:t>59448.00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86616.00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b w:val="true"/>
                <w:color w:val="000000"/>
                <w:sz w:val="24"/>
              </w:rPr>
              <w:t>77544.00</w:t>
            </w:r>
          </w:p>
        </w:tc>
        <w:tc>
          <w:p/>
          <w:p>
            <w:pPr>
              <w:jc w:val="left"/>
            </w:pPr>
            <w:r>
              <w:rPr>
                <w:rFonts w:ascii="Calibri"/>
                <w:color w:val="0000FF"/>
                <w:sz w:val="24"/>
              </w:rPr>
              <w:t>19248.00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w:t>
            </w:r>
          </w:p>
        </w:tc>
      </w:tr>
      <w:tr>
        <w:tc>
          <w:p/>
        </w:tc>
        <w:tc>
          <w:p/>
          <w:p>
            <w:pPr>
              <w:jc w:val="left"/>
            </w:pPr>
            <w:r>
              <w:rPr>
                <w:rFonts w:ascii="Calibri"/>
                <w:color w:val="000000"/>
                <w:sz w:val="24"/>
              </w:rPr>
              <w:t>12-1998</w:t>
            </w:r>
          </w:p>
        </w:tc>
        <w:tc>
          <w:p/>
          <w:p>
            <w:pPr>
              <w:jc w:val="left"/>
            </w:pPr>
            <w:r>
              <w:rPr>
                <w:rFonts w:ascii="Calibri"/>
                <w:b w:val="true"/>
                <w:color w:val="000000"/>
                <w:sz w:val="24"/>
              </w:rPr>
              <w:t>-</w:t>
            </w:r>
          </w:p>
        </w:tc>
        <w:tc>
          <w:p/>
          <w:p>
            <w:pPr>
              <w:jc w:val="left"/>
            </w:pPr>
            <w:r>
              <w:rPr>
                <w:rFonts w:ascii="Calibri"/>
                <w:color w:val="000000"/>
                <w:sz w:val="24"/>
              </w:rPr>
              <w:t>139488.00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230220.00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amount while fixing and account at level 2 to be equal to ''central Bohemia''.</w:t>
        <w:br/>
        <w:t>Compared to its sibling we observe the following:</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04-1998</w:t>
            </w:r>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06-1998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07-1998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08-1995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09-1995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bl>
    <w:p>
      <w:r>
        <w:rPr>
          <w:sz w:val="24"/>
        </w:rPr>
        <w:t>In this slide, we expand dimension date by drilling down from level 2 to level 1. For each cell we show both the Avg of amount and the number of tuples that correspond to it in parentheses. We highlight the 54 lowest values in blue and the 54 largest in red color.</w:t>
        <w:br/>
        <w:t>Some interesting findings include:</w:t>
        <w:br/>
        <w:t>Column central Bohemia has 54 of the 54 highest values.</w:t>
        <w:br/>
        <w:t>Column central Bohemia has 54 of the 54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01-1994</w:t>
            </w:r>
          </w:p>
        </w:tc>
        <w:tc>
          <w:p/>
          <w:p>
            <w:pPr>
              <w:jc w:val="left"/>
            </w:pPr>
            <w:r>
              <w:rPr>
                <w:rFonts w:ascii="Calibri"/>
                <w:color w:val="000000"/>
                <w:sz w:val="24"/>
              </w:rPr>
              <w:t>01-1997</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02-1998</w:t>
            </w:r>
          </w:p>
        </w:tc>
        <w:tc>
          <w:p/>
          <w:p>
            <w:pPr>
              <w:jc w:val="left"/>
            </w:pPr>
            <w:r>
              <w:rPr>
                <w:rFonts w:ascii="Calibri"/>
                <w:color w:val="000000"/>
                <w:sz w:val="24"/>
              </w:rPr>
              <w:t>03-1994</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04-1995</w:t>
            </w:r>
          </w:p>
        </w:tc>
        <w:tc>
          <w:p/>
          <w:p>
            <w:pPr>
              <w:jc w:val="left"/>
            </w:pPr>
            <w:r>
              <w:rPr>
                <w:rFonts w:ascii="Calibri"/>
                <w:color w:val="000000"/>
                <w:sz w:val="24"/>
              </w:rPr>
              <w:t>04-1996</w:t>
            </w:r>
          </w:p>
        </w:tc>
        <w:tc>
          <w:p/>
          <w:p>
            <w:pPr>
              <w:jc w:val="left"/>
            </w:pPr>
            <w:r>
              <w:rPr>
                <w:rFonts w:ascii="Calibri"/>
                <w:color w:val="000000"/>
                <w:sz w:val="24"/>
              </w:rPr>
              <w:t>04-1997</w:t>
            </w:r>
          </w:p>
        </w:tc>
        <w:tc>
          <w:p/>
          <w:p>
            <w:pPr>
              <w:jc w:val="left"/>
            </w:pPr>
            <w:r>
              <w:rPr>
                <w:rFonts w:ascii="Calibri"/>
                <w:color w:val="000000"/>
                <w:sz w:val="24"/>
              </w:rPr>
              <w:t>04-1998</w:t>
            </w:r>
          </w:p>
        </w:tc>
        <w:tc>
          <w:p/>
          <w:p>
            <w:pPr>
              <w:jc w:val="left"/>
            </w:pPr>
            <w:r>
              <w:rPr>
                <w:rFonts w:ascii="Calibri"/>
                <w:color w:val="000000"/>
                <w:sz w:val="24"/>
              </w:rPr>
              <w:t>05-1994</w:t>
            </w:r>
          </w:p>
        </w:tc>
        <w:tc>
          <w:p/>
          <w:p>
            <w:pPr>
              <w:jc w:val="left"/>
            </w:pPr>
            <w:r>
              <w:rPr>
                <w:rFonts w:ascii="Calibri"/>
                <w:color w:val="000000"/>
                <w:sz w:val="24"/>
              </w:rPr>
              <w:t>05-1995</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06-1997</w:t>
            </w:r>
          </w:p>
        </w:tc>
        <w:tc>
          <w:p/>
          <w:p>
            <w:pPr>
              <w:jc w:val="left"/>
            </w:pPr>
            <w:r>
              <w:rPr>
                <w:rFonts w:ascii="Calibri"/>
                <w:color w:val="000000"/>
                <w:sz w:val="24"/>
              </w:rPr>
              <w:t>06-1998</w:t>
            </w:r>
          </w:p>
        </w:tc>
        <w:tc>
          <w:p/>
          <w:p>
            <w:pPr>
              <w:jc w:val="left"/>
            </w:pPr>
            <w:r>
              <w:rPr>
                <w:rFonts w:ascii="Calibri"/>
                <w:color w:val="000000"/>
                <w:sz w:val="24"/>
              </w:rPr>
              <w:t>07-1994</w:t>
            </w:r>
          </w:p>
        </w:tc>
        <w:tc>
          <w:p/>
          <w:p>
            <w:pPr>
              <w:jc w:val="left"/>
            </w:pPr>
            <w:r>
              <w:rPr>
                <w:rFonts w:ascii="Calibri"/>
                <w:color w:val="000000"/>
                <w:sz w:val="24"/>
              </w:rPr>
              <w:t>07-1995</w:t>
            </w:r>
          </w:p>
        </w:tc>
        <w:tc>
          <w:p/>
          <w:p>
            <w:pPr>
              <w:jc w:val="left"/>
            </w:pPr>
            <w:r>
              <w:rPr>
                <w:rFonts w:ascii="Calibri"/>
                <w:color w:val="000000"/>
                <w:sz w:val="24"/>
              </w:rPr>
              <w:t>07-1998</w:t>
            </w:r>
          </w:p>
        </w:tc>
        <w:tc>
          <w:p/>
          <w:p>
            <w:pPr>
              <w:jc w:val="left"/>
            </w:pPr>
            <w:r>
              <w:rPr>
                <w:rFonts w:ascii="Calibri"/>
                <w:color w:val="000000"/>
                <w:sz w:val="24"/>
              </w:rPr>
              <w:t>08-1993</w:t>
            </w:r>
          </w:p>
        </w:tc>
        <w:tc>
          <w:p/>
          <w:p>
            <w:pPr>
              <w:jc w:val="left"/>
            </w:pPr>
            <w:r>
              <w:rPr>
                <w:rFonts w:ascii="Calibri"/>
                <w:color w:val="000000"/>
                <w:sz w:val="24"/>
              </w:rPr>
              <w:t>08-1994</w:t>
            </w:r>
          </w:p>
        </w:tc>
        <w:tc>
          <w:p/>
          <w:p>
            <w:pPr>
              <w:jc w:val="left"/>
            </w:pPr>
            <w:r>
              <w:rPr>
                <w:rFonts w:ascii="Calibri"/>
                <w:color w:val="000000"/>
                <w:sz w:val="24"/>
              </w:rPr>
              <w:t>08-1995</w:t>
            </w:r>
          </w:p>
        </w:tc>
        <w:tc>
          <w:p/>
          <w:p>
            <w:pPr>
              <w:jc w:val="left"/>
            </w:pPr>
            <w:r>
              <w:rPr>
                <w:rFonts w:ascii="Calibri"/>
                <w:color w:val="000000"/>
                <w:sz w:val="24"/>
              </w:rPr>
              <w:t>08-1996</w:t>
            </w:r>
          </w:p>
        </w:tc>
        <w:tc>
          <w:p/>
          <w:p>
            <w:pPr>
              <w:jc w:val="left"/>
            </w:pPr>
            <w:r>
              <w:rPr>
                <w:rFonts w:ascii="Calibri"/>
                <w:color w:val="000000"/>
                <w:sz w:val="24"/>
              </w:rPr>
              <w:t>08-1997</w:t>
            </w:r>
          </w:p>
        </w:tc>
        <w:tc>
          <w:p/>
          <w:p>
            <w:pPr>
              <w:jc w:val="left"/>
            </w:pPr>
            <w:r>
              <w:rPr>
                <w:rFonts w:ascii="Calibri"/>
                <w:color w:val="000000"/>
                <w:sz w:val="24"/>
              </w:rPr>
              <w:t>09-1993</w:t>
            </w:r>
          </w:p>
        </w:tc>
        <w:tc>
          <w:p/>
          <w:p>
            <w:pPr>
              <w:jc w:val="left"/>
            </w:pPr>
            <w:r>
              <w:rPr>
                <w:rFonts w:ascii="Calibri"/>
                <w:color w:val="000000"/>
                <w:sz w:val="24"/>
              </w:rPr>
              <w:t>09-1995</w:t>
            </w:r>
          </w:p>
        </w:tc>
        <w:tc>
          <w:p/>
          <w:p>
            <w:pPr>
              <w:jc w:val="left"/>
            </w:pPr>
            <w:r>
              <w:rPr>
                <w:rFonts w:ascii="Calibri"/>
                <w:color w:val="000000"/>
                <w:sz w:val="24"/>
              </w:rPr>
              <w:t>09-1996</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10-1995</w:t>
            </w:r>
          </w:p>
        </w:tc>
        <w:tc>
          <w:p/>
          <w:p>
            <w:pPr>
              <w:jc w:val="left"/>
            </w:pPr>
            <w:r>
              <w:rPr>
                <w:rFonts w:ascii="Calibri"/>
                <w:color w:val="000000"/>
                <w:sz w:val="24"/>
              </w:rPr>
              <w:t>10-1996</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11-1997</w:t>
            </w:r>
          </w:p>
        </w:tc>
        <w:tc>
          <w:p/>
          <w:p>
            <w:pPr>
              <w:jc w:val="left"/>
            </w:pPr>
            <w:r>
              <w:rPr>
                <w:rFonts w:ascii="Calibri"/>
                <w:color w:val="000000"/>
                <w:sz w:val="24"/>
              </w:rPr>
              <w:t>11-1998</w:t>
            </w:r>
          </w:p>
        </w:tc>
        <w:tc>
          <w:p/>
          <w:p>
            <w:pPr>
              <w:jc w:val="left"/>
            </w:pPr>
            <w:r>
              <w:rPr>
                <w:rFonts w:ascii="Calibri"/>
                <w:color w:val="000000"/>
                <w:sz w:val="24"/>
              </w:rPr>
              <w:t>12-1993</w:t>
            </w:r>
          </w:p>
        </w:tc>
        <w:tc>
          <w:p/>
          <w:p>
            <w:pPr>
              <w:jc w:val="left"/>
            </w:pPr>
            <w:r>
              <w:rPr>
                <w:rFonts w:ascii="Calibri"/>
                <w:color w:val="000000"/>
                <w:sz w:val="24"/>
              </w:rPr>
              <w:t>12-1994</w:t>
            </w:r>
          </w:p>
        </w:tc>
        <w:tc>
          <w:p/>
          <w:p>
            <w:pPr>
              <w:jc w:val="left"/>
            </w:pPr>
            <w:r>
              <w:rPr>
                <w:rFonts w:ascii="Calibri"/>
                <w:color w:val="000000"/>
                <w:sz w:val="24"/>
              </w:rPr>
              <w:t>12-1996</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93888.00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314688.00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208332.00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107640.00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85860.00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77544.00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504000.00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270384.00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460980.00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19248.00 (1)</w:t>
            </w:r>
          </w:p>
        </w:tc>
        <w:tc>
          <w:p/>
          <w:p>
            <w:pPr>
              <w:jc w:val="left"/>
            </w:pPr>
            <w:r>
              <w:rPr>
                <w:rFonts w:ascii="Calibri"/>
                <w:color w:val="000000"/>
                <w:sz w:val="24"/>
              </w:rPr>
              <w:t>139488.00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0000FF"/>
                <w:sz w:val="24"/>
              </w:rPr>
              <w:t>21072.00 (1)</w:t>
            </w:r>
          </w:p>
        </w:tc>
        <w:tc>
          <w:p/>
          <w:p>
            <w:pPr>
              <w:jc w:val="left"/>
            </w:pPr>
            <w:r>
              <w:rPr>
                <w:rFonts w:ascii="Calibri"/>
                <w:color w:val="000000"/>
                <w:sz w:val="24"/>
              </w:rPr>
              <w:t>68340.00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63312.00 (1)</w:t>
            </w:r>
          </w:p>
        </w:tc>
        <w:tc>
          <w:p/>
          <w:p>
            <w:pPr>
              <w:jc w:val="left"/>
            </w:pPr>
            <w:r>
              <w:rPr>
                <w:rFonts w:ascii="Calibri"/>
                <w:color w:val="000000"/>
                <w:sz w:val="24"/>
              </w:rPr>
              <w:t>189060.00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233424.00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402000.00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129312.00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000000"/>
                <w:sz w:val="24"/>
              </w:rPr>
              <w:t>-</w:t>
            </w:r>
          </w:p>
        </w:tc>
        <w:tc>
          <w:p/>
          <w:p>
            <w:pPr>
              <w:jc w:val="left"/>
            </w:pPr>
            <w:r>
              <w:rPr>
                <w:rFonts w:ascii="Calibri"/>
                <w:color w:val="000000"/>
                <w:sz w:val="24"/>
              </w:rPr>
              <w:t>67320.00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76080.00 (1)</w:t>
            </w:r>
          </w:p>
        </w:tc>
        <w:tc>
          <w:p/>
          <w:p>
            <w:pPr>
              <w:jc w:val="left"/>
            </w:pPr>
            <w:r>
              <w:rPr>
                <w:rFonts w:ascii="Calibri"/>
                <w:color w:val="0000FF"/>
                <w:sz w:val="24"/>
              </w:rPr>
              <w:t>22356.00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 (1)</w:t>
            </w:r>
          </w:p>
        </w:tc>
        <w:tc>
          <w:p/>
          <w:p>
            <w:pPr>
              <w:jc w:val="left"/>
            </w:pPr>
            <w:r>
              <w:rPr>
                <w:rFonts w:ascii="Calibri"/>
                <w:color w:val="FF0000"/>
                <w:sz w:val="24"/>
              </w:rPr>
              <w:t>290820.00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466608.00 (1)</w:t>
            </w:r>
          </w:p>
        </w:tc>
        <w:tc>
          <w:p/>
          <w:p>
            <w:pPr>
              <w:jc w:val="left"/>
            </w:pPr>
            <w:r>
              <w:rPr>
                <w:rFonts w:ascii="Calibri"/>
                <w:color w:val="000000"/>
                <w:sz w:val="24"/>
              </w:rPr>
              <w:t>151200.00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108720.00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360864.00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225504.00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31620.00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96984.00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w:t>
            </w:r>
          </w:p>
        </w:tc>
        <w:tc>
          <w:p/>
          <w:p>
            <w:pPr>
              <w:jc w:val="left"/>
            </w:pPr>
            <w:r>
              <w:rPr>
                <w:rFonts w:ascii="Calibri"/>
                <w:color w:val="FF0000"/>
                <w:sz w:val="24"/>
              </w:rPr>
              <w:t>221880.00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341280.00 (1)</w:t>
            </w:r>
          </w:p>
        </w:tc>
        <w:tc>
          <w:p/>
          <w:p>
            <w:pPr>
              <w:jc w:val="left"/>
            </w:pPr>
            <w:r>
              <w:rPr>
                <w:rFonts w:ascii="Calibri"/>
                <w:color w:val="0000FF"/>
                <w:sz w:val="24"/>
              </w:rPr>
              <w:t>52236.00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33348.00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49044.00 (1)</w:t>
            </w:r>
          </w:p>
        </w:tc>
        <w:tc>
          <w:p/>
          <w:p>
            <w:pPr>
              <w:jc w:val="left"/>
            </w:pPr>
            <w:r>
              <w:rPr>
                <w:rFonts w:ascii="Calibri"/>
                <w:color w:val="000000"/>
                <w:sz w:val="24"/>
              </w:rPr>
              <w:t>126600.00 (1)</w:t>
            </w:r>
          </w:p>
        </w:tc>
        <w:tc>
          <w:p/>
          <w:p>
            <w:pPr>
              <w:jc w:val="left"/>
            </w:pPr>
            <w:r>
              <w:rPr>
                <w:rFonts w:ascii="Calibri"/>
                <w:color w:val="000000"/>
                <w:sz w:val="24"/>
              </w:rPr>
              <w:t>-</w:t>
            </w:r>
          </w:p>
        </w:tc>
        <w:tc>
          <w:p/>
          <w:p>
            <w:pPr>
              <w:jc w:val="left"/>
            </w:pPr>
            <w:r>
              <w:rPr>
                <w:rFonts w:ascii="Calibri"/>
                <w:color w:val="000000"/>
                <w:sz w:val="24"/>
              </w:rPr>
              <w:t>164256.00 (1)</w:t>
            </w:r>
          </w:p>
        </w:tc>
        <w:tc>
          <w:p/>
          <w:p>
            <w:pPr>
              <w:jc w:val="left"/>
            </w:pPr>
            <w:r>
              <w:rPr>
                <w:rFonts w:ascii="Calibri"/>
                <w:color w:val="000000"/>
                <w:sz w:val="24"/>
              </w:rPr>
              <w:t>-</w:t>
            </w:r>
          </w:p>
        </w:tc>
        <w:tc>
          <w:p/>
          <w:p>
            <w:pPr>
              <w:jc w:val="left"/>
            </w:pPr>
            <w:r>
              <w:rPr>
                <w:rFonts w:ascii="Calibri"/>
                <w:color w:val="000000"/>
                <w:sz w:val="24"/>
              </w:rPr>
              <w:t>80340.00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 (1)</w:t>
            </w:r>
          </w:p>
        </w:tc>
        <w:tc>
          <w:p/>
          <w:p>
            <w:pPr>
              <w:jc w:val="left"/>
            </w:pPr>
            <w:r>
              <w:rPr>
                <w:rFonts w:ascii="Calibri"/>
                <w:color w:val="0000FF"/>
                <w:sz w:val="24"/>
              </w:rPr>
              <w:t>59448.00 (1)</w:t>
            </w:r>
          </w:p>
        </w:tc>
        <w:tc>
          <w:p/>
          <w:p>
            <w:pPr>
              <w:jc w:val="left"/>
            </w:pPr>
            <w:r>
              <w:rPr>
                <w:rFonts w:ascii="Calibri"/>
                <w:color w:val="000000"/>
                <w:sz w:val="24"/>
              </w:rPr>
              <w:t>-</w:t>
            </w:r>
          </w:p>
        </w:tc>
        <w:tc>
          <w:p/>
          <w:p>
            <w:pPr>
              <w:jc w:val="left"/>
            </w:pPr>
            <w:r>
              <w:rPr>
                <w:rFonts w:ascii="Calibri"/>
                <w:color w:val="000000"/>
                <w:sz w:val="24"/>
              </w:rPr>
              <w:t>86616.00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133800.00 (1)</w:t>
            </w:r>
          </w:p>
        </w:tc>
        <w:tc>
          <w:p/>
          <w:p>
            <w:pPr>
              <w:jc w:val="left"/>
            </w:pPr>
            <w:r>
              <w:rPr>
                <w:rFonts w:ascii="Calibri"/>
                <w:color w:val="000000"/>
                <w:sz w:val="24"/>
              </w:rPr>
              <w:t>-</w:t>
            </w:r>
          </w:p>
        </w:tc>
        <w:tc>
          <w:p/>
          <w:p>
            <w:pPr>
              <w:jc w:val="left"/>
            </w:pPr>
            <w:r>
              <w:rPr>
                <w:rFonts w:ascii="Calibri"/>
                <w:color w:val="FF0000"/>
                <w:sz w:val="24"/>
              </w:rPr>
              <w:t>331560.00 (1)</w:t>
            </w:r>
          </w:p>
        </w:tc>
        <w:tc>
          <w:p/>
          <w:p>
            <w:pPr>
              <w:jc w:val="left"/>
            </w:pPr>
            <w:r>
              <w:rPr>
                <w:rFonts w:ascii="Calibri"/>
                <w:color w:val="000000"/>
                <w:sz w:val="24"/>
              </w:rPr>
              <w:t>-</w:t>
            </w:r>
          </w:p>
        </w:tc>
        <w:tc>
          <w:p/>
          <w:p>
            <w:pPr>
              <w:jc w:val="left"/>
            </w:pPr>
            <w:r>
              <w:rPr>
                <w:rFonts w:ascii="Calibri"/>
                <w:color w:val="0000FF"/>
                <w:sz w:val="24"/>
              </w:rPr>
              <w:t>40632.00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76908.00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143904.00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 (1)</w:t>
            </w:r>
          </w:p>
        </w:tc>
        <w:tc>
          <w:p/>
          <w:p>
            <w:pPr>
              <w:jc w:val="left"/>
            </w:pPr>
            <w:r>
              <w:rPr>
                <w:rFonts w:ascii="Calibri"/>
                <w:color w:val="000000"/>
                <w:sz w:val="24"/>
              </w:rPr>
              <w:t>148140.00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262980.00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 (1)</w:t>
            </w:r>
          </w:p>
        </w:tc>
        <w:tc>
          <w:p/>
          <w:p>
            <w:pPr>
              <w:jc w:val="left"/>
            </w:pPr>
            <w:r>
              <w:rPr>
                <w:rFonts w:ascii="Calibri"/>
                <w:color w:val="FF0000"/>
                <w:sz w:val="24"/>
              </w:rPr>
              <w:t>230220.00 (1)</w:t>
            </w:r>
          </w:p>
        </w:tc>
      </w:tr>
    </w:tbl>
    <w:p>
      <w:r>
        <w:rPr>
          <w:sz w:val="24"/>
        </w:rPr>
        <w:t>In this slide, we expand dimension account by drilling down from level 2 to level 1. For each cell we show both the Avg of amount and the number of tuples that correspond to it in parentheses. We highlight the 22 lowest values in blue and the 22 largest in red color.</w:t>
        <w:br/>
        <w:t>Some interesting findings include:</w:t>
        <w:br/>
        <w:t>Column 06-1997 has 2 of the 22 highest values.</w:t>
        <w:br/>
        <w:t>Column 06-1998 has 2 of the 22 highest values.</w:t>
        <w:br/>
        <w:t>Column 08-1996 has 2 of the 22 highest values.</w:t>
        <w:br/>
        <w:t>Column 10-1996 has 2 of the 22 highest values.</w:t>
        <w:br/>
        <w:t>Column 03-1998 has 4 of the 22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date, we observed the following:</w:t>
        <w:br/>
        <w:t>-</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t>-</w:t>
        <w:br/>
        <w:t>-Then we analyzed the results by drilling down one level in the hierarchy.</w:t>
        <w:br/>
        <w:t>-When we drilled down date, we observed the following facts:</w:t>
        <w:br/>
        <w:t>-</w:t>
        <w:br/>
        <w:t>-Column central Bohemia has 54 of the 54 highest values.</w:t>
        <w:br/>
        <w:t>-Column central Bohemia has 54 of the 54 lowest values.</w:t>
        <w:br/>
        <w:t>-When we drilled down account, we observed the following facts:</w:t>
        <w:br/>
        <w:t>-</w:t>
        <w:br/>
        <w:t>-Column 06-1997 has 2 of the 22 highest values.</w:t>
        <w:br/>
        <w:t>-Column 06-1998 has 2 of the 22 highest values.</w:t>
        <w:br/>
        <w:t>-Column 08-1996 has 2 of the 22 highest values.</w:t>
        <w:br/>
        <w:t>-Column 10-1996 has 2 of the 22 highest values.</w:t>
        <w:br/>
        <w:t>-Column 03-1998 has 4 of the 22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2018-01-09T22:44:52Z</dcterms:created>
  <dc:creator>Apache POI</dc:creator>
</coreProperties>
</file>