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2781" w14:textId="1C080F74" w:rsidR="00650E9E" w:rsidRPr="00F83824" w:rsidRDefault="00650E9E" w:rsidP="00650E9E">
      <w:pPr>
        <w:jc w:val="center"/>
        <w:rPr>
          <w:b/>
          <w:bCs/>
          <w:i/>
          <w:iCs/>
          <w:sz w:val="28"/>
          <w:szCs w:val="28"/>
        </w:rPr>
      </w:pPr>
      <w:r w:rsidRPr="00650E9E">
        <w:rPr>
          <w:b/>
          <w:bCs/>
          <w:sz w:val="32"/>
          <w:szCs w:val="32"/>
        </w:rPr>
        <w:t xml:space="preserve">Rapport du projet </w:t>
      </w:r>
      <w:r w:rsidRPr="00650E9E">
        <w:rPr>
          <w:b/>
          <w:bCs/>
          <w:i/>
          <w:iCs/>
          <w:sz w:val="32"/>
          <w:szCs w:val="32"/>
        </w:rPr>
        <w:t>Enjoy!</w:t>
      </w:r>
      <w:r>
        <w:rPr>
          <w:b/>
          <w:bCs/>
          <w:i/>
          <w:iCs/>
          <w:sz w:val="32"/>
          <w:szCs w:val="32"/>
        </w:rPr>
        <w:br/>
      </w:r>
      <w:r w:rsidR="00F83824" w:rsidRPr="00F83824">
        <w:rPr>
          <w:i/>
          <w:iCs/>
          <w:sz w:val="28"/>
          <w:szCs w:val="28"/>
        </w:rPr>
        <w:t>Projet de b</w:t>
      </w:r>
      <w:r w:rsidRPr="00F83824">
        <w:rPr>
          <w:i/>
          <w:iCs/>
          <w:sz w:val="28"/>
          <w:szCs w:val="28"/>
        </w:rPr>
        <w:t>ase de données</w:t>
      </w:r>
    </w:p>
    <w:p w14:paraId="3A5053A7" w14:textId="36A60E41" w:rsidR="00650E9E" w:rsidRDefault="00650E9E" w:rsidP="00650E9E">
      <w:pPr>
        <w:jc w:val="center"/>
        <w:rPr>
          <w:b/>
          <w:bCs/>
          <w:sz w:val="28"/>
          <w:szCs w:val="28"/>
        </w:rPr>
      </w:pPr>
    </w:p>
    <w:p w14:paraId="1B7D97BA" w14:textId="3C327251" w:rsidR="00650E9E" w:rsidRPr="001166B0" w:rsidRDefault="00650E9E" w:rsidP="00650E9E">
      <w:pPr>
        <w:jc w:val="center"/>
        <w:rPr>
          <w:sz w:val="28"/>
          <w:szCs w:val="28"/>
        </w:rPr>
      </w:pPr>
    </w:p>
    <w:p w14:paraId="03221F58" w14:textId="0A5356E5" w:rsidR="00650E9E" w:rsidRPr="001166B0" w:rsidRDefault="001166B0" w:rsidP="00650E9E">
      <w:pPr>
        <w:rPr>
          <w:sz w:val="28"/>
          <w:szCs w:val="28"/>
        </w:rPr>
      </w:pPr>
      <w:r w:rsidRPr="001166B0">
        <w:rPr>
          <w:sz w:val="28"/>
          <w:szCs w:val="28"/>
        </w:rPr>
        <w:t>Réalisé par :</w:t>
      </w:r>
      <w:r>
        <w:rPr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DUCOUDR</w:t>
      </w:r>
      <w:r w:rsidR="0071731E" w:rsidRPr="001166B0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É</w:t>
      </w:r>
      <w:r w:rsidR="00650E9E" w:rsidRPr="001166B0">
        <w:rPr>
          <w:rFonts w:asciiTheme="majorHAnsi" w:hAnsiTheme="majorHAnsi" w:cstheme="majorHAnsi"/>
          <w:sz w:val="28"/>
          <w:szCs w:val="28"/>
        </w:rPr>
        <w:t xml:space="preserve"> Max</w:t>
      </w:r>
      <w:r w:rsidR="00650E9E" w:rsidRPr="001166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GUILLET Elsa</w:t>
      </w:r>
      <w:r w:rsidR="00650E9E" w:rsidRPr="001166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GIBOZ Alexandre</w:t>
      </w:r>
    </w:p>
    <w:p w14:paraId="1019D86B" w14:textId="152FA5C3" w:rsidR="00650E9E" w:rsidRDefault="00650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858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FDD11" w14:textId="61EFC4AB" w:rsidR="00650E9E" w:rsidRDefault="00650E9E">
          <w:pPr>
            <w:pStyle w:val="En-ttedetabledesmatires"/>
          </w:pPr>
          <w:r>
            <w:t>Table des matières</w:t>
          </w:r>
        </w:p>
        <w:p w14:paraId="704CCA7A" w14:textId="72100E5A" w:rsidR="001166B0" w:rsidRDefault="00650E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52220" w:history="1">
            <w:r w:rsidR="001166B0" w:rsidRPr="007E689F">
              <w:rPr>
                <w:rStyle w:val="Lienhypertexte"/>
                <w:noProof/>
              </w:rPr>
              <w:t>Présentation du projet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_Toc125552220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3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4D00A4D4" w14:textId="3845295E" w:rsidR="001166B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1" w:history="1">
            <w:r w:rsidR="001166B0" w:rsidRPr="007E689F">
              <w:rPr>
                <w:rStyle w:val="Lienhypertexte"/>
                <w:noProof/>
              </w:rPr>
              <w:t>Entité-association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_Toc125552221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4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2CC03242" w14:textId="78527A6F" w:rsidR="001166B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2" w:history="1">
            <w:r w:rsidR="001166B0" w:rsidRPr="007E689F">
              <w:rPr>
                <w:rStyle w:val="Lienhypertexte"/>
                <w:noProof/>
              </w:rPr>
              <w:t>Diagramme d’entité-association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_Toc125552222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4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6454CE43" w14:textId="4209524C" w:rsidR="001166B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3" w:history="1">
            <w:r w:rsidR="001166B0" w:rsidRPr="007E689F">
              <w:rPr>
                <w:rStyle w:val="Lienhypertexte"/>
                <w:noProof/>
                <w:shd w:val="clear" w:color="auto" w:fill="FFFFFF"/>
              </w:rPr>
              <w:t>Éclaircissements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_Toc125552223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4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2479DAB3" w14:textId="7A9E2EF1" w:rsidR="001166B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4" w:history="1">
            <w:r w:rsidR="001166B0" w:rsidRPr="007E689F">
              <w:rPr>
                <w:rStyle w:val="Lienhypertexte"/>
                <w:noProof/>
              </w:rPr>
              <w:t>Limites du diagramme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_Toc125552224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4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71C7D041" w14:textId="2294AA05" w:rsidR="001166B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5" w:history="1">
            <w:r w:rsidR="001166B0" w:rsidRPr="007E689F">
              <w:rPr>
                <w:rStyle w:val="Lienhypertexte"/>
                <w:noProof/>
              </w:rPr>
              <w:t>Modèle relationnel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_Toc125552225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6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198D358B" w14:textId="54A87B7F" w:rsidR="001166B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6" w:history="1">
            <w:r w:rsidR="001166B0" w:rsidRPr="007E689F">
              <w:rPr>
                <w:rStyle w:val="Lienhypertexte"/>
                <w:noProof/>
              </w:rPr>
              <w:t>Tables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_Toc125552226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6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594BC693" w14:textId="5D0A4CB7" w:rsidR="001166B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7" w:history="1">
            <w:r w:rsidR="001166B0" w:rsidRPr="007E689F">
              <w:rPr>
                <w:rStyle w:val="Lienhypertexte"/>
                <w:noProof/>
              </w:rPr>
              <w:t>Clés étrangères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_Toc125552227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6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4B0DCE44" w14:textId="67D6A41A" w:rsidR="001166B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8" w:history="1">
            <w:r w:rsidR="001166B0" w:rsidRPr="007E689F">
              <w:rPr>
                <w:rStyle w:val="Lienhypertexte"/>
                <w:noProof/>
              </w:rPr>
              <w:t>Contraintes :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_Toc125552228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7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6BAEF0E0" w14:textId="746D5E3F" w:rsidR="001166B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552229" w:history="1">
            <w:r w:rsidR="001166B0" w:rsidRPr="007E689F">
              <w:rPr>
                <w:rStyle w:val="Lienhypertexte"/>
                <w:noProof/>
              </w:rPr>
              <w:t>Maquette du site WEB</w:t>
            </w:r>
            <w:r w:rsidR="001166B0">
              <w:rPr>
                <w:noProof/>
                <w:webHidden/>
              </w:rPr>
              <w:tab/>
            </w:r>
            <w:r w:rsidR="001166B0">
              <w:rPr>
                <w:noProof/>
                <w:webHidden/>
              </w:rPr>
              <w:fldChar w:fldCharType="begin"/>
            </w:r>
            <w:r w:rsidR="001166B0">
              <w:rPr>
                <w:noProof/>
                <w:webHidden/>
              </w:rPr>
              <w:instrText xml:space="preserve"> PAGEREF _Toc125552229 \h </w:instrText>
            </w:r>
            <w:r w:rsidR="001166B0">
              <w:rPr>
                <w:noProof/>
                <w:webHidden/>
              </w:rPr>
            </w:r>
            <w:r w:rsidR="001166B0">
              <w:rPr>
                <w:noProof/>
                <w:webHidden/>
              </w:rPr>
              <w:fldChar w:fldCharType="separate"/>
            </w:r>
            <w:r w:rsidR="001166B0">
              <w:rPr>
                <w:noProof/>
                <w:webHidden/>
              </w:rPr>
              <w:t>8</w:t>
            </w:r>
            <w:r w:rsidR="001166B0">
              <w:rPr>
                <w:noProof/>
                <w:webHidden/>
              </w:rPr>
              <w:fldChar w:fldCharType="end"/>
            </w:r>
          </w:hyperlink>
        </w:p>
        <w:p w14:paraId="2890A3A1" w14:textId="315BA9FA" w:rsidR="00650E9E" w:rsidRDefault="00650E9E">
          <w:r>
            <w:rPr>
              <w:b/>
              <w:bCs/>
            </w:rPr>
            <w:fldChar w:fldCharType="end"/>
          </w:r>
        </w:p>
      </w:sdtContent>
    </w:sdt>
    <w:p w14:paraId="5FF6EFF9" w14:textId="368AB718" w:rsidR="00650E9E" w:rsidRDefault="00650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29F7B9" w14:textId="3CB68C5C" w:rsidR="00650E9E" w:rsidRDefault="00650E9E" w:rsidP="00D3589D">
      <w:pPr>
        <w:pStyle w:val="Titre1"/>
      </w:pPr>
      <w:bookmarkStart w:id="0" w:name="_Toc125552220"/>
      <w:r>
        <w:lastRenderedPageBreak/>
        <w:t>Présentation du projet :</w:t>
      </w:r>
      <w:bookmarkEnd w:id="0"/>
    </w:p>
    <w:p w14:paraId="129654E7" w14:textId="6EE65497" w:rsidR="000F236C" w:rsidRDefault="00650E9E" w:rsidP="00650E9E">
      <w:r>
        <w:t>Enjoy ! est une plateforme de livraison de plats à domicile, dont le but est d’offrir à ses utilisateurs un vaste choix de restaurants et aux restaurants partenaires de ne pas avoir à gérer leur propre service de livraison. Ainsi, Enjoy ! ne vend pas directement de nourriture, mais se contente de transmettre aux restaurants les commandes passées sur la plateforme, et met ensuite à disposition des restaurants sa flotte de livreurs afin d’acheminer les plats préparés jusqu’au domicile des clients.</w:t>
      </w:r>
    </w:p>
    <w:p w14:paraId="44D96D46" w14:textId="1E2555C9" w:rsidR="000F236C" w:rsidRPr="000F236C" w:rsidRDefault="000F236C" w:rsidP="00650E9E">
      <w:pPr>
        <w:rPr>
          <w:i/>
          <w:iCs/>
        </w:rPr>
      </w:pPr>
      <w:r w:rsidRPr="000F236C">
        <w:rPr>
          <w:i/>
          <w:iCs/>
        </w:rPr>
        <w:t xml:space="preserve">Plus de détails sur </w:t>
      </w:r>
      <w:r>
        <w:rPr>
          <w:i/>
          <w:iCs/>
        </w:rPr>
        <w:t>« </w:t>
      </w:r>
      <w:r w:rsidRPr="000F236C">
        <w:rPr>
          <w:i/>
          <w:iCs/>
        </w:rPr>
        <w:t>consignes_enjoy.pdf</w:t>
      </w:r>
      <w:r>
        <w:rPr>
          <w:i/>
          <w:iCs/>
        </w:rPr>
        <w:t> »</w:t>
      </w:r>
    </w:p>
    <w:p w14:paraId="1DCE24EB" w14:textId="7D1F69F6" w:rsidR="00650E9E" w:rsidRDefault="00650E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369FB" w14:textId="346E7B63" w:rsidR="00650E9E" w:rsidRDefault="00F85EE3" w:rsidP="00650E9E">
      <w:pPr>
        <w:pStyle w:val="Titre1"/>
      </w:pPr>
      <w:bookmarkStart w:id="1" w:name="_Toc125552221"/>
      <w:r>
        <w:lastRenderedPageBreak/>
        <w:t>E</w:t>
      </w:r>
      <w:r w:rsidR="00650E9E">
        <w:t>ntité-association :</w:t>
      </w:r>
      <w:bookmarkEnd w:id="1"/>
    </w:p>
    <w:p w14:paraId="5B92ACAE" w14:textId="24F7654E" w:rsidR="003E7AA4" w:rsidRDefault="00F85EE3" w:rsidP="003E7AA4">
      <w:pPr>
        <w:pStyle w:val="Titre2"/>
      </w:pPr>
      <w:bookmarkStart w:id="2" w:name="_Toc125552222"/>
      <w:r>
        <w:t>Diagramme d’entité-association</w:t>
      </w:r>
      <w:bookmarkEnd w:id="2"/>
      <w:r>
        <w:t> </w:t>
      </w:r>
    </w:p>
    <w:p w14:paraId="2F833214" w14:textId="41F62FDC" w:rsidR="00650E9E" w:rsidRDefault="00686229" w:rsidP="00650E9E">
      <w:r>
        <w:rPr>
          <w:noProof/>
        </w:rPr>
        <w:drawing>
          <wp:inline distT="0" distB="0" distL="0" distR="0" wp14:anchorId="72DC5E47" wp14:editId="0FF9803F">
            <wp:extent cx="5753735" cy="3096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28D" w14:textId="52AD6841" w:rsidR="003E7AA4" w:rsidRPr="003E7AA4" w:rsidRDefault="003E7AA4" w:rsidP="003E7AA4">
      <w:pPr>
        <w:jc w:val="center"/>
        <w:rPr>
          <w:i/>
          <w:iCs/>
        </w:rPr>
      </w:pPr>
      <w:r w:rsidRPr="003E7AA4">
        <w:rPr>
          <w:i/>
          <w:iCs/>
        </w:rPr>
        <w:t>mcd.jpg</w:t>
      </w:r>
    </w:p>
    <w:p w14:paraId="3EB52AE7" w14:textId="372E4DD1" w:rsidR="0071731E" w:rsidRDefault="0071731E" w:rsidP="0071731E">
      <w:pPr>
        <w:pStyle w:val="Titre2"/>
        <w:rPr>
          <w:shd w:val="clear" w:color="auto" w:fill="FFFFFF"/>
        </w:rPr>
      </w:pPr>
      <w:bookmarkStart w:id="3" w:name="_Toc125552223"/>
      <w:r w:rsidRPr="0071731E">
        <w:rPr>
          <w:shd w:val="clear" w:color="auto" w:fill="FFFFFF"/>
        </w:rPr>
        <w:t>Éclaircissements :</w:t>
      </w:r>
      <w:bookmarkEnd w:id="3"/>
    </w:p>
    <w:p w14:paraId="066C09CB" w14:textId="7AFE8D72" w:rsidR="0071731E" w:rsidRPr="0071731E" w:rsidRDefault="0071731E" w:rsidP="0071731E">
      <w:r>
        <w:t>Un « horaires » représente une « tranche » de journée d’ouverture pour un restaurant.</w:t>
      </w:r>
      <w:r>
        <w:br/>
        <w:t xml:space="preserve">Un « statuts » représente l’état d’une commande, il peut être : « en attente », « en préparation », « en cours de livraison »,  « livré » et « annulé ». </w:t>
      </w:r>
      <w:r w:rsidR="00765536">
        <w:br/>
        <w:t>L’attribut « codeParrainage » est un code unique que le client peut partager a ses futurs filleuls.</w:t>
      </w:r>
      <w:r>
        <w:br/>
      </w:r>
    </w:p>
    <w:p w14:paraId="022CBBEA" w14:textId="64B4513B" w:rsidR="00F85EE3" w:rsidRDefault="00F85EE3" w:rsidP="00F85EE3">
      <w:pPr>
        <w:pStyle w:val="Titre2"/>
      </w:pPr>
      <w:bookmarkStart w:id="4" w:name="_Toc125552224"/>
      <w:r>
        <w:t>Limites du diagramme :</w:t>
      </w:r>
      <w:bookmarkEnd w:id="4"/>
    </w:p>
    <w:p w14:paraId="795D1207" w14:textId="0829C43E" w:rsidR="00CC14BD" w:rsidRDefault="00F85EE3" w:rsidP="00650E9E">
      <w:r>
        <w:t>A partir de ce diagramme, on peut déceler la structure d’une base de données relationnelle.</w:t>
      </w:r>
      <w:r w:rsidR="003A5368">
        <w:br/>
        <w:t>Néanmoins, avec ce modèle de base de données, certaines contraintes définies dans le cahier des charges ne pourront pas être respectés. Les cas suivants sont possibles alors qu’ils ne devraient pas :</w:t>
      </w:r>
    </w:p>
    <w:p w14:paraId="4AE4CAC2" w14:textId="48325CEE" w:rsidR="00CC14BD" w:rsidRDefault="00CC14BD" w:rsidP="00650E9E">
      <w:r>
        <w:t>-</w:t>
      </w:r>
      <w:r w:rsidR="003A5368">
        <w:t xml:space="preserve"> </w:t>
      </w:r>
      <w:r>
        <w:t>Un restaurant</w:t>
      </w:r>
      <w:r w:rsidR="003A5368">
        <w:t xml:space="preserve"> peut avoir un horaire d’ouverture qui mord sur un horaire de fermeture.</w:t>
      </w:r>
      <w:r w:rsidR="003A5368">
        <w:br/>
        <w:t xml:space="preserve">- Une commande peut avoir un avis &amp; une note alors que </w:t>
      </w:r>
      <w:r w:rsidR="00736B63">
        <w:t>son</w:t>
      </w:r>
      <w:r w:rsidR="003A5368">
        <w:t xml:space="preserve"> statut n’est pas </w:t>
      </w:r>
      <w:r w:rsidR="003E7AA4">
        <w:t>« livré »</w:t>
      </w:r>
      <w:r w:rsidR="003A5368">
        <w:t>.</w:t>
      </w:r>
      <w:r w:rsidR="003A5368">
        <w:br/>
        <w:t>- Un client ayant une commande peut ne pas avoir de carte bancaire.</w:t>
      </w:r>
      <w:r w:rsidR="003A5368">
        <w:br/>
        <w:t>- Un livreur peut avoir une commande qui n’appartient pas à sa ville.</w:t>
      </w:r>
      <w:r w:rsidR="003A5368">
        <w:br/>
        <w:t>- Les dates de changement de statuts (état) peuvent ne pas être dans le bon ordre chronologique.</w:t>
      </w:r>
      <w:r w:rsidR="003A5368">
        <w:br/>
      </w:r>
      <w:r w:rsidR="002C611D">
        <w:t>- Un livreur peut ne pas être en service mais avoir une commande.</w:t>
      </w:r>
      <w:r w:rsidR="00765536">
        <w:br/>
        <w:t>- Si un restaurant est « temporairement fermé » ou qu’il est fermé due à ses « horaires », il peut avoir des commande</w:t>
      </w:r>
    </w:p>
    <w:p w14:paraId="12266F5C" w14:textId="678AD358" w:rsidR="002C611D" w:rsidRDefault="002C611D" w:rsidP="00650E9E">
      <w:r>
        <w:t>Néanmoins, quasiment toutes les limites citées ici peuvent être corrigées avec des triggers ou une bonne utilisation de la base de données depuis le frontend.</w:t>
      </w:r>
    </w:p>
    <w:p w14:paraId="0E070DD7" w14:textId="79ACF370" w:rsidR="00CC14BD" w:rsidRDefault="0071731E" w:rsidP="00650E9E">
      <w:r>
        <w:t xml:space="preserve">Note : </w:t>
      </w:r>
      <w:r w:rsidR="00CC14BD">
        <w:t>Ici ne sont pas listé les soucis pouvant être corrigés avec des « constraints » et des « checks » lors de l’implémentation SQL.</w:t>
      </w:r>
      <w:r w:rsidR="00CC14BD">
        <w:br/>
      </w:r>
    </w:p>
    <w:p w14:paraId="3A038840" w14:textId="75260CA0" w:rsidR="00294A2A" w:rsidRPr="003E7AA4" w:rsidRDefault="00440903" w:rsidP="003E7AA4">
      <w:pPr>
        <w:rPr>
          <w:rStyle w:val="Titre1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125552225"/>
      <w:r w:rsidRPr="00440903">
        <w:rPr>
          <w:rStyle w:val="Titre1Car"/>
        </w:rPr>
        <w:lastRenderedPageBreak/>
        <w:t>Modèle relationnel :</w:t>
      </w:r>
      <w:bookmarkEnd w:id="5"/>
    </w:p>
    <w:p w14:paraId="311CC4EE" w14:textId="658FA804" w:rsidR="00294A2A" w:rsidRDefault="00294A2A" w:rsidP="00294A2A">
      <w:r>
        <w:br/>
        <w:t>Depuis le schéma d’entité-relation, on peut écrire à quoi ressemblera la structure de la base de données relationnelle</w:t>
      </w:r>
      <w:r w:rsidR="00F85EE3">
        <w:t>.</w:t>
      </w:r>
    </w:p>
    <w:p w14:paraId="7869D6CA" w14:textId="37354FC9" w:rsidR="00440903" w:rsidRPr="00294A2A" w:rsidRDefault="00294A2A" w:rsidP="00294A2A">
      <w:bookmarkStart w:id="6" w:name="_Toc125552226"/>
      <w:r w:rsidRPr="00294A2A">
        <w:rPr>
          <w:rStyle w:val="Titre2Car"/>
        </w:rPr>
        <w:t>Tables :</w:t>
      </w:r>
      <w:bookmarkEnd w:id="6"/>
      <w:r w:rsidR="00440903">
        <w:br/>
      </w:r>
      <w:r w:rsidR="00440903" w:rsidRPr="006E1A28">
        <w:t>Mots_Clefs = (</w:t>
      </w:r>
      <w:r w:rsidR="00440903" w:rsidRPr="00825F23">
        <w:rPr>
          <w:b/>
          <w:bCs/>
          <w:u w:val="single"/>
        </w:rPr>
        <w:t>idMot</w:t>
      </w:r>
      <w:r w:rsidR="00825F23" w:rsidRPr="00825F23">
        <w:rPr>
          <w:b/>
          <w:bCs/>
          <w:u w:val="single"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t>, nom</w:t>
      </w:r>
      <w:r w:rsidR="00440903" w:rsidRPr="006E1A28">
        <w:rPr>
          <w:i/>
          <w:iCs/>
        </w:rPr>
        <w:t xml:space="preserve"> VARCHAR(50)</w:t>
      </w:r>
      <w:r w:rsidR="00440903" w:rsidRPr="006E1A28"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Plats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idPlat</w:t>
      </w:r>
      <w:r w:rsidR="00825F23">
        <w:rPr>
          <w:rFonts w:asciiTheme="majorHAnsi" w:hAnsiTheme="majorHAnsi" w:cstheme="majorHAnsi"/>
          <w:b/>
          <w:bCs/>
          <w:u w:val="single"/>
        </w:rPr>
        <w:t xml:space="preserve"> SERIAL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prix</w:t>
      </w:r>
      <w:r w:rsidR="00440903" w:rsidRPr="006E1A28">
        <w:rPr>
          <w:rFonts w:asciiTheme="majorHAnsi" w:hAnsiTheme="majorHAnsi" w:cstheme="majorHAnsi"/>
          <w:i/>
          <w:iCs/>
        </w:rPr>
        <w:t xml:space="preserve"> DECIMAL(15,2)</w:t>
      </w:r>
      <w:r w:rsidR="00440903" w:rsidRPr="006E1A28">
        <w:rPr>
          <w:rFonts w:asciiTheme="majorHAnsi" w:hAnsiTheme="majorHAnsi" w:cstheme="majorHAnsi"/>
        </w:rPr>
        <w:t>, description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photo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Livreurs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idLivreur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matricule</w:t>
      </w:r>
      <w:r w:rsidR="00440903" w:rsidRPr="006E1A28">
        <w:rPr>
          <w:rFonts w:asciiTheme="majorHAnsi" w:hAnsiTheme="majorHAnsi" w:cstheme="majorHAnsi"/>
          <w:i/>
          <w:iCs/>
        </w:rPr>
        <w:t xml:space="preserve"> CHAR(8)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prenom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telPro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passwd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VARCHAR)</w:t>
      </w:r>
      <w:r w:rsidR="00440903" w:rsidRPr="006E1A28">
        <w:rPr>
          <w:rFonts w:asciiTheme="majorHAnsi" w:hAnsiTheme="majorHAnsi" w:cstheme="majorHAnsi"/>
        </w:rPr>
        <w:t>, enService</w:t>
      </w:r>
      <w:r w:rsidR="00440903" w:rsidRPr="006E1A28">
        <w:rPr>
          <w:rFonts w:asciiTheme="majorHAnsi" w:hAnsiTheme="majorHAnsi" w:cstheme="majorHAnsi"/>
          <w:i/>
          <w:iCs/>
        </w:rPr>
        <w:t xml:space="preserve"> </w:t>
      </w:r>
      <w:r w:rsidR="00D3589D">
        <w:rPr>
          <w:rFonts w:asciiTheme="majorHAnsi" w:hAnsiTheme="majorHAnsi" w:cstheme="majorHAnsi"/>
          <w:i/>
          <w:iCs/>
        </w:rPr>
        <w:t>BOOL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Villes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idVille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nomV</w:t>
      </w:r>
      <w:r w:rsidR="00D3589D">
        <w:rPr>
          <w:rFonts w:asciiTheme="majorHAnsi" w:hAnsiTheme="majorHAnsi" w:cstheme="majorHAnsi"/>
        </w:rPr>
        <w:t>i</w:t>
      </w:r>
      <w:r w:rsidR="00440903" w:rsidRPr="006E1A28">
        <w:rPr>
          <w:rFonts w:asciiTheme="majorHAnsi" w:hAnsiTheme="majorHAnsi" w:cstheme="majorHAnsi"/>
        </w:rPr>
        <w:t>lle, ville</w:t>
      </w:r>
      <w:r w:rsidR="00440903" w:rsidRPr="006E1A28">
        <w:rPr>
          <w:rFonts w:asciiTheme="majorHAnsi" w:hAnsiTheme="majorHAnsi" w:cstheme="majorHAnsi"/>
          <w:i/>
          <w:iCs/>
        </w:rPr>
        <w:t xml:space="preserve"> CHAR(5)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Clients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mail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idClient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 xml:space="preserve">, </w:t>
      </w:r>
      <w:r w:rsidR="00D3589D">
        <w:rPr>
          <w:rFonts w:asciiTheme="majorHAnsi" w:hAnsiTheme="majorHAnsi" w:cstheme="majorHAnsi"/>
        </w:rPr>
        <w:t xml:space="preserve">#parrain INT, </w:t>
      </w:r>
      <w:r w:rsidR="00440903" w:rsidRPr="006E1A28">
        <w:rPr>
          <w:rFonts w:asciiTheme="majorHAnsi" w:hAnsiTheme="majorHAnsi" w:cstheme="majorHAnsi"/>
        </w:rPr>
        <w:t>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prenom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tel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passwd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pointsFidelite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adresse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VARCHAR(50), #idVille</w:t>
      </w:r>
      <w:r w:rsidR="00686229">
        <w:rPr>
          <w:rFonts w:asciiTheme="majorHAnsi" w:hAnsiTheme="majorHAnsi" w:cstheme="majorHAnsi"/>
          <w:i/>
          <w:iCs/>
        </w:rPr>
        <w:t>, dateInscription DATE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Statuts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idStatus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description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Restaurants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idRestaurant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temporairementFerme</w:t>
      </w:r>
      <w:r w:rsidR="00440903" w:rsidRPr="006E1A28">
        <w:rPr>
          <w:rFonts w:asciiTheme="majorHAnsi" w:hAnsiTheme="majorHAnsi" w:cstheme="majorHAnsi"/>
          <w:i/>
          <w:iCs/>
        </w:rPr>
        <w:t xml:space="preserve"> LOGICAL</w:t>
      </w:r>
      <w:r w:rsidR="00440903" w:rsidRPr="006E1A28">
        <w:rPr>
          <w:rFonts w:asciiTheme="majorHAnsi" w:hAnsiTheme="majorHAnsi" w:cstheme="majorHAnsi"/>
        </w:rPr>
        <w:t>, FraisCharge</w:t>
      </w:r>
      <w:r w:rsidR="00440903" w:rsidRPr="006E1A28">
        <w:rPr>
          <w:rFonts w:asciiTheme="majorHAnsi" w:hAnsiTheme="majorHAnsi" w:cstheme="majorHAnsi"/>
          <w:i/>
          <w:iCs/>
        </w:rPr>
        <w:t xml:space="preserve"> DECIMAL(15,2), #idVille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Horaires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idHoraire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ouverture</w:t>
      </w:r>
      <w:r w:rsidR="00440903" w:rsidRPr="006E1A28">
        <w:rPr>
          <w:rFonts w:asciiTheme="majorHAnsi" w:hAnsiTheme="majorHAnsi" w:cstheme="majorHAnsi"/>
          <w:i/>
          <w:iCs/>
        </w:rPr>
        <w:t xml:space="preserve"> TIME</w:t>
      </w:r>
      <w:r w:rsidR="00440903" w:rsidRPr="006E1A28">
        <w:rPr>
          <w:rFonts w:asciiTheme="majorHAnsi" w:hAnsiTheme="majorHAnsi" w:cstheme="majorHAnsi"/>
        </w:rPr>
        <w:t>, jour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fermeture</w:t>
      </w:r>
      <w:r w:rsidR="00440903" w:rsidRPr="006E1A28">
        <w:rPr>
          <w:rFonts w:asciiTheme="majorHAnsi" w:hAnsiTheme="majorHAnsi" w:cstheme="majorHAnsi"/>
          <w:i/>
          <w:iCs/>
        </w:rPr>
        <w:t xml:space="preserve"> TIME, #idRestaurant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Commandes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idCommande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dateCommande</w:t>
      </w:r>
      <w:r w:rsidR="00440903" w:rsidRPr="006E1A28">
        <w:rPr>
          <w:rFonts w:asciiTheme="majorHAnsi" w:hAnsiTheme="majorHAnsi" w:cstheme="majorHAnsi"/>
          <w:i/>
          <w:iCs/>
        </w:rPr>
        <w:t xml:space="preserve"> DATE</w:t>
      </w:r>
      <w:r w:rsidR="00440903" w:rsidRPr="006E1A28">
        <w:rPr>
          <w:rFonts w:asciiTheme="majorHAnsi" w:hAnsiTheme="majorHAnsi" w:cstheme="majorHAnsi"/>
        </w:rPr>
        <w:t>, note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commentaire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VARCHAR(50), #idRestaurant, #idLivreur, #mail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 w:rsidR="00B30C24"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Carte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#idRestaurant, #idPlat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associe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#idRestaurant, #idMot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livre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#idLivreur, #idVille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contient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#idPlat, #idCommande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état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#idCommande, #idStatus</w:t>
      </w:r>
      <w:r w:rsidR="00440903" w:rsidRPr="006E1A28">
        <w:rPr>
          <w:rFonts w:asciiTheme="majorHAnsi" w:hAnsiTheme="majorHAnsi" w:cstheme="majorHAnsi"/>
        </w:rPr>
        <w:t>, dateHeure</w:t>
      </w:r>
      <w:r w:rsidR="00440903" w:rsidRPr="006E1A28">
        <w:rPr>
          <w:rFonts w:asciiTheme="majorHAnsi" w:hAnsiTheme="majorHAnsi" w:cstheme="majorHAnsi"/>
          <w:i/>
          <w:iCs/>
        </w:rPr>
        <w:t xml:space="preserve"> DATETIME</w:t>
      </w:r>
      <w:r w:rsidR="00440903" w:rsidRPr="006E1A28">
        <w:rPr>
          <w:rFonts w:asciiTheme="majorHAnsi" w:hAnsiTheme="majorHAnsi" w:cstheme="majorHAnsi"/>
          <w:b/>
          <w:bCs/>
        </w:rPr>
        <w:t>);</w:t>
      </w:r>
    </w:p>
    <w:p w14:paraId="47319816" w14:textId="0774E78A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</w:p>
    <w:p w14:paraId="2AE33B4D" w14:textId="28A65962" w:rsidR="00294A2A" w:rsidRDefault="00294A2A" w:rsidP="00294A2A">
      <w:pPr>
        <w:pStyle w:val="Titre2"/>
      </w:pPr>
      <w:bookmarkStart w:id="7" w:name="_Toc125552227"/>
      <w:r>
        <w:t>Clés étrangères :</w:t>
      </w:r>
      <w:bookmarkEnd w:id="7"/>
    </w:p>
    <w:p w14:paraId="431A8A3F" w14:textId="7495A8E0" w:rsidR="00440903" w:rsidRPr="006E1A28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94A2A">
        <w:rPr>
          <w:rFonts w:asciiTheme="majorHAnsi" w:hAnsiTheme="majorHAnsi" w:cstheme="majorHAnsi"/>
        </w:rPr>
        <w:t>FK : Restaurants(idVille) référence Villes(idVille)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>FK : Clients(idVille références Villes(idVille</w:t>
      </w:r>
    </w:p>
    <w:p w14:paraId="0F61F880" w14:textId="0A7EA554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FK</w:t>
      </w:r>
      <w:r w:rsidR="00294A2A">
        <w:rPr>
          <w:rFonts w:asciiTheme="majorHAnsi" w:hAnsiTheme="majorHAnsi" w:cstheme="majorHAnsi"/>
        </w:rPr>
        <w:t xml:space="preserve"> : </w:t>
      </w:r>
      <w:r>
        <w:rPr>
          <w:rFonts w:asciiTheme="majorHAnsi" w:hAnsiTheme="majorHAnsi" w:cstheme="majorHAnsi"/>
        </w:rPr>
        <w:t>Horaires(idRestaurant) référence Restaurants(idRestaurant)</w:t>
      </w:r>
      <w:r>
        <w:rPr>
          <w:rFonts w:asciiTheme="majorHAnsi" w:hAnsiTheme="majorHAnsi" w:cstheme="majorHAnsi"/>
        </w:rPr>
        <w:br/>
        <w:t>FK</w:t>
      </w:r>
      <w:r w:rsidR="00294A2A">
        <w:rPr>
          <w:rFonts w:asciiTheme="majorHAnsi" w:hAnsiTheme="majorHAnsi" w:cstheme="majorHAnsi"/>
        </w:rPr>
        <w:t> :C</w:t>
      </w:r>
      <w:r>
        <w:rPr>
          <w:rFonts w:asciiTheme="majorHAnsi" w:hAnsiTheme="majorHAnsi" w:cstheme="majorHAnsi"/>
        </w:rPr>
        <w:t>ommandes(idRestaurant) réféfence Restaurants(idRestaurant)</w:t>
      </w:r>
    </w:p>
    <w:p w14:paraId="2E655238" w14:textId="25E296A6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FK</w:t>
      </w:r>
      <w:r w:rsidR="00294A2A">
        <w:rPr>
          <w:rFonts w:asciiTheme="majorHAnsi" w:hAnsiTheme="majorHAnsi" w:cstheme="majorHAnsi"/>
        </w:rPr>
        <w:t> : C</w:t>
      </w:r>
      <w:r>
        <w:rPr>
          <w:rFonts w:asciiTheme="majorHAnsi" w:hAnsiTheme="majorHAnsi" w:cstheme="majorHAnsi"/>
        </w:rPr>
        <w:t>ommandes(idLivreur) référence Livreurs(idLivreur)</w:t>
      </w:r>
      <w:r>
        <w:rPr>
          <w:rFonts w:asciiTheme="majorHAnsi" w:hAnsiTheme="majorHAnsi" w:cstheme="majorHAnsi"/>
        </w:rPr>
        <w:br/>
        <w:t>FK</w:t>
      </w:r>
      <w:r w:rsidR="00294A2A">
        <w:rPr>
          <w:rFonts w:asciiTheme="majorHAnsi" w:hAnsiTheme="majorHAnsi" w:cstheme="majorHAnsi"/>
        </w:rPr>
        <w:t> : Commandes(mail) référence Client(mail)</w:t>
      </w:r>
      <w:r w:rsidR="00294A2A">
        <w:rPr>
          <w:rFonts w:asciiTheme="majorHAnsi" w:hAnsiTheme="majorHAnsi" w:cstheme="majorHAnsi"/>
        </w:rPr>
        <w:br/>
        <w:t>FK : Carte(idRestaurant) référence Restaurants(idRestaurant)</w:t>
      </w:r>
      <w:r w:rsidR="00294A2A">
        <w:rPr>
          <w:rFonts w:asciiTheme="majorHAnsi" w:hAnsiTheme="majorHAnsi" w:cstheme="majorHAnsi"/>
        </w:rPr>
        <w:br/>
        <w:t>FK : Carte(idPlat) référence Plats(idPlat)</w:t>
      </w:r>
      <w:r w:rsidR="00294A2A">
        <w:rPr>
          <w:rFonts w:asciiTheme="majorHAnsi" w:hAnsiTheme="majorHAnsi" w:cstheme="majorHAnsi"/>
        </w:rPr>
        <w:br/>
        <w:t>FK : associe (idRestaurant) référence Restaurants(idRestaurant)</w:t>
      </w:r>
      <w:r w:rsidR="00294A2A">
        <w:rPr>
          <w:rFonts w:asciiTheme="majorHAnsi" w:hAnsiTheme="majorHAnsi" w:cstheme="majorHAnsi"/>
        </w:rPr>
        <w:br/>
        <w:t>FK : associe (idMot) référence Mots_clefs(idMot)</w:t>
      </w:r>
      <w:r w:rsidR="00294A2A">
        <w:rPr>
          <w:rFonts w:asciiTheme="majorHAnsi" w:hAnsiTheme="majorHAnsi" w:cstheme="majorHAnsi"/>
        </w:rPr>
        <w:br/>
        <w:t>FK : livre(idLivreur) référence Livreurs(idLivreur)</w:t>
      </w:r>
      <w:r w:rsidR="00294A2A">
        <w:rPr>
          <w:rFonts w:asciiTheme="majorHAnsi" w:hAnsiTheme="majorHAnsi" w:cstheme="majorHAnsi"/>
        </w:rPr>
        <w:br/>
        <w:t>FK : livre(idVille) référence Ville(idVille)</w:t>
      </w:r>
      <w:r w:rsidR="00294A2A">
        <w:rPr>
          <w:rFonts w:asciiTheme="majorHAnsi" w:hAnsiTheme="majorHAnsi" w:cstheme="majorHAnsi"/>
        </w:rPr>
        <w:br/>
        <w:t>FK : contient(idPlat) référence Plats(idPlat)</w:t>
      </w:r>
      <w:r w:rsidR="00294A2A">
        <w:rPr>
          <w:rFonts w:asciiTheme="majorHAnsi" w:hAnsiTheme="majorHAnsi" w:cstheme="majorHAnsi"/>
        </w:rPr>
        <w:br/>
        <w:t>FK : contient (idCommande) référence Commandes(idCommande)</w:t>
      </w:r>
      <w:r w:rsidR="00294A2A">
        <w:rPr>
          <w:rFonts w:asciiTheme="majorHAnsi" w:hAnsiTheme="majorHAnsi" w:cstheme="majorHAnsi"/>
        </w:rPr>
        <w:br/>
        <w:t>FK : état(idCommande) référence Commandes(idCommande)</w:t>
      </w:r>
      <w:r w:rsidR="00294A2A">
        <w:rPr>
          <w:rFonts w:asciiTheme="majorHAnsi" w:hAnsiTheme="majorHAnsi" w:cstheme="majorHAnsi"/>
        </w:rPr>
        <w:br/>
        <w:t>FK : état(idStatus) référence Statuts(idStatus)</w:t>
      </w:r>
    </w:p>
    <w:p w14:paraId="2AF52248" w14:textId="1DFD4A00" w:rsidR="00B30C24" w:rsidRPr="006E1A28" w:rsidRDefault="00B30C24" w:rsidP="00B30C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FK : </w:t>
      </w:r>
      <w:r w:rsidR="00D3589D">
        <w:rPr>
          <w:rFonts w:asciiTheme="majorHAnsi" w:hAnsiTheme="majorHAnsi" w:cstheme="majorHAnsi"/>
        </w:rPr>
        <w:t>clients</w:t>
      </w:r>
      <w:r>
        <w:rPr>
          <w:rFonts w:asciiTheme="majorHAnsi" w:hAnsiTheme="majorHAnsi" w:cstheme="majorHAnsi"/>
        </w:rPr>
        <w:t>(parrain) référence Clients(mail)</w:t>
      </w:r>
      <w:r>
        <w:rPr>
          <w:rFonts w:asciiTheme="majorHAnsi" w:hAnsiTheme="majorHAnsi" w:cstheme="majorHAnsi"/>
        </w:rPr>
        <w:br/>
      </w:r>
    </w:p>
    <w:p w14:paraId="00BA2E7B" w14:textId="1930F202" w:rsidR="00B30C24" w:rsidRPr="006E1A28" w:rsidRDefault="00B30C24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2BB632A" w14:textId="7C67B67D" w:rsidR="00F85EE3" w:rsidRDefault="00F85EE3"/>
    <w:p w14:paraId="31D0E680" w14:textId="172170D5" w:rsidR="00F85EE3" w:rsidRDefault="00F85EE3" w:rsidP="00F85EE3">
      <w:pPr>
        <w:pStyle w:val="Titre2"/>
      </w:pPr>
      <w:bookmarkStart w:id="8" w:name="_Toc125552228"/>
      <w:r>
        <w:lastRenderedPageBreak/>
        <w:t>Contraintes :</w:t>
      </w:r>
      <w:bookmarkEnd w:id="8"/>
    </w:p>
    <w:p w14:paraId="6F4ACB9D" w14:textId="5A494186" w:rsidR="00825F23" w:rsidRDefault="00825F23">
      <w:r>
        <w:t>Pour respecter le cahier des charges, des attributs de certaines tables doivent contenir des contraintes pour éviter que les données soient incohérentes :</w:t>
      </w:r>
    </w:p>
    <w:p w14:paraId="0B87E894" w14:textId="77777777" w:rsidR="001E542C" w:rsidRDefault="001E542C" w:rsidP="001E542C">
      <w:r>
        <w:t>- Dans la table « </w:t>
      </w:r>
      <w:r w:rsidRPr="00400C45">
        <w:rPr>
          <w:b/>
          <w:bCs/>
        </w:rPr>
        <w:t>commandes</w:t>
      </w:r>
      <w:r>
        <w:t> » :</w:t>
      </w:r>
      <w:r>
        <w:br/>
        <w:t xml:space="preserve"> - Une note doit être comprise entre 0 et 5</w:t>
      </w:r>
      <w:r>
        <w:br/>
        <w:t xml:space="preserve"> - Une note et un commentaire peuvent être NULL si le client n’a pas laissé d’avis sur la commande</w:t>
      </w:r>
    </w:p>
    <w:p w14:paraId="6AA202A9" w14:textId="77F22677" w:rsidR="001E542C" w:rsidRDefault="001E542C" w:rsidP="001E542C">
      <w:r>
        <w:t>- Dans la table « </w:t>
      </w:r>
      <w:r w:rsidRPr="00400C45">
        <w:rPr>
          <w:b/>
          <w:bCs/>
        </w:rPr>
        <w:t>plats</w:t>
      </w:r>
      <w:r>
        <w:t> »</w:t>
      </w:r>
      <w:r>
        <w:br/>
        <w:t xml:space="preserve"> - Un plat a forcément un nom (attribut « nom » en NOT NULL)</w:t>
      </w:r>
      <w:r>
        <w:br/>
        <w:t xml:space="preserve"> - Le prix d’un plat ne peut être inférieur à 0.</w:t>
      </w:r>
    </w:p>
    <w:p w14:paraId="0D5AE7EE" w14:textId="407B4958" w:rsidR="001E542C" w:rsidRDefault="001E542C" w:rsidP="001E542C">
      <w:r>
        <w:t>- Dans la table  « </w:t>
      </w:r>
      <w:r w:rsidRPr="00400C45">
        <w:rPr>
          <w:b/>
          <w:bCs/>
        </w:rPr>
        <w:t>clients</w:t>
      </w:r>
      <w:r>
        <w:t> »</w:t>
      </w:r>
      <w:r>
        <w:br/>
        <w:t xml:space="preserve"> - Les points de fidélités sont par défaut à 0 et ne peuvent pas être inférieur à 0.</w:t>
      </w:r>
    </w:p>
    <w:p w14:paraId="7BFE0B49" w14:textId="1FBAA5FC" w:rsidR="001E542C" w:rsidRDefault="001E542C" w:rsidP="001E542C">
      <w:r>
        <w:t>- Dans la table « </w:t>
      </w:r>
      <w:r w:rsidRPr="00400C45">
        <w:rPr>
          <w:b/>
          <w:bCs/>
        </w:rPr>
        <w:t>carte</w:t>
      </w:r>
      <w:r>
        <w:t>_</w:t>
      </w:r>
      <w:r w:rsidRPr="00400C45">
        <w:rPr>
          <w:b/>
          <w:bCs/>
        </w:rPr>
        <w:t>bancaire</w:t>
      </w:r>
      <w:r>
        <w:t> »</w:t>
      </w:r>
      <w:r>
        <w:br/>
        <w:t xml:space="preserve">  - Tous les attributs de la carte sont des char(50) car ils seront chiffrés.</w:t>
      </w:r>
    </w:p>
    <w:p w14:paraId="4A4921E4" w14:textId="2F61E377" w:rsidR="001E542C" w:rsidRDefault="001E542C" w:rsidP="001E542C">
      <w:r>
        <w:t>- Dans la table « </w:t>
      </w:r>
      <w:r w:rsidRPr="00400C45">
        <w:rPr>
          <w:b/>
          <w:bCs/>
        </w:rPr>
        <w:t>horaires</w:t>
      </w:r>
      <w:r>
        <w:t> »</w:t>
      </w:r>
      <w:r>
        <w:br/>
        <w:t xml:space="preserve">  - Un jour doit être un entier entre 0 et 6 pour les 7 jours de la semaine</w:t>
      </w:r>
      <w:r>
        <w:br/>
        <w:t xml:space="preserve">  - L’ouverture ne peut être inférieur à la fermeture pour des raisons de cohérence </w:t>
      </w:r>
    </w:p>
    <w:p w14:paraId="68BC3725" w14:textId="623714DE" w:rsidR="001E542C" w:rsidRDefault="001E542C" w:rsidP="001E542C">
      <w:r>
        <w:t>- Dans la table « </w:t>
      </w:r>
      <w:r w:rsidRPr="00400C45">
        <w:rPr>
          <w:b/>
          <w:bCs/>
        </w:rPr>
        <w:t>restaurants</w:t>
      </w:r>
      <w:r>
        <w:t xml:space="preserve"> » </w:t>
      </w:r>
      <w:r>
        <w:br/>
        <w:t xml:space="preserve">  - L’attribut « fraisCharge » ne peut être inférieur à 0 car un frais ne peut être négatif.</w:t>
      </w:r>
    </w:p>
    <w:p w14:paraId="762881E1" w14:textId="0B0B90E6" w:rsidR="001E542C" w:rsidRDefault="001E542C" w:rsidP="001E542C"/>
    <w:p w14:paraId="55C27A48" w14:textId="14E0504A" w:rsidR="001E542C" w:rsidRDefault="001E542C" w:rsidP="001E542C">
      <w:r>
        <w:t>Lors de la création des tables, ces contraintes sont spécifiées en SQL</w:t>
      </w:r>
      <w:r w:rsidR="00610400">
        <w:t xml:space="preserve"> </w:t>
      </w:r>
      <w:r>
        <w:t>(voir le fichier pour implémenter la base de données .sql).</w:t>
      </w:r>
    </w:p>
    <w:p w14:paraId="061721E0" w14:textId="77777777" w:rsidR="001E542C" w:rsidRDefault="001E542C" w:rsidP="001E542C"/>
    <w:p w14:paraId="16C65829" w14:textId="59DAD725" w:rsidR="00400C45" w:rsidRDefault="00400C45"/>
    <w:p w14:paraId="3B7C994F" w14:textId="361230A2" w:rsidR="00686229" w:rsidRDefault="00686229"/>
    <w:p w14:paraId="72E094E2" w14:textId="4C34A227" w:rsidR="00686229" w:rsidRDefault="00686229"/>
    <w:p w14:paraId="1A3D96A6" w14:textId="40BD046F" w:rsidR="00686229" w:rsidRDefault="00686229"/>
    <w:p w14:paraId="2E5FE0BB" w14:textId="77777777" w:rsidR="00686229" w:rsidRDefault="00686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62B346" w14:textId="77777777" w:rsidR="00686229" w:rsidRDefault="00686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125552229"/>
      <w:r>
        <w:br w:type="page"/>
      </w:r>
    </w:p>
    <w:p w14:paraId="18D54D73" w14:textId="608458F2" w:rsidR="00650E9E" w:rsidRDefault="00650E9E" w:rsidP="00650E9E">
      <w:pPr>
        <w:pStyle w:val="Titre1"/>
      </w:pPr>
      <w:r>
        <w:lastRenderedPageBreak/>
        <w:t>Maquette du site WEB</w:t>
      </w:r>
      <w:bookmarkEnd w:id="9"/>
    </w:p>
    <w:p w14:paraId="505537EB" w14:textId="77777777" w:rsidR="00686229" w:rsidRPr="00686229" w:rsidRDefault="00686229" w:rsidP="00686229"/>
    <w:sectPr w:rsidR="00686229" w:rsidRPr="0068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E8B"/>
    <w:multiLevelType w:val="hybridMultilevel"/>
    <w:tmpl w:val="5CD27B60"/>
    <w:lvl w:ilvl="0" w:tplc="ECA05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411"/>
    <w:multiLevelType w:val="hybridMultilevel"/>
    <w:tmpl w:val="8EFCFEE0"/>
    <w:lvl w:ilvl="0" w:tplc="05000EA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C191115"/>
    <w:multiLevelType w:val="hybridMultilevel"/>
    <w:tmpl w:val="92F8D798"/>
    <w:lvl w:ilvl="0" w:tplc="8E12C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6E97"/>
    <w:multiLevelType w:val="hybridMultilevel"/>
    <w:tmpl w:val="B630E006"/>
    <w:lvl w:ilvl="0" w:tplc="5A607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0C88"/>
    <w:multiLevelType w:val="hybridMultilevel"/>
    <w:tmpl w:val="A456F44E"/>
    <w:lvl w:ilvl="0" w:tplc="06228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708C"/>
    <w:multiLevelType w:val="hybridMultilevel"/>
    <w:tmpl w:val="443AC634"/>
    <w:lvl w:ilvl="0" w:tplc="41DC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88424">
    <w:abstractNumId w:val="2"/>
  </w:num>
  <w:num w:numId="2" w16cid:durableId="1057972973">
    <w:abstractNumId w:val="0"/>
  </w:num>
  <w:num w:numId="3" w16cid:durableId="865677661">
    <w:abstractNumId w:val="1"/>
  </w:num>
  <w:num w:numId="4" w16cid:durableId="845946959">
    <w:abstractNumId w:val="3"/>
  </w:num>
  <w:num w:numId="5" w16cid:durableId="1413553140">
    <w:abstractNumId w:val="5"/>
  </w:num>
  <w:num w:numId="6" w16cid:durableId="1309093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68"/>
    <w:rsid w:val="000F236C"/>
    <w:rsid w:val="001166B0"/>
    <w:rsid w:val="001D55C2"/>
    <w:rsid w:val="001E542C"/>
    <w:rsid w:val="00294A2A"/>
    <w:rsid w:val="002C611D"/>
    <w:rsid w:val="003A5368"/>
    <w:rsid w:val="003E7AA4"/>
    <w:rsid w:val="00400C45"/>
    <w:rsid w:val="00440903"/>
    <w:rsid w:val="00542412"/>
    <w:rsid w:val="00610400"/>
    <w:rsid w:val="00650E9E"/>
    <w:rsid w:val="00686229"/>
    <w:rsid w:val="0071731E"/>
    <w:rsid w:val="00736B63"/>
    <w:rsid w:val="00765536"/>
    <w:rsid w:val="00825F23"/>
    <w:rsid w:val="00925C68"/>
    <w:rsid w:val="00B30C24"/>
    <w:rsid w:val="00CC14BD"/>
    <w:rsid w:val="00D3589D"/>
    <w:rsid w:val="00F83824"/>
    <w:rsid w:val="00F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D310"/>
  <w15:chartTrackingRefBased/>
  <w15:docId w15:val="{8B4466BF-BB24-48CF-A0B9-074BF91A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0E9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0E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50E9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94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E542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CC14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Ducoudré</dc:creator>
  <cp:keywords/>
  <dc:description/>
  <cp:lastModifiedBy>Max Ducoudré</cp:lastModifiedBy>
  <cp:revision>20</cp:revision>
  <dcterms:created xsi:type="dcterms:W3CDTF">2023-01-25T12:54:00Z</dcterms:created>
  <dcterms:modified xsi:type="dcterms:W3CDTF">2023-01-25T15:12:00Z</dcterms:modified>
</cp:coreProperties>
</file>