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EC5A" w14:textId="70F63FAE" w:rsidR="007B2168" w:rsidRPr="00327CB4" w:rsidRDefault="007774C6" w:rsidP="00327CB4">
      <w:pPr>
        <w:pStyle w:val="Heading1"/>
        <w:jc w:val="center"/>
        <w:rPr>
          <w:b/>
          <w:bCs/>
          <w:sz w:val="36"/>
          <w:szCs w:val="36"/>
        </w:rPr>
      </w:pPr>
      <w:r w:rsidRPr="00327CB4">
        <w:rPr>
          <w:b/>
          <w:bCs/>
          <w:sz w:val="36"/>
          <w:szCs w:val="36"/>
        </w:rPr>
        <w:t>Automated Customer Service Request Handling</w:t>
      </w:r>
    </w:p>
    <w:p w14:paraId="253043E9" w14:textId="015E519F" w:rsidR="00C1431B" w:rsidRPr="009468B9" w:rsidRDefault="00E45D6C" w:rsidP="00E45D6C">
      <w:pPr>
        <w:jc w:val="center"/>
        <w:rPr>
          <w:rStyle w:val="SubtleReference"/>
        </w:rPr>
      </w:pPr>
      <w:r w:rsidRPr="009468B9">
        <w:rPr>
          <w:rStyle w:val="SubtleReference"/>
        </w:rPr>
        <w:t>User Guide</w:t>
      </w:r>
    </w:p>
    <w:p w14:paraId="2CF0E839" w14:textId="77777777" w:rsidR="00E45D6C" w:rsidRDefault="00E45D6C" w:rsidP="00E45D6C"/>
    <w:p w14:paraId="56028486" w14:textId="1629475C" w:rsidR="000C625A" w:rsidRPr="00B51818" w:rsidRDefault="00A64446" w:rsidP="009468B9">
      <w:pPr>
        <w:pStyle w:val="Heading2"/>
        <w:rPr>
          <w:b/>
          <w:bCs/>
        </w:rPr>
      </w:pPr>
      <w:r w:rsidRPr="00B51818">
        <w:rPr>
          <w:b/>
          <w:bCs/>
        </w:rPr>
        <w:t xml:space="preserve">1. </w:t>
      </w:r>
      <w:r w:rsidR="000C625A" w:rsidRPr="00B51818">
        <w:rPr>
          <w:b/>
          <w:bCs/>
        </w:rPr>
        <w:t>Introduction</w:t>
      </w:r>
    </w:p>
    <w:p w14:paraId="3A938613" w14:textId="12B2D69E" w:rsidR="000C625A" w:rsidRDefault="000C625A" w:rsidP="000C625A">
      <w:r>
        <w:t xml:space="preserve">This document is the user guide for </w:t>
      </w:r>
      <w:r w:rsidR="00544B99">
        <w:t>the Automated Customer Service Request Handlin</w:t>
      </w:r>
      <w:r w:rsidR="002D1503">
        <w:t>g</w:t>
      </w:r>
      <w:r>
        <w:t xml:space="preserve">, a </w:t>
      </w:r>
      <w:r w:rsidR="00544B99">
        <w:t>program</w:t>
      </w:r>
      <w:r>
        <w:t xml:space="preserve"> designed by</w:t>
      </w:r>
      <w:r w:rsidR="00544B99">
        <w:t xml:space="preserve"> Health Canada </w:t>
      </w:r>
      <w:r w:rsidR="001A1EE7">
        <w:t>using UiPath</w:t>
      </w:r>
      <w:r>
        <w:t>.</w:t>
      </w:r>
    </w:p>
    <w:p w14:paraId="5667B67F" w14:textId="345C9649" w:rsidR="00E45D6C" w:rsidRDefault="000C625A" w:rsidP="000C625A">
      <w:r>
        <w:t xml:space="preserve">It is recommended that you read this </w:t>
      </w:r>
      <w:r w:rsidR="001A1EE7">
        <w:t>user guide</w:t>
      </w:r>
      <w:r>
        <w:t xml:space="preserve"> carefully before use.</w:t>
      </w:r>
    </w:p>
    <w:p w14:paraId="20AE96D2" w14:textId="77777777" w:rsidR="004C00F9" w:rsidRDefault="004C00F9" w:rsidP="000C625A"/>
    <w:p w14:paraId="6460FA2C" w14:textId="56D3798C" w:rsidR="006150D7" w:rsidRPr="00275C7E" w:rsidRDefault="006150D7" w:rsidP="009468B9">
      <w:pPr>
        <w:pStyle w:val="Heading2"/>
        <w:rPr>
          <w:b/>
          <w:bCs/>
        </w:rPr>
      </w:pPr>
      <w:r w:rsidRPr="00275C7E">
        <w:rPr>
          <w:b/>
          <w:bCs/>
        </w:rPr>
        <w:t>2. Preconditions</w:t>
      </w:r>
    </w:p>
    <w:p w14:paraId="1070BC62" w14:textId="3E335A48" w:rsidR="006150D7" w:rsidRDefault="006150D7" w:rsidP="000C625A">
      <w:r>
        <w:t>The automation requires the following to be completed before it is run</w:t>
      </w:r>
      <w:r w:rsidR="0085604D"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A7E11" w14:paraId="73DA2DC4" w14:textId="77777777" w:rsidTr="00275C7E">
        <w:tc>
          <w:tcPr>
            <w:tcW w:w="8640" w:type="dxa"/>
          </w:tcPr>
          <w:p w14:paraId="034F5D9F" w14:textId="0FEFF658" w:rsidR="006A7E11" w:rsidRDefault="006A7E11" w:rsidP="00D34405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6C74DD8" wp14:editId="0A5ACC9B">
                  <wp:simplePos x="0" y="0"/>
                  <wp:positionH relativeFrom="column">
                    <wp:posOffset>4846320</wp:posOffset>
                  </wp:positionH>
                  <wp:positionV relativeFrom="paragraph">
                    <wp:posOffset>42545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20880" y="20880"/>
                      <wp:lineTo x="20880" y="0"/>
                      <wp:lineTo x="0" y="0"/>
                    </wp:wrapPolygon>
                  </wp:wrapThrough>
                  <wp:docPr id="1747346697" name="Picture 2" descr="A logo of a 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661726" name="Picture 2" descr="A logo of a lo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Ensure that </w:t>
            </w:r>
            <w:r w:rsidRPr="00D34405">
              <w:rPr>
                <w:b/>
                <w:bCs/>
              </w:rPr>
              <w:t>UiPath Assistant</w:t>
            </w:r>
            <w:r>
              <w:t xml:space="preserve"> is installed and configured</w:t>
            </w:r>
            <w:r w:rsidR="00604230">
              <w:t xml:space="preserve"> so that you can access </w:t>
            </w:r>
            <w:r w:rsidR="005978D7">
              <w:t>this automation</w:t>
            </w:r>
            <w:r>
              <w:t>.</w:t>
            </w:r>
          </w:p>
          <w:p w14:paraId="3E378AF2" w14:textId="77777777" w:rsidR="006A7E11" w:rsidRDefault="006A7E11" w:rsidP="006A7E11"/>
        </w:tc>
      </w:tr>
      <w:tr w:rsidR="006A7E11" w14:paraId="613DD2CC" w14:textId="77777777" w:rsidTr="00275C7E">
        <w:tc>
          <w:tcPr>
            <w:tcW w:w="8640" w:type="dxa"/>
          </w:tcPr>
          <w:p w14:paraId="15755D95" w14:textId="6F85CB0C" w:rsidR="006A7E11" w:rsidRDefault="006A7E11" w:rsidP="00D34405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BAC20FD" wp14:editId="557A6E63">
                  <wp:simplePos x="0" y="0"/>
                  <wp:positionH relativeFrom="column">
                    <wp:posOffset>5086350</wp:posOffset>
                  </wp:positionH>
                  <wp:positionV relativeFrom="paragraph">
                    <wp:posOffset>8890</wp:posOffset>
                  </wp:positionV>
                  <wp:extent cx="533400" cy="495300"/>
                  <wp:effectExtent l="0" t="0" r="0" b="0"/>
                  <wp:wrapThrough wrapText="bothSides">
                    <wp:wrapPolygon edited="0">
                      <wp:start x="0" y="0"/>
                      <wp:lineTo x="0" y="20769"/>
                      <wp:lineTo x="20829" y="20769"/>
                      <wp:lineTo x="20829" y="0"/>
                      <wp:lineTo x="0" y="0"/>
                    </wp:wrapPolygon>
                  </wp:wrapThrough>
                  <wp:docPr id="888838996" name="Picture 1" descr="A blu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588633" name="Picture 1" descr="A blue and white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Ensure that </w:t>
            </w:r>
            <w:r w:rsidRPr="00D34405">
              <w:rPr>
                <w:b/>
                <w:bCs/>
              </w:rPr>
              <w:t>Microsoft Outlook is installed</w:t>
            </w:r>
            <w:r>
              <w:t>.</w:t>
            </w:r>
          </w:p>
          <w:p w14:paraId="0D601FAE" w14:textId="189FCECF" w:rsidR="006A7E11" w:rsidRDefault="00E57BF3" w:rsidP="00D34405">
            <w:pPr>
              <w:pStyle w:val="ListParagraph"/>
              <w:numPr>
                <w:ilvl w:val="1"/>
                <w:numId w:val="4"/>
              </w:numPr>
            </w:pPr>
            <w:r>
              <w:t xml:space="preserve">Create a </w:t>
            </w:r>
            <w:r w:rsidR="006A7E11" w:rsidRPr="00E97424">
              <w:rPr>
                <w:b/>
                <w:bCs/>
              </w:rPr>
              <w:t>Outlook folder named “User Access Request”</w:t>
            </w:r>
            <w:r w:rsidR="006A7E11">
              <w:t xml:space="preserve">. This name can be changed later once the automation has been run </w:t>
            </w:r>
            <w:r>
              <w:t xml:space="preserve">at least </w:t>
            </w:r>
            <w:r w:rsidR="006A7E11">
              <w:t>once and a Config file has been downloaded. See page ? for more details.</w:t>
            </w:r>
          </w:p>
          <w:p w14:paraId="141ABFD4" w14:textId="77777777" w:rsidR="006A7E11" w:rsidRDefault="006A7E11" w:rsidP="006A7E11"/>
        </w:tc>
      </w:tr>
    </w:tbl>
    <w:p w14:paraId="66B83C75" w14:textId="2E352DB3" w:rsidR="00275C7E" w:rsidRPr="00275C7E" w:rsidRDefault="00275C7E" w:rsidP="00275C7E">
      <w:pPr>
        <w:pStyle w:val="Heading2"/>
        <w:rPr>
          <w:b/>
          <w:bCs/>
        </w:rPr>
      </w:pPr>
      <w:r>
        <w:rPr>
          <w:b/>
          <w:bCs/>
        </w:rPr>
        <w:t>3</w:t>
      </w:r>
      <w:r w:rsidRPr="00275C7E">
        <w:rPr>
          <w:b/>
          <w:bCs/>
        </w:rPr>
        <w:t xml:space="preserve">. </w:t>
      </w:r>
      <w:r w:rsidR="007E1C9B">
        <w:rPr>
          <w:b/>
          <w:bCs/>
        </w:rPr>
        <w:t>Getting Started</w:t>
      </w:r>
    </w:p>
    <w:p w14:paraId="25611BAB" w14:textId="1200A340" w:rsidR="00EA27CE" w:rsidRPr="00103FD4" w:rsidRDefault="00EA27CE" w:rsidP="00EA27CE">
      <w:pPr>
        <w:rPr>
          <w:color w:val="FF0000"/>
        </w:rPr>
      </w:pPr>
      <w:r w:rsidRPr="00103FD4">
        <w:rPr>
          <w:b/>
          <w:bCs/>
          <w:color w:val="FF0000"/>
        </w:rPr>
        <w:t>Warning:</w:t>
      </w:r>
      <w:r w:rsidRPr="00103FD4">
        <w:rPr>
          <w:color w:val="FF0000"/>
        </w:rPr>
        <w:t xml:space="preserve"> Excel is closed without saving at various parts of automation to ensure proper execution.</w:t>
      </w:r>
      <w:r w:rsidR="005A5754">
        <w:rPr>
          <w:color w:val="FF0000"/>
        </w:rPr>
        <w:t xml:space="preserve"> Save and close Excel to ensure no work is lost.</w:t>
      </w:r>
    </w:p>
    <w:p w14:paraId="2ED73ED9" w14:textId="77777777" w:rsidR="00B402AC" w:rsidRDefault="00B402AC" w:rsidP="006A7E11"/>
    <w:p w14:paraId="333E35A4" w14:textId="3874E773" w:rsidR="007E1C9B" w:rsidRPr="00275C7E" w:rsidRDefault="007E1C9B" w:rsidP="007E1C9B">
      <w:pPr>
        <w:pStyle w:val="Heading2"/>
        <w:rPr>
          <w:b/>
          <w:bCs/>
        </w:rPr>
      </w:pPr>
      <w:r>
        <w:rPr>
          <w:b/>
          <w:bCs/>
        </w:rPr>
        <w:t>4</w:t>
      </w:r>
      <w:r w:rsidRPr="00275C7E">
        <w:rPr>
          <w:b/>
          <w:bCs/>
        </w:rPr>
        <w:t xml:space="preserve">. </w:t>
      </w:r>
      <w:r>
        <w:rPr>
          <w:b/>
          <w:bCs/>
        </w:rPr>
        <w:t>Advances Features</w:t>
      </w:r>
    </w:p>
    <w:p w14:paraId="6F20749C" w14:textId="77777777" w:rsidR="007E1C9B" w:rsidRDefault="007E1C9B" w:rsidP="006A7E11"/>
    <w:p w14:paraId="1C603E2E" w14:textId="77777777" w:rsidR="007E1C9B" w:rsidRDefault="007E1C9B" w:rsidP="006A7E11"/>
    <w:p w14:paraId="23A849B4" w14:textId="5270A90A" w:rsidR="00275C7E" w:rsidRPr="00275C7E" w:rsidRDefault="007E1C9B" w:rsidP="00275C7E">
      <w:pPr>
        <w:pStyle w:val="Heading2"/>
        <w:rPr>
          <w:b/>
          <w:bCs/>
        </w:rPr>
      </w:pPr>
      <w:r>
        <w:rPr>
          <w:b/>
          <w:bCs/>
        </w:rPr>
        <w:t>5</w:t>
      </w:r>
      <w:r w:rsidR="00275C7E" w:rsidRPr="00275C7E">
        <w:rPr>
          <w:b/>
          <w:bCs/>
        </w:rPr>
        <w:t xml:space="preserve">. </w:t>
      </w:r>
      <w:r w:rsidR="004756BB">
        <w:rPr>
          <w:b/>
          <w:bCs/>
        </w:rPr>
        <w:t>Troubleshooting: Error Messages</w:t>
      </w:r>
    </w:p>
    <w:p w14:paraId="30F07D4A" w14:textId="77777777" w:rsidR="00055E76" w:rsidRDefault="00055E76" w:rsidP="00055E76">
      <w:r>
        <w:t>BE01: Failed to download Config file</w:t>
      </w:r>
    </w:p>
    <w:p w14:paraId="15034844" w14:textId="77777777" w:rsidR="00055E76" w:rsidRDefault="00055E76" w:rsidP="00055E76">
      <w:r>
        <w:t>BE02: Failed to download Transaction Log file</w:t>
      </w:r>
    </w:p>
    <w:p w14:paraId="39F81E03" w14:textId="77777777" w:rsidR="00055E76" w:rsidRDefault="00055E76" w:rsidP="00055E76">
      <w:r>
        <w:t>BE03: Email had no attachments</w:t>
      </w:r>
    </w:p>
    <w:p w14:paraId="7EA4339A" w14:textId="77777777" w:rsidR="00055E76" w:rsidRDefault="00055E76" w:rsidP="00055E76">
      <w:r>
        <w:t>BE04: Email extension was not a xlsx file</w:t>
      </w:r>
    </w:p>
    <w:p w14:paraId="1DCE9368" w14:textId="7C5C84F7" w:rsidR="00275C7E" w:rsidRDefault="00055E76" w:rsidP="00055E76">
      <w:r>
        <w:t>BE05: xlsx file formatting does not match Transaction Log</w:t>
      </w:r>
    </w:p>
    <w:sectPr w:rsidR="00275C7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CC49" w14:textId="77777777" w:rsidR="00327CB4" w:rsidRDefault="00327CB4" w:rsidP="00327CB4">
      <w:pPr>
        <w:spacing w:after="0" w:line="240" w:lineRule="auto"/>
      </w:pPr>
      <w:r>
        <w:separator/>
      </w:r>
    </w:p>
  </w:endnote>
  <w:endnote w:type="continuationSeparator" w:id="0">
    <w:p w14:paraId="1F935A02" w14:textId="77777777" w:rsidR="00327CB4" w:rsidRDefault="00327CB4" w:rsidP="00327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842A3" w14:textId="6830A44D" w:rsidR="00327CB4" w:rsidRDefault="00D814C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327CB4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246FC8" wp14:editId="51E10AF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29E8F" w14:textId="23A2DE74" w:rsidR="00327CB4" w:rsidRDefault="005A575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31A5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Automated Customer Service Request Handling</w:t>
                                </w:r>
                              </w:sdtContent>
                            </w:sdt>
                            <w:r w:rsidR="00327CB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FC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246FC8" id="Group 57" o:spid="_x0000_s1026" style="position:absolute;margin-left:446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5F29E8F" w14:textId="23A2DE74" w:rsidR="00327CB4" w:rsidRDefault="005A575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31A5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Automated Customer Service Request Handling</w:t>
                          </w:r>
                        </w:sdtContent>
                      </w:sdt>
                      <w:r w:rsidR="00327CB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20FC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1578" w14:textId="77777777" w:rsidR="00327CB4" w:rsidRDefault="00327CB4" w:rsidP="00327CB4">
      <w:pPr>
        <w:spacing w:after="0" w:line="240" w:lineRule="auto"/>
      </w:pPr>
      <w:r>
        <w:separator/>
      </w:r>
    </w:p>
  </w:footnote>
  <w:footnote w:type="continuationSeparator" w:id="0">
    <w:p w14:paraId="53FCA918" w14:textId="77777777" w:rsidR="00327CB4" w:rsidRDefault="00327CB4" w:rsidP="00327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01EF8"/>
    <w:multiLevelType w:val="hybridMultilevel"/>
    <w:tmpl w:val="B5503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37904"/>
    <w:multiLevelType w:val="hybridMultilevel"/>
    <w:tmpl w:val="9D30C7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A16AD"/>
    <w:multiLevelType w:val="hybridMultilevel"/>
    <w:tmpl w:val="9468E3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34EB9"/>
    <w:multiLevelType w:val="hybridMultilevel"/>
    <w:tmpl w:val="CCA8C2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92275">
    <w:abstractNumId w:val="3"/>
  </w:num>
  <w:num w:numId="2" w16cid:durableId="998197570">
    <w:abstractNumId w:val="1"/>
  </w:num>
  <w:num w:numId="3" w16cid:durableId="8602408">
    <w:abstractNumId w:val="0"/>
  </w:num>
  <w:num w:numId="4" w16cid:durableId="1814904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52"/>
    <w:rsid w:val="0000024E"/>
    <w:rsid w:val="000520D2"/>
    <w:rsid w:val="00055E76"/>
    <w:rsid w:val="000C625A"/>
    <w:rsid w:val="00103FD4"/>
    <w:rsid w:val="001433C3"/>
    <w:rsid w:val="001A1EE7"/>
    <w:rsid w:val="00272209"/>
    <w:rsid w:val="00275C7E"/>
    <w:rsid w:val="00287C79"/>
    <w:rsid w:val="002B1002"/>
    <w:rsid w:val="002C5923"/>
    <w:rsid w:val="002D1503"/>
    <w:rsid w:val="00303D69"/>
    <w:rsid w:val="00320FCF"/>
    <w:rsid w:val="00327CB4"/>
    <w:rsid w:val="003F64A2"/>
    <w:rsid w:val="004756BB"/>
    <w:rsid w:val="004C00F9"/>
    <w:rsid w:val="004E3FC6"/>
    <w:rsid w:val="004F74F8"/>
    <w:rsid w:val="00544B99"/>
    <w:rsid w:val="005978D7"/>
    <w:rsid w:val="005A5754"/>
    <w:rsid w:val="00604230"/>
    <w:rsid w:val="006150D7"/>
    <w:rsid w:val="006A7E11"/>
    <w:rsid w:val="007774C6"/>
    <w:rsid w:val="00795852"/>
    <w:rsid w:val="007B2168"/>
    <w:rsid w:val="007D78A3"/>
    <w:rsid w:val="007E1C9B"/>
    <w:rsid w:val="0085604D"/>
    <w:rsid w:val="00943862"/>
    <w:rsid w:val="009468B9"/>
    <w:rsid w:val="00A36DE9"/>
    <w:rsid w:val="00A64446"/>
    <w:rsid w:val="00AA61A4"/>
    <w:rsid w:val="00B402AC"/>
    <w:rsid w:val="00B51818"/>
    <w:rsid w:val="00B744A2"/>
    <w:rsid w:val="00BD0909"/>
    <w:rsid w:val="00C1431B"/>
    <w:rsid w:val="00C31A51"/>
    <w:rsid w:val="00C542CF"/>
    <w:rsid w:val="00CC6FD6"/>
    <w:rsid w:val="00CD4295"/>
    <w:rsid w:val="00D33630"/>
    <w:rsid w:val="00D34405"/>
    <w:rsid w:val="00D5060E"/>
    <w:rsid w:val="00D814C4"/>
    <w:rsid w:val="00E07FC0"/>
    <w:rsid w:val="00E264A7"/>
    <w:rsid w:val="00E45D6C"/>
    <w:rsid w:val="00E57BF3"/>
    <w:rsid w:val="00E8091E"/>
    <w:rsid w:val="00E9693B"/>
    <w:rsid w:val="00E97424"/>
    <w:rsid w:val="00EA27CE"/>
    <w:rsid w:val="00EA52C7"/>
    <w:rsid w:val="00EC2430"/>
    <w:rsid w:val="00F30F88"/>
    <w:rsid w:val="00F32D89"/>
    <w:rsid w:val="00FC4CE6"/>
    <w:rsid w:val="00FE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54D12D"/>
  <w15:chartTrackingRefBased/>
  <w15:docId w15:val="{7691FD78-DA22-4EFA-8847-2E84DA6B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8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8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9468B9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143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A7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CB4"/>
  </w:style>
  <w:style w:type="paragraph" w:styleId="Footer">
    <w:name w:val="footer"/>
    <w:basedOn w:val="Normal"/>
    <w:link w:val="FooterChar"/>
    <w:uiPriority w:val="99"/>
    <w:unhideWhenUsed/>
    <w:rsid w:val="00327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Customer Service Request Handling</dc:title>
  <dc:subject/>
  <dc:creator>Jobin, Alexandre (HC/SC)</dc:creator>
  <cp:keywords/>
  <dc:description/>
  <cp:lastModifiedBy>Jobin, Alexandre (HC/SC)</cp:lastModifiedBy>
  <cp:revision>67</cp:revision>
  <dcterms:created xsi:type="dcterms:W3CDTF">2024-03-25T12:31:00Z</dcterms:created>
  <dcterms:modified xsi:type="dcterms:W3CDTF">2024-03-25T18:00:00Z</dcterms:modified>
</cp:coreProperties>
</file>