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8A84" w14:textId="3440123E" w:rsidR="00AB3F91" w:rsidRDefault="00AB3F91">
      <w:r>
        <w:t>Plan :</w:t>
      </w:r>
    </w:p>
    <w:p w14:paraId="1908A9CB" w14:textId="77777777" w:rsidR="00AB3F91" w:rsidRDefault="00AB3F91"/>
    <w:p w14:paraId="1702AD8F" w14:textId="69D8E5CB" w:rsidR="00BF216A" w:rsidRPr="00263001" w:rsidRDefault="00AB3F91">
      <w:pPr>
        <w:rPr>
          <w:sz w:val="32"/>
          <w:szCs w:val="32"/>
        </w:rPr>
      </w:pPr>
      <w:r w:rsidRPr="00263001">
        <w:rPr>
          <w:sz w:val="32"/>
          <w:szCs w:val="32"/>
        </w:rPr>
        <w:t>Introduction</w:t>
      </w:r>
    </w:p>
    <w:p w14:paraId="021CCA1D" w14:textId="59116C42" w:rsidR="00AB3F91" w:rsidRDefault="00AB3F91">
      <w:r>
        <w:t xml:space="preserve">Problématique </w:t>
      </w:r>
    </w:p>
    <w:p w14:paraId="0C72F70C" w14:textId="317C3D62" w:rsidR="00AB3F91" w:rsidRDefault="00AB3F91"/>
    <w:p w14:paraId="064BB105" w14:textId="38EA4C4F" w:rsidR="00AB3F91" w:rsidRDefault="00AB3F91">
      <w:r>
        <w:t>Argument de thèse (x3)</w:t>
      </w:r>
      <w:r w:rsidR="00DE7B4A">
        <w:t xml:space="preserve"> apporter 2 ou 3 éléments de démonstration</w:t>
      </w:r>
    </w:p>
    <w:p w14:paraId="4805EA92" w14:textId="2604C5B9" w:rsidR="00AB3F91" w:rsidRDefault="00AB3F91"/>
    <w:p w14:paraId="1551ECB0" w14:textId="12635C0E" w:rsidR="00AB3F91" w:rsidRDefault="00AB3F91">
      <w:r>
        <w:t>Arguments d’antithèse (x3)</w:t>
      </w:r>
    </w:p>
    <w:p w14:paraId="08CF4DD8" w14:textId="13EA1942" w:rsidR="00AB3F91" w:rsidRDefault="00AB3F91"/>
    <w:p w14:paraId="16D7BEE3" w14:textId="7C669F58" w:rsidR="00AB3F91" w:rsidRDefault="00AB3F91">
      <w:r>
        <w:t>Conclusion</w:t>
      </w:r>
    </w:p>
    <w:p w14:paraId="07FBE191" w14:textId="27AE8529" w:rsidR="00AB3F91" w:rsidRDefault="00AB3F91"/>
    <w:p w14:paraId="6D373090" w14:textId="77777777" w:rsidR="00AB3F91" w:rsidRDefault="00AB3F91"/>
    <w:p w14:paraId="39D46CF5" w14:textId="1CE472A1" w:rsidR="00AB3F91" w:rsidRDefault="00AB3F91">
      <w:r>
        <w:t xml:space="preserve">Thématique : </w:t>
      </w:r>
      <w:r w:rsidR="00DE7B4A">
        <w:t>L’écologie</w:t>
      </w:r>
    </w:p>
    <w:p w14:paraId="70866FE1" w14:textId="699D060C" w:rsidR="00EB56FE" w:rsidRDefault="00AB3F91">
      <w:r>
        <w:t xml:space="preserve">Problématique : </w:t>
      </w:r>
      <w:r w:rsidR="00EB56FE">
        <w:t xml:space="preserve">Est-ce que l’autosuffisance </w:t>
      </w:r>
      <w:r w:rsidR="00D71B64">
        <w:t>énergétique</w:t>
      </w:r>
      <w:r w:rsidR="00EB56FE">
        <w:t xml:space="preserve"> pour les particuliers est une solution envisageable afin d’accélérer la transition </w:t>
      </w:r>
      <w:r w:rsidR="00D71B64">
        <w:t>vers une production d’énergie 100% renouvelable en France. (</w:t>
      </w:r>
      <w:proofErr w:type="gramStart"/>
      <w:r w:rsidR="00D71B64">
        <w:t>poser</w:t>
      </w:r>
      <w:proofErr w:type="gramEnd"/>
      <w:r w:rsidR="00D71B64">
        <w:t xml:space="preserve"> la question a </w:t>
      </w:r>
      <w:proofErr w:type="spellStart"/>
      <w:r w:rsidR="00D71B64">
        <w:t>chatgpt</w:t>
      </w:r>
      <w:proofErr w:type="spellEnd"/>
      <w:r w:rsidR="00D71B64">
        <w:t>)</w:t>
      </w:r>
    </w:p>
    <w:p w14:paraId="7B92F891" w14:textId="5056DE7E" w:rsidR="00DE7B4A" w:rsidRDefault="00DE7B4A"/>
    <w:p w14:paraId="4A4F0697" w14:textId="77777777" w:rsidR="00DE7B4A" w:rsidRDefault="00DE7B4A">
      <w:r>
        <w:t xml:space="preserve">Idées : </w:t>
      </w:r>
    </w:p>
    <w:p w14:paraId="2FA25F84" w14:textId="54BC9CDB" w:rsidR="00DE7B4A" w:rsidRDefault="00DE7B4A">
      <w:proofErr w:type="spellStart"/>
      <w:proofErr w:type="gramStart"/>
      <w:r>
        <w:t>decisions</w:t>
      </w:r>
      <w:proofErr w:type="spellEnd"/>
      <w:proofErr w:type="gramEnd"/>
      <w:r>
        <w:t xml:space="preserve"> voitures électriques -&gt; pas durables batteries</w:t>
      </w:r>
    </w:p>
    <w:p w14:paraId="62DA5AC5" w14:textId="59E5D11A" w:rsidR="00DE7B4A" w:rsidRDefault="00DE7B4A">
      <w:r>
        <w:t xml:space="preserve">Energies renouvelable -&gt; pas assez efficaces genre (éolienne trop encombrant par rapport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elec</w:t>
      </w:r>
      <w:proofErr w:type="spellEnd"/>
      <w:r>
        <w:t xml:space="preserve"> produite</w:t>
      </w:r>
    </w:p>
    <w:p w14:paraId="110E8D35" w14:textId="6FDE3273" w:rsidR="00DE7B4A" w:rsidRDefault="00DE7B4A">
      <w:r>
        <w:t xml:space="preserve">Panneau solaire </w:t>
      </w:r>
      <w:r w:rsidR="008C064A">
        <w:t>-&gt; champs de panneaux solaire -&gt; pas la solution (</w:t>
      </w:r>
      <w:hyperlink r:id="rId4" w:history="1">
        <w:r w:rsidR="008C064A" w:rsidRPr="003D5B6B">
          <w:rPr>
            <w:rStyle w:val="Lienhypertexte"/>
          </w:rPr>
          <w:t>https://rmc.bfmtv.com/actualites/sciences-nature/landes-des-hectares-de-foret-rases-pour-faire-place-a-des-panneaux-photovoltaiques_AV-202112010602.html</w:t>
        </w:r>
      </w:hyperlink>
      <w:r w:rsidR="008C064A">
        <w:t>)</w:t>
      </w:r>
    </w:p>
    <w:p w14:paraId="346F6555" w14:textId="308F43D3" w:rsidR="00263001" w:rsidRDefault="008C064A">
      <w:r>
        <w:t>Alors que l’intégration -&gt; dans les bâtiments déjà existants, (parking, qui ne sont habituellement pas couvert ou couvert en plein soleil), encourager les entreprises avec des primes potentiellement à couvrir leurs bâtiments de panneaux solaires</w:t>
      </w:r>
    </w:p>
    <w:p w14:paraId="1296E372" w14:textId="0329B63F" w:rsidR="00F65CEB" w:rsidRDefault="00F65CEB">
      <w:r>
        <w:t>Objectifs -&gt; autosuffisance = consommer ce que l’on produit</w:t>
      </w:r>
    </w:p>
    <w:p w14:paraId="257D3BCF" w14:textId="33A2DEA3" w:rsidR="00263001" w:rsidRDefault="00263001">
      <w:pPr>
        <w:rPr>
          <w:rFonts w:ascii="Casto Regular" w:hAnsi="Casto Regular"/>
          <w:color w:val="212529"/>
          <w:sz w:val="27"/>
          <w:szCs w:val="27"/>
          <w:shd w:val="clear" w:color="auto" w:fill="FFFFFF"/>
        </w:rPr>
      </w:pPr>
      <w:r>
        <w:t xml:space="preserve">Idées : éolienne domestique, problème </w:t>
      </w:r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>"</w:t>
      </w:r>
      <w:r>
        <w:rPr>
          <w:rStyle w:val="Accentuation"/>
          <w:rFonts w:ascii="Casto Regular" w:hAnsi="Casto Regular"/>
          <w:color w:val="212529"/>
          <w:sz w:val="27"/>
          <w:szCs w:val="27"/>
          <w:shd w:val="clear" w:color="auto" w:fill="FFFFFF"/>
        </w:rPr>
        <w:t>Une éolienne domestique sera rentabilisée en 10 à 20 ans, sachant que la durée de celle que nous proposons est de 30 ans</w:t>
      </w:r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>"</w:t>
      </w:r>
    </w:p>
    <w:p w14:paraId="4FA71AE9" w14:textId="0658B4B4" w:rsidR="00263001" w:rsidRDefault="00263001">
      <w:pPr>
        <w:rPr>
          <w:rFonts w:ascii="Casto Regular" w:hAnsi="Casto Regular"/>
          <w:color w:val="212529"/>
          <w:sz w:val="27"/>
          <w:szCs w:val="27"/>
          <w:shd w:val="clear" w:color="auto" w:fill="FFFFFF"/>
        </w:rPr>
      </w:pPr>
    </w:p>
    <w:p w14:paraId="4F78B2D2" w14:textId="0E6CADC0" w:rsidR="00AB3F91" w:rsidRPr="004458C3" w:rsidRDefault="00263001">
      <w:pPr>
        <w:rPr>
          <w:rFonts w:ascii="Casto Regular" w:hAnsi="Casto Regular"/>
          <w:color w:val="212529"/>
          <w:sz w:val="27"/>
          <w:szCs w:val="27"/>
          <w:shd w:val="clear" w:color="auto" w:fill="FFFFFF"/>
        </w:rPr>
      </w:pPr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 xml:space="preserve">Problèmes de </w:t>
      </w:r>
      <w:proofErr w:type="gramStart"/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>l’</w:t>
      </w:r>
      <w:proofErr w:type="spellStart"/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>auto suffisance</w:t>
      </w:r>
      <w:proofErr w:type="spellEnd"/>
      <w:proofErr w:type="gramEnd"/>
      <w:r>
        <w:rPr>
          <w:rFonts w:ascii="Casto Regular" w:hAnsi="Casto Regular"/>
          <w:color w:val="212529"/>
          <w:sz w:val="27"/>
          <w:szCs w:val="27"/>
          <w:shd w:val="clear" w:color="auto" w:fill="FFFFFF"/>
        </w:rPr>
        <w:t xml:space="preserve"> -&gt; perte de milliers d’emplois</w:t>
      </w:r>
    </w:p>
    <w:sectPr w:rsidR="00AB3F91" w:rsidRPr="00445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o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91"/>
    <w:rsid w:val="00162B8C"/>
    <w:rsid w:val="00263001"/>
    <w:rsid w:val="004458C3"/>
    <w:rsid w:val="008C064A"/>
    <w:rsid w:val="00AB3F91"/>
    <w:rsid w:val="00BF216A"/>
    <w:rsid w:val="00D71B64"/>
    <w:rsid w:val="00DE7B4A"/>
    <w:rsid w:val="00EB56FE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74AC"/>
  <w15:chartTrackingRefBased/>
  <w15:docId w15:val="{B837FBE5-8423-4B72-913D-942EFA71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C06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64A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2630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mc.bfmtv.com/actualites/sciences-nature/landes-des-hectares-de-foret-rases-pour-faire-place-a-des-panneaux-photovoltaiques_AV-20211201060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Pascal</dc:creator>
  <cp:keywords/>
  <dc:description/>
  <cp:lastModifiedBy>Pascal Alexandre</cp:lastModifiedBy>
  <cp:revision>3</cp:revision>
  <dcterms:created xsi:type="dcterms:W3CDTF">2023-03-24T08:50:00Z</dcterms:created>
  <dcterms:modified xsi:type="dcterms:W3CDTF">2023-03-24T12:57:00Z</dcterms:modified>
</cp:coreProperties>
</file>