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color w:val="000000"/>
          <w:shd w:fill="auto" w:val="clear"/>
        </w:rPr>
        <w:t>O que Ele fez por mim?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Essa pergunta me fez parar e refletir profundamente. Durante muito tempo, eu também não enxergava claramente o que o Salvador havia feito por mim. Mas, ao estudar o evangelho, algo começou a mudar.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Primeiro, </w:t>
      </w:r>
      <w:r>
        <w:rPr>
          <w:rStyle w:val="Strong"/>
          <w:color w:val="000000"/>
          <w:shd w:fill="auto" w:val="clear"/>
        </w:rPr>
        <w:t>descobri que sou um filho de Deus</w:t>
      </w:r>
      <w:r>
        <w:rPr>
          <w:color w:val="000000"/>
        </w:rPr>
        <w:t>. Isso não era apenas uma frase bonita — era uma verdade que transformou minha identidade. Percebi que o Pai Celestial tem um plano para mim, um plano muito mais elevado do que eu jamais poderia imaginar. E a chave para acessar esse plano é confiar no Salvador.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Comecei a </w:t>
      </w:r>
      <w:r>
        <w:rPr>
          <w:rStyle w:val="Strong"/>
          <w:color w:val="000000"/>
          <w:shd w:fill="auto" w:val="clear"/>
        </w:rPr>
        <w:t>observar o exemplo de Cristo</w:t>
      </w:r>
      <w:r>
        <w:rPr>
          <w:color w:val="000000"/>
        </w:rPr>
        <w:t xml:space="preserve">: Seu serviço altruísta, Seu amor incondicional, Sua paciência com os fracos e errantes. E algo extraordinário aconteceu — </w:t>
      </w:r>
      <w:r>
        <w:rPr>
          <w:rStyle w:val="Strong"/>
          <w:color w:val="000000"/>
          <w:shd w:fill="auto" w:val="clear"/>
        </w:rPr>
        <w:t>essa influência amorosa começou a mudar meu coração</w:t>
      </w:r>
      <w:r>
        <w:rPr>
          <w:color w:val="000000"/>
        </w:rPr>
        <w:t>. Meus pensamentos se tornaram mais puros, minha maneira de agir com os outros passou a refletir um pouco mais d'Ele.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Essa transformação não ficou apenas dentro de mim. Ela transbordou para meus relacionamentos. </w:t>
      </w:r>
      <w:r>
        <w:rPr>
          <w:rStyle w:val="Strong"/>
          <w:color w:val="000000"/>
          <w:shd w:fill="auto" w:val="clear"/>
        </w:rPr>
        <w:t>Aprendi a me relacionar melhor com as pessoas</w:t>
      </w:r>
      <w:r>
        <w:rPr>
          <w:color w:val="000000"/>
        </w:rPr>
        <w:t>, a construir confiança onde antes havia desconfiança, a fazer novas amizades onde antes havia isolamento. O evangelho não apenas me aproximou de Deus — Ele me aproximou dos outros.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Então, o que Ele fez por mim?</w:t>
      </w:r>
    </w:p>
    <w:p>
      <w:pPr>
        <w:pStyle w:val="BodyText"/>
        <w:bidi w:val="0"/>
        <w:ind w:hanging="0" w:left="0" w:right="0"/>
        <w:jc w:val="left"/>
        <w:rPr/>
      </w:pPr>
      <w:r>
        <w:rPr>
          <w:color w:val="000000"/>
        </w:rPr>
        <w:t xml:space="preserve">Ele me mostrou quem eu realmente sou. Ele me deu um propósito. Ele transformou meu coração. Ele me ensinou a amar. E, acima de tudo, </w:t>
      </w:r>
      <w:r>
        <w:rPr>
          <w:rStyle w:val="Strong"/>
          <w:color w:val="000000"/>
          <w:shd w:fill="auto" w:val="clear"/>
        </w:rPr>
        <w:t>Ele me convida todos os dias a confiar e segui-Lo</w:t>
      </w:r>
      <w:r>
        <w:rPr>
          <w:color w:val="000000"/>
        </w:rPr>
        <w:t xml:space="preserve"> — e quando faço isso, vejo Seu plano se desenrolando de maneiras que superam qualquer coisa que eu poderia imaginar sozinho.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Sei que Jesus Cristo vive. Sei que Ele conhece você, suas dores e suas dúvidas. E testifico que, se você olhar com atenção, verá que Ele já está agindo em sua vida — muitas vezes de maneiras que ainda não percebemos.</w:t>
      </w:r>
    </w:p>
    <w:p>
      <w:pPr>
        <w:pStyle w:val="BodyText"/>
        <w:bidi w:val="0"/>
        <w:ind w:hanging="0" w:left="0" w:right="0"/>
        <w:jc w:val="left"/>
        <w:rPr>
          <w:color w:val="000000"/>
        </w:rPr>
      </w:pPr>
      <w:r>
        <w:rPr>
          <w:color w:val="000000"/>
        </w:rPr>
        <w:t>Essa é a minha resposta. Esse é o meu testemunho.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</Pages>
  <Words>306</Words>
  <Characters>1471</Characters>
  <CharactersWithSpaces>1773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2026-05-18T21:44:56Z</dcterms:created>
  <dc:creator/>
  <dc:description/>
  <dc:language>pt-BR</dc:language>
  <cp:lastModifiedBy/>
  <dcterms:modified xsi:type="dcterms:W3CDTF">2026-05-18T21:45:55Z</dcterms:modified>
  <cp:revision>1</cp:revision>
  <dc:subject/>
  <dc:title/>
</cp:coreProperties>
</file>