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F6" w:rsidRDefault="009C6FAF" w:rsidP="009C6FAF">
      <w:pPr>
        <w:pStyle w:val="Titre"/>
      </w:pPr>
      <w:r>
        <w:t>Choix Technique et AGL</w:t>
      </w:r>
    </w:p>
    <w:p w:rsidR="00EE1968" w:rsidRDefault="00EE1968" w:rsidP="00A50007">
      <w:pPr>
        <w:pStyle w:val="Titre1"/>
      </w:pPr>
      <w:r>
        <w:t xml:space="preserve">Choix </w:t>
      </w:r>
      <w:r w:rsidR="00B01B35">
        <w:t>d</w:t>
      </w:r>
      <w:r>
        <w:t>e la technologie</w:t>
      </w:r>
    </w:p>
    <w:p w:rsidR="00EE1968" w:rsidRDefault="00EE1968" w:rsidP="00C650AB"/>
    <w:p w:rsidR="00B01B35" w:rsidRDefault="00B01B35" w:rsidP="00A50007">
      <w:pPr>
        <w:pStyle w:val="Titre2"/>
      </w:pPr>
      <w:r>
        <w:t xml:space="preserve">Type d’application </w:t>
      </w:r>
    </w:p>
    <w:p w:rsidR="00D30DDA" w:rsidRDefault="00D30DDA" w:rsidP="00C650AB"/>
    <w:p w:rsidR="00A50007" w:rsidRDefault="00A50007" w:rsidP="00A50007">
      <w:pPr>
        <w:pStyle w:val="Titre3"/>
      </w:pPr>
      <w:r>
        <w:t xml:space="preserve">Client Lourd </w:t>
      </w:r>
    </w:p>
    <w:p w:rsidR="00A50007" w:rsidRDefault="00A50007" w:rsidP="00A50007">
      <w:pPr>
        <w:rPr>
          <w:b/>
          <w:u w:val="single"/>
        </w:rPr>
      </w:pPr>
      <w:r w:rsidRPr="008E1463">
        <w:rPr>
          <w:b/>
          <w:u w:val="single"/>
        </w:rPr>
        <w:t xml:space="preserve">Avantages : </w:t>
      </w:r>
    </w:p>
    <w:p w:rsidR="008E1463" w:rsidRDefault="00D2615C" w:rsidP="00D01DF4">
      <w:pPr>
        <w:pStyle w:val="Paragraphedeliste"/>
        <w:numPr>
          <w:ilvl w:val="0"/>
          <w:numId w:val="10"/>
        </w:numPr>
      </w:pPr>
      <w:r>
        <w:t>Un seul langage client et serveur</w:t>
      </w:r>
    </w:p>
    <w:p w:rsidR="00D01DF4" w:rsidRDefault="0038592A" w:rsidP="00D01DF4">
      <w:pPr>
        <w:pStyle w:val="Paragraphedeliste"/>
        <w:numPr>
          <w:ilvl w:val="0"/>
          <w:numId w:val="10"/>
        </w:numPr>
      </w:pPr>
      <w:r>
        <w:t>Communication avec le serveur simplifié</w:t>
      </w:r>
    </w:p>
    <w:p w:rsidR="000A36B9" w:rsidRDefault="000A36B9" w:rsidP="00D01DF4">
      <w:pPr>
        <w:pStyle w:val="Paragraphedeliste"/>
        <w:numPr>
          <w:ilvl w:val="0"/>
          <w:numId w:val="10"/>
        </w:numPr>
      </w:pPr>
      <w:r>
        <w:t xml:space="preserve">Rapidité </w:t>
      </w:r>
      <w:r w:rsidR="00AD535A">
        <w:t>d</w:t>
      </w:r>
      <w:r>
        <w:t>e production</w:t>
      </w:r>
    </w:p>
    <w:p w:rsidR="00676B13" w:rsidRDefault="00676B13" w:rsidP="00D01DF4">
      <w:pPr>
        <w:pStyle w:val="Paragraphedeliste"/>
        <w:numPr>
          <w:ilvl w:val="0"/>
          <w:numId w:val="10"/>
        </w:numPr>
      </w:pPr>
      <w:r>
        <w:t xml:space="preserve">Plateformes d’exécution rétro-compatibles </w:t>
      </w:r>
    </w:p>
    <w:p w:rsidR="00565457" w:rsidRPr="008E1463" w:rsidRDefault="00565457" w:rsidP="00D01DF4">
      <w:pPr>
        <w:pStyle w:val="Paragraphedeliste"/>
        <w:numPr>
          <w:ilvl w:val="0"/>
          <w:numId w:val="10"/>
        </w:numPr>
      </w:pPr>
      <w:r>
        <w:t xml:space="preserve">Peut évoluer en client riche pour minimiser les problèmes de </w:t>
      </w:r>
      <w:r w:rsidR="00006C14">
        <w:t>déploiement</w:t>
      </w:r>
      <w:r>
        <w:t xml:space="preserve"> et de </w:t>
      </w:r>
      <w:r w:rsidR="00006C14">
        <w:t>maintenance</w:t>
      </w:r>
    </w:p>
    <w:p w:rsidR="00A50007" w:rsidRPr="008E1463" w:rsidRDefault="00A50007" w:rsidP="00A50007">
      <w:pPr>
        <w:rPr>
          <w:b/>
          <w:u w:val="single"/>
        </w:rPr>
      </w:pPr>
      <w:r w:rsidRPr="008E1463">
        <w:rPr>
          <w:b/>
          <w:u w:val="single"/>
        </w:rPr>
        <w:t>Inconvénients :</w:t>
      </w:r>
    </w:p>
    <w:p w:rsidR="00A50007" w:rsidRDefault="00440876" w:rsidP="001B2B42">
      <w:pPr>
        <w:pStyle w:val="Paragraphedeliste"/>
        <w:numPr>
          <w:ilvl w:val="0"/>
          <w:numId w:val="10"/>
        </w:numPr>
      </w:pPr>
      <w:r>
        <w:t>Déploiement plus lourd</w:t>
      </w:r>
    </w:p>
    <w:p w:rsidR="00B121A6" w:rsidRDefault="006D120C" w:rsidP="00F73B4F">
      <w:pPr>
        <w:pStyle w:val="Paragraphedeliste"/>
        <w:numPr>
          <w:ilvl w:val="0"/>
          <w:numId w:val="10"/>
        </w:numPr>
      </w:pPr>
      <w:r>
        <w:t xml:space="preserve">Maintenance et </w:t>
      </w:r>
      <w:r w:rsidR="00837555">
        <w:t xml:space="preserve">Mises à jour </w:t>
      </w:r>
      <w:r>
        <w:t>plus lourdes</w:t>
      </w:r>
    </w:p>
    <w:p w:rsidR="00D61D92" w:rsidRDefault="00581120" w:rsidP="00F73B4F">
      <w:pPr>
        <w:pStyle w:val="Paragraphedeliste"/>
        <w:numPr>
          <w:ilvl w:val="0"/>
          <w:numId w:val="10"/>
        </w:numPr>
      </w:pPr>
      <w:r>
        <w:t xml:space="preserve">Sécurité </w:t>
      </w:r>
      <w:r w:rsidR="0026429F">
        <w:t xml:space="preserve">et </w:t>
      </w:r>
      <w:r w:rsidR="00021DDD">
        <w:t xml:space="preserve">sauvegarde </w:t>
      </w:r>
      <w:r w:rsidR="0026429F">
        <w:t xml:space="preserve"> </w:t>
      </w:r>
      <w:r w:rsidR="00C1105F">
        <w:t>dépendante</w:t>
      </w:r>
      <w:r w:rsidR="0026429F">
        <w:t>s</w:t>
      </w:r>
      <w:r w:rsidR="00C1105F">
        <w:t xml:space="preserve"> du poste client</w:t>
      </w:r>
    </w:p>
    <w:p w:rsidR="00D30DDA" w:rsidRPr="00A50007" w:rsidRDefault="00D30DDA" w:rsidP="00A50007"/>
    <w:p w:rsidR="00A50007" w:rsidRDefault="00A50007" w:rsidP="00A50007">
      <w:pPr>
        <w:pStyle w:val="Titre3"/>
      </w:pPr>
      <w:r>
        <w:t>Client Léger</w:t>
      </w:r>
    </w:p>
    <w:p w:rsidR="008E1463" w:rsidRDefault="008E1463" w:rsidP="008E1463">
      <w:pPr>
        <w:rPr>
          <w:b/>
          <w:u w:val="single"/>
        </w:rPr>
      </w:pPr>
      <w:r w:rsidRPr="008E1463">
        <w:rPr>
          <w:b/>
          <w:u w:val="single"/>
        </w:rPr>
        <w:t xml:space="preserve">Avantages : </w:t>
      </w:r>
    </w:p>
    <w:p w:rsidR="00F73B4F" w:rsidRDefault="00F73B4F" w:rsidP="00F73B4F">
      <w:pPr>
        <w:pStyle w:val="Paragraphedeliste"/>
        <w:numPr>
          <w:ilvl w:val="0"/>
          <w:numId w:val="10"/>
        </w:numPr>
      </w:pPr>
      <w:r>
        <w:t>Coût plus faible dans le cadre d’un parc info</w:t>
      </w:r>
    </w:p>
    <w:p w:rsidR="00F73B4F" w:rsidRDefault="002428C1" w:rsidP="00F73B4F">
      <w:pPr>
        <w:pStyle w:val="Paragraphedeliste"/>
        <w:numPr>
          <w:ilvl w:val="0"/>
          <w:numId w:val="10"/>
        </w:numPr>
      </w:pPr>
      <w:r>
        <w:t xml:space="preserve">Maintenance système, application centralisée et immédiatement disponible après chaque </w:t>
      </w:r>
      <w:r w:rsidR="004C37BC">
        <w:t>mise à jour</w:t>
      </w:r>
      <w:bookmarkStart w:id="0" w:name="_GoBack"/>
      <w:bookmarkEnd w:id="0"/>
    </w:p>
    <w:p w:rsidR="00F73B4F" w:rsidRDefault="00F73B4F" w:rsidP="00F73B4F">
      <w:pPr>
        <w:pStyle w:val="Paragraphedeliste"/>
        <w:numPr>
          <w:ilvl w:val="0"/>
          <w:numId w:val="10"/>
        </w:numPr>
      </w:pPr>
      <w:r>
        <w:t>Maintenance utilisateur</w:t>
      </w:r>
    </w:p>
    <w:p w:rsidR="00F73B4F" w:rsidRDefault="00F73B4F" w:rsidP="00F73B4F">
      <w:pPr>
        <w:pStyle w:val="Paragraphedeliste"/>
        <w:numPr>
          <w:ilvl w:val="0"/>
          <w:numId w:val="10"/>
        </w:numPr>
      </w:pPr>
      <w:r>
        <w:t>Robustesse</w:t>
      </w:r>
      <w:r w:rsidR="002428C1">
        <w:t>, serveur centralisé moins sensible aux pannes qu’un poste client</w:t>
      </w:r>
    </w:p>
    <w:p w:rsidR="00E26C80" w:rsidRPr="00D61D92" w:rsidRDefault="00B83412" w:rsidP="008E1463">
      <w:pPr>
        <w:pStyle w:val="Paragraphedeliste"/>
        <w:numPr>
          <w:ilvl w:val="0"/>
          <w:numId w:val="10"/>
        </w:numPr>
      </w:pPr>
      <w:r>
        <w:t xml:space="preserve"> </w:t>
      </w:r>
      <w:r w:rsidR="00005341">
        <w:t>Mobilité</w:t>
      </w:r>
      <w:r>
        <w:br/>
      </w:r>
    </w:p>
    <w:p w:rsidR="008E1463" w:rsidRDefault="008E1463" w:rsidP="008E1463">
      <w:pPr>
        <w:rPr>
          <w:b/>
          <w:u w:val="single"/>
        </w:rPr>
      </w:pPr>
      <w:r w:rsidRPr="008E1463">
        <w:rPr>
          <w:b/>
          <w:u w:val="single"/>
        </w:rPr>
        <w:t>Inconvénients :</w:t>
      </w:r>
    </w:p>
    <w:p w:rsidR="00A553E9" w:rsidRDefault="00A553E9" w:rsidP="00A553E9">
      <w:pPr>
        <w:pStyle w:val="Paragraphedeliste"/>
        <w:numPr>
          <w:ilvl w:val="0"/>
          <w:numId w:val="8"/>
        </w:numPr>
      </w:pPr>
      <w:r w:rsidRPr="00A553E9">
        <w:t>Langages client/serveur différent</w:t>
      </w:r>
      <w:r w:rsidR="00675CDA">
        <w:t>s</w:t>
      </w:r>
    </w:p>
    <w:p w:rsidR="00F5615C" w:rsidRDefault="00F5615C" w:rsidP="00A553E9">
      <w:pPr>
        <w:pStyle w:val="Paragraphedeliste"/>
        <w:numPr>
          <w:ilvl w:val="0"/>
          <w:numId w:val="8"/>
        </w:numPr>
      </w:pPr>
      <w:r>
        <w:t>Partie cliente nécessitant plusieurs langages</w:t>
      </w:r>
    </w:p>
    <w:p w:rsidR="00FB2A34" w:rsidRDefault="00FB2A34" w:rsidP="00A553E9">
      <w:pPr>
        <w:pStyle w:val="Paragraphedeliste"/>
        <w:numPr>
          <w:ilvl w:val="0"/>
          <w:numId w:val="8"/>
        </w:numPr>
      </w:pPr>
      <w:r>
        <w:t xml:space="preserve">Formation des développeurs à </w:t>
      </w:r>
      <w:r w:rsidR="00B86487">
        <w:t>l’intégralité de la pile technique de l’application</w:t>
      </w:r>
    </w:p>
    <w:p w:rsidR="00675CDA" w:rsidRDefault="00EB0CAC" w:rsidP="00A553E9">
      <w:pPr>
        <w:pStyle w:val="Paragraphedeliste"/>
        <w:numPr>
          <w:ilvl w:val="0"/>
          <w:numId w:val="8"/>
        </w:numPr>
      </w:pPr>
      <w:r>
        <w:t>Pas de mode hors-ligne</w:t>
      </w:r>
      <w:r w:rsidR="00F73B4F">
        <w:t>, dépendant de la qualité du réseau</w:t>
      </w:r>
    </w:p>
    <w:p w:rsidR="00643B59" w:rsidRDefault="00643B59" w:rsidP="00A553E9">
      <w:pPr>
        <w:pStyle w:val="Paragraphedeliste"/>
        <w:numPr>
          <w:ilvl w:val="0"/>
          <w:numId w:val="8"/>
        </w:numPr>
      </w:pPr>
      <w:r>
        <w:t>Evo</w:t>
      </w:r>
      <w:r w:rsidR="00367A3C">
        <w:t xml:space="preserve">lutions des navigateurs </w:t>
      </w:r>
    </w:p>
    <w:p w:rsidR="00017AB3" w:rsidRDefault="00017AB3" w:rsidP="00A553E9">
      <w:pPr>
        <w:pStyle w:val="Paragraphedeliste"/>
        <w:numPr>
          <w:ilvl w:val="0"/>
          <w:numId w:val="8"/>
        </w:numPr>
      </w:pPr>
      <w:r>
        <w:t>Performances en baisse si trop nombreux utilisateurs</w:t>
      </w:r>
    </w:p>
    <w:p w:rsidR="00D01DF4" w:rsidRPr="00A553E9" w:rsidRDefault="00D01DF4" w:rsidP="00D01DF4">
      <w:pPr>
        <w:ind w:left="360"/>
      </w:pPr>
    </w:p>
    <w:p w:rsidR="008E1463" w:rsidRDefault="00D01DF4" w:rsidP="00D01DF4">
      <w:pPr>
        <w:pStyle w:val="Titre3"/>
      </w:pPr>
      <w:r>
        <w:t>Conclusion : Client lourd</w:t>
      </w:r>
    </w:p>
    <w:p w:rsidR="00B0742C" w:rsidRDefault="00B0742C" w:rsidP="008E1463"/>
    <w:p w:rsidR="006B463F" w:rsidRDefault="006B463F" w:rsidP="008E1463">
      <w:r>
        <w:t xml:space="preserve">Nous avons donc décidé </w:t>
      </w:r>
      <w:r w:rsidR="00673552">
        <w:t>d’opter</w:t>
      </w:r>
      <w:r w:rsidR="00771637">
        <w:t xml:space="preserve"> pour un client lourd pour les raisons suivantes : </w:t>
      </w:r>
    </w:p>
    <w:p w:rsidR="00771637" w:rsidRDefault="00593769" w:rsidP="00593769">
      <w:pPr>
        <w:pStyle w:val="Paragraphedeliste"/>
        <w:numPr>
          <w:ilvl w:val="0"/>
          <w:numId w:val="11"/>
        </w:numPr>
      </w:pPr>
      <w:r>
        <w:t>Le parc informatique dédié à la vente des maisons modulaires consistera en seulement en quinzaine d’</w:t>
      </w:r>
      <w:r w:rsidR="00A67B7A">
        <w:t>ordinateurs</w:t>
      </w:r>
      <w:r>
        <w:t xml:space="preserve"> portables </w:t>
      </w:r>
      <w:r w:rsidR="00F3283F">
        <w:t>ce qui réduira les inconvénients de déploiement et de maintenance</w:t>
      </w:r>
    </w:p>
    <w:p w:rsidR="0008704C" w:rsidRDefault="0008704C" w:rsidP="00593769">
      <w:pPr>
        <w:pStyle w:val="Paragraphedeliste"/>
        <w:numPr>
          <w:ilvl w:val="0"/>
          <w:numId w:val="11"/>
        </w:numPr>
      </w:pPr>
      <w:r>
        <w:t xml:space="preserve">L’application Madera MMB ne nécessite aucun travail collaboratif </w:t>
      </w:r>
    </w:p>
    <w:p w:rsidR="0008704C" w:rsidRDefault="0008704C" w:rsidP="00593769">
      <w:pPr>
        <w:pStyle w:val="Paragraphedeliste"/>
        <w:numPr>
          <w:ilvl w:val="0"/>
          <w:numId w:val="11"/>
        </w:numPr>
      </w:pPr>
      <w:r>
        <w:t>L’application Madera MMB nécessite d’être utilisée en mode hors connexion</w:t>
      </w:r>
    </w:p>
    <w:p w:rsidR="00DC73A0" w:rsidRDefault="001C1A77" w:rsidP="00593769">
      <w:pPr>
        <w:pStyle w:val="Paragraphedeliste"/>
        <w:numPr>
          <w:ilvl w:val="0"/>
          <w:numId w:val="11"/>
        </w:numPr>
      </w:pPr>
      <w:r>
        <w:t>La rapidité de production d’un client lourd offrira une sécurité dans le respect du planning de développement</w:t>
      </w:r>
    </w:p>
    <w:p w:rsidR="00B0742C" w:rsidRDefault="00E51310" w:rsidP="008E1463">
      <w:pPr>
        <w:pStyle w:val="Paragraphedeliste"/>
        <w:numPr>
          <w:ilvl w:val="0"/>
          <w:numId w:val="11"/>
        </w:numPr>
      </w:pPr>
      <w:r>
        <w:t xml:space="preserve">Les AGL </w:t>
      </w:r>
      <w:r w:rsidR="001C1A77">
        <w:t xml:space="preserve">pour clients offre offrent des modules permettant </w:t>
      </w:r>
      <w:r w:rsidR="00952486">
        <w:t>l</w:t>
      </w:r>
      <w:r w:rsidR="001C1A77">
        <w:t>e travail collaboratif</w:t>
      </w:r>
    </w:p>
    <w:p w:rsidR="009F6E32" w:rsidRDefault="009F6E32" w:rsidP="009F6E32"/>
    <w:p w:rsidR="009F6E32" w:rsidRDefault="009F6E32" w:rsidP="009F6E32">
      <w:pPr>
        <w:pStyle w:val="Titre2"/>
      </w:pPr>
      <w:r>
        <w:t>Langage de programmation</w:t>
      </w:r>
    </w:p>
    <w:p w:rsidR="009F6E32" w:rsidRDefault="009F6E32" w:rsidP="009F6E32"/>
    <w:p w:rsidR="009F6E32" w:rsidRDefault="00F96B23" w:rsidP="009F6E32">
      <w:r>
        <w:t xml:space="preserve">Pour le choix du langage, nous avons mis en place une grille décisionnelle pour nous aider </w:t>
      </w:r>
      <w:r w:rsidR="007E706D">
        <w:t>à déterminer le langage le plus adéquat selon une liste de critères :</w:t>
      </w:r>
    </w:p>
    <w:p w:rsidR="007E706D" w:rsidRDefault="007E706D" w:rsidP="009F6E32">
      <w:r>
        <w:rPr>
          <w:noProof/>
          <w:lang w:eastAsia="fr-FR"/>
        </w:rPr>
        <w:drawing>
          <wp:inline distT="0" distB="0" distL="0" distR="0">
            <wp:extent cx="6095999" cy="2941983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lle cho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354" cy="294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9F" w:rsidRPr="009F6E32" w:rsidRDefault="00FA4A9F" w:rsidP="009F6E32"/>
    <w:p w:rsidR="006B3EAA" w:rsidRDefault="006B3EAA" w:rsidP="009F6E32">
      <w:pPr>
        <w:pStyle w:val="Titre1"/>
      </w:pPr>
      <w:r>
        <w:t xml:space="preserve">AGL : </w:t>
      </w:r>
    </w:p>
    <w:p w:rsidR="001146A9" w:rsidRDefault="006B3EAA" w:rsidP="006B3EAA">
      <w:pPr>
        <w:pStyle w:val="Paragraphedeliste"/>
        <w:numPr>
          <w:ilvl w:val="0"/>
          <w:numId w:val="1"/>
        </w:numPr>
      </w:pPr>
      <w:r>
        <w:t>Visual Studio 2015</w:t>
      </w:r>
    </w:p>
    <w:sectPr w:rsidR="00114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757F"/>
    <w:multiLevelType w:val="hybridMultilevel"/>
    <w:tmpl w:val="D7AA3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66881"/>
    <w:multiLevelType w:val="hybridMultilevel"/>
    <w:tmpl w:val="8AAC83E6"/>
    <w:lvl w:ilvl="0" w:tplc="FF26FA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21D4C"/>
    <w:multiLevelType w:val="hybridMultilevel"/>
    <w:tmpl w:val="45A07AAE"/>
    <w:lvl w:ilvl="0" w:tplc="B33EEF6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532A6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>
    <w:nsid w:val="5A3F60C3"/>
    <w:multiLevelType w:val="hybridMultilevel"/>
    <w:tmpl w:val="477E1664"/>
    <w:lvl w:ilvl="0" w:tplc="16C01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74C19"/>
    <w:multiLevelType w:val="hybridMultilevel"/>
    <w:tmpl w:val="F65E2334"/>
    <w:lvl w:ilvl="0" w:tplc="803CF1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14197"/>
    <w:multiLevelType w:val="hybridMultilevel"/>
    <w:tmpl w:val="FD46EA88"/>
    <w:lvl w:ilvl="0" w:tplc="16C01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A52C0"/>
    <w:multiLevelType w:val="hybridMultilevel"/>
    <w:tmpl w:val="1E42314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1455B"/>
    <w:multiLevelType w:val="hybridMultilevel"/>
    <w:tmpl w:val="26585366"/>
    <w:lvl w:ilvl="0" w:tplc="A184F2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D5C2B"/>
    <w:multiLevelType w:val="hybridMultilevel"/>
    <w:tmpl w:val="D944881A"/>
    <w:lvl w:ilvl="0" w:tplc="3BEC5D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66"/>
    <w:rsid w:val="00005341"/>
    <w:rsid w:val="00006C14"/>
    <w:rsid w:val="00017AB3"/>
    <w:rsid w:val="00021DDD"/>
    <w:rsid w:val="00051101"/>
    <w:rsid w:val="0008650C"/>
    <w:rsid w:val="0008704C"/>
    <w:rsid w:val="000A36B9"/>
    <w:rsid w:val="001146A9"/>
    <w:rsid w:val="0016339B"/>
    <w:rsid w:val="001B2B42"/>
    <w:rsid w:val="001C1A77"/>
    <w:rsid w:val="002428C1"/>
    <w:rsid w:val="0026429F"/>
    <w:rsid w:val="00282FFC"/>
    <w:rsid w:val="0032361E"/>
    <w:rsid w:val="00325AA5"/>
    <w:rsid w:val="00367A3C"/>
    <w:rsid w:val="003726B1"/>
    <w:rsid w:val="0038592A"/>
    <w:rsid w:val="00440876"/>
    <w:rsid w:val="00441C5E"/>
    <w:rsid w:val="004C37BC"/>
    <w:rsid w:val="0051400D"/>
    <w:rsid w:val="00565457"/>
    <w:rsid w:val="00577836"/>
    <w:rsid w:val="00581120"/>
    <w:rsid w:val="00593769"/>
    <w:rsid w:val="0060500F"/>
    <w:rsid w:val="00643B59"/>
    <w:rsid w:val="00673552"/>
    <w:rsid w:val="00675CDA"/>
    <w:rsid w:val="00676B13"/>
    <w:rsid w:val="006B3EAA"/>
    <w:rsid w:val="006B463F"/>
    <w:rsid w:val="006D120C"/>
    <w:rsid w:val="00771637"/>
    <w:rsid w:val="007E706D"/>
    <w:rsid w:val="00824711"/>
    <w:rsid w:val="00837555"/>
    <w:rsid w:val="008E1463"/>
    <w:rsid w:val="008E4B5A"/>
    <w:rsid w:val="00952486"/>
    <w:rsid w:val="009A1061"/>
    <w:rsid w:val="009A5F66"/>
    <w:rsid w:val="009C6FAF"/>
    <w:rsid w:val="009F6E32"/>
    <w:rsid w:val="00A159D2"/>
    <w:rsid w:val="00A50007"/>
    <w:rsid w:val="00A553E9"/>
    <w:rsid w:val="00A67B7A"/>
    <w:rsid w:val="00AD535A"/>
    <w:rsid w:val="00B01B35"/>
    <w:rsid w:val="00B0742C"/>
    <w:rsid w:val="00B121A6"/>
    <w:rsid w:val="00B83412"/>
    <w:rsid w:val="00B86487"/>
    <w:rsid w:val="00C021F7"/>
    <w:rsid w:val="00C1105F"/>
    <w:rsid w:val="00C650AB"/>
    <w:rsid w:val="00D01DF4"/>
    <w:rsid w:val="00D22184"/>
    <w:rsid w:val="00D2615C"/>
    <w:rsid w:val="00D30DDA"/>
    <w:rsid w:val="00D61D92"/>
    <w:rsid w:val="00DC73A0"/>
    <w:rsid w:val="00E26C80"/>
    <w:rsid w:val="00E51310"/>
    <w:rsid w:val="00EB0CAC"/>
    <w:rsid w:val="00EE1968"/>
    <w:rsid w:val="00F3283F"/>
    <w:rsid w:val="00F5615C"/>
    <w:rsid w:val="00F73B4F"/>
    <w:rsid w:val="00F8216E"/>
    <w:rsid w:val="00F96B23"/>
    <w:rsid w:val="00FA4A9F"/>
    <w:rsid w:val="00FB2A34"/>
    <w:rsid w:val="00FD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968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007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0007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0007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007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0007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0007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0007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0007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6F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6F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3E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E1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50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500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500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500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500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500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500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500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2218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968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007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0007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0007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007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0007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0007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0007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0007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6F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6F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3E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E1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50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500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500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500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500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500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500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500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2218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schwarze</dc:creator>
  <cp:keywords/>
  <dc:description/>
  <cp:lastModifiedBy>alexandre schwarze</cp:lastModifiedBy>
  <cp:revision>76</cp:revision>
  <dcterms:created xsi:type="dcterms:W3CDTF">2016-08-29T16:28:00Z</dcterms:created>
  <dcterms:modified xsi:type="dcterms:W3CDTF">2016-08-31T16:54:00Z</dcterms:modified>
</cp:coreProperties>
</file>