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VISÃO E MOTIVAÇÃO DO PROJETO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VISÃO E MOTIVAÇÃO DO PROJETO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b w:val="0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b w:val="0"/>
          <w:sz w:val="20"/>
        </w:rPr>
        <w:t>Professor: Bruno Baruffi Esteves.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RESUMO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Este documento apresenta a origem, a motivação e os objetivos do projeto MedAgenda, contextualizando o problema de organização de agendas médicas e cadastros de pacientes em ambientes clínicos de pequeno e médio porte.</w:t>
      </w:r>
    </w:p>
    <w:p/>
    <w:p>
      <w:pPr>
        <w:spacing w:line="360" w:lineRule="auto"/>
        <w:jc w:val="both"/>
      </w:pPr>
      <w:r>
        <w:rPr>
          <w:rFonts w:ascii="Times New Roman" w:hAnsi="Times New Roman"/>
          <w:b w:val="0"/>
          <w:sz w:val="24"/>
        </w:rPr>
        <w:t>Palavras-chave: MedAgenda. Agenda médica. Pacientes. Sistema web. Requisitos.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ABSTRACT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This document presents a origem, a motivação e os objetivos do projeto MedAgenda, contextualizando o problema de organizesção de agendas médicas e cadastros de pacientes em ambientes clínicos de pequeno e médio porte.</w:t>
      </w:r>
    </w:p>
    <w:p/>
    <w:p>
      <w:pPr>
        <w:spacing w:line="360" w:lineRule="auto"/>
        <w:jc w:val="both"/>
      </w:pPr>
      <w:r>
        <w:rPr>
          <w:rFonts w:ascii="Times New Roman" w:hAnsi="Times New Roman"/>
          <w:b w:val="0"/>
          <w:sz w:val="24"/>
        </w:rPr>
        <w:t>Keywords: MedAgenda. Medical schedule. Patients. Web system. Requirements.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r>
        <w:fldChar w:fldCharType="begin"/>
        <w:instrText xml:space="preserve">TOC \o "1-3" \h \z \u</w:instrText>
        <w:fldChar w:fldCharType="separate"/>
        <w:t>Clique com o botão direito e selecione "Atualizar campo" para gerar o sumário.</w:t>
        <w:fldChar w:fldCharType="end"/>
      </w:r>
    </w:p>
    <w:p>
      <w:r>
        <w:br w:type="page"/>
      </w:r>
    </w:p>
    <w:p>
      <w:pPr>
        <w:sectPr>
          <w:headerReference w:type="default" r:id="rId9"/>
          <w:pgSz w:w="12240" w:h="15840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1 CONTEXTUALIZAÇÃO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Clínicas, consultórios e profissionais de saúde lidam diariamente com uma rotina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intensa de marcação, remarcação e acompanhamento de consultas. Em muitos casos,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essas atividades ainda dependem de processos manuais, mensagens em aplicativos,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planilhas ou anotações descentralizadas. Esse cenário pode gerar atrasos,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conflitos de agenda, falhas de comunicação e dificuldade para acompanhar 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histórico básico dos pacientes.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O MedAgenda surge como uma proposta de sistema web para apoiar a organização da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agenda médica e a comunicação inicial entre paciente e clínica. A proposta não é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substituir sistemas hospitalares complexos, mas criar uma solução acadêmica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enxuta, evolutiva e demonstrável, com foco em agendamento, pacientes e fluxo de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atendimento.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2 PROBLEMA IDENTIFICADO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O problema central é a dificuldade de organizar consultas médicas de forma clara,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rastreável e acessível, especialmente em ambientes pequenos ou médios que ainda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não utilizam uma ferramenta integrada.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Problemas observados: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agendamentos feitos de forma manual ou dispersa;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dificuldade para visualizar horários disponíveis;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risco de conflito de horários;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falta de centralização dos dados básicos dos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necessidade de responder perguntas simples e repetitivas de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baixa rastreabilidade entre cadastro, agendamento e atendimento.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3 JUSTIFICATIVA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A escolha desse tema se justifica por unir uma necessidade prática da área da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saúde com conceitos relevantes para um projeto acadêmico de desenvolvimento de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sistemas, como: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construção de frontend web responsivo;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desenvolvimento de API REST;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autenticação com JWT;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persistência com banco relacional;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modelagem de entidades;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validação de regras de negócio;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documentação de requisitos e arquitetura;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evolução incremental de funcionalidades.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Além disso, o domínio de agendamento médico é compreensível para avaliação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acadêmica, pois permite demonstrar fluxos reais de usuário, como login, cadastro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de paciente, edição de informações e futura marcação de consultas.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4 OBJETIVO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Desenvolver uma aplicação web chamada MedAgenda para apoiar a gestão de agenda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médica, cadastro de pacientes e evolução futura de marcação de consultas via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interface web e chatbot.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5 OBJETIVOS ESPECÍFICOS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Criar uma interface visual clara e profissional para demonstração do produto.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Implementar autenticação de usuário médico com backend real.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Permitir listagem, cadastro, visualização e edição de pacientes.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Validar dados importantes, como CPF e data de nascimento.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Estruturar backend em camadas: controller, service, repository, entity 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security.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Utilizar PostgreSQL como banco de dados local para demonstração.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Documentar requisitos, casos de uso, arquitetura e próximos passos.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Preparar o projeto para evolução gradual de agenda, consultas e chatbot.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6 PÚBLICO-ALVO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O público-alvo inicial é composto por: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médicos autônomos;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pequenos consultórios;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clínicas de pequeno e médio porte;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recepcionistas ou responsáveis por marcação de consultas;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pacientes que desejam solicitar horários de atendimento.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7 ESCOPO ATUAL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Nesta etapa, o projeto possui: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frontend React/Vite com telas navegáveis;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backend Spring Boot com autenticação JWT;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banco PostgreSQL via Docker Compose;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login real integrado ao backend;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listagem, cadastro, visualização e edição real de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validação de CPF e data de nascimento;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telas de agenda, dashboard, chatbot e configurações ainda parcialmente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demonstrativas.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8 FORA DO ESCOPO ATUAL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Ainda não fazem parte da entrega atual: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prontuário médico completo;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integração com convênios;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envio real de mensagens por WhatsApp, SMS ou e-mail;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chatbot com inteligência artificial real;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controle financeiro;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múltiplas unidades clínicas;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confirmação automática de consulta por canal externo;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deploy em produção.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9 MOTIVAÇÃO ACADÊMICA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O MedAgenda foi escolhido por permitir demonstrar uma evolução técnica completa,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partindo de uma interface navegável até integrações reais com backend e banco de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dados. O projeto permite aplicar conhecimentos de programação, banco de dados,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engenharia de software, segurança e documentação, mantendo um escopo viável para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uma apresentação acadêmica.</w:t>
      </w:r>
    </w:p>
    <w:p>
      <w:r>
        <w:br w:type="page"/>
      </w:r>
    </w:p>
    <w:p>
      <w:pPr>
        <w:jc w:val="left"/>
      </w:pPr>
      <w:r>
        <w:rPr>
          <w:rFonts w:ascii="Times New Roman" w:hAnsi="Times New Roman"/>
          <w:b/>
          <w:sz w:val="24"/>
        </w:rPr>
        <w:t>REFERÊNCIAS</w:t>
      </w:r>
    </w:p>
    <w:p/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ASSOCIAÇÃO BRASILEIRA DE NORMAS TÉCNICAS. NBR 14724: informação e documentação: trabalhos acadêmicos: apresentação. Rio de Janeiro: ABNT, 2011.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ASSOCIAÇÃO BRASILEIRA DE NORMAS TÉCNICAS. NBR 6023: informação e documentação: referências: elaboração. Rio de Janeiro: ABNT, 2018.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ORACLE. Java Platform, Standard Edition Documentation. Disponível em: https://docs.oracle.com/en/java/. Acesso em: 30 maio 2026.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POSTGRESQL GLOBAL DEVELOPMENT GROUP. PostgreSQL Documentation. Disponível em: https://www.postgresql.org/docs/. Acesso em: 30 maio 2026.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REACT. React Documentation. Disponível em: https://react.dev/. Acesso em: 30 maio 2026.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SPRING. Spring Boot Reference Documentation. Disponível em: https://docs.spring.io/spring-boot/. Acesso em: 30 maio 2026.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b w:val="0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