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8F53" w14:textId="30113125" w:rsidR="00267176" w:rsidRPr="00764730" w:rsidRDefault="00267176" w:rsidP="0026717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4730">
        <w:rPr>
          <w:rFonts w:ascii="Arial" w:hAnsi="Arial" w:cs="Arial"/>
          <w:b/>
          <w:bCs/>
          <w:sz w:val="36"/>
          <w:szCs w:val="36"/>
        </w:rPr>
        <w:t>Design Responsivo</w:t>
      </w:r>
    </w:p>
    <w:p w14:paraId="1E9735CE" w14:textId="77777777" w:rsidR="002D6C5D" w:rsidRPr="002D6C5D" w:rsidRDefault="002D6C5D" w:rsidP="00267176">
      <w:pPr>
        <w:jc w:val="center"/>
        <w:rPr>
          <w:rFonts w:ascii="Arial" w:hAnsi="Arial" w:cs="Arial"/>
          <w:sz w:val="32"/>
          <w:szCs w:val="32"/>
        </w:rPr>
      </w:pPr>
    </w:p>
    <w:p w14:paraId="27387A7E" w14:textId="4F134108" w:rsidR="00267176" w:rsidRPr="002D6C5D" w:rsidRDefault="00267176" w:rsidP="00267176">
      <w:pPr>
        <w:rPr>
          <w:rFonts w:ascii="Arial" w:hAnsi="Arial" w:cs="Arial"/>
          <w:b/>
          <w:bCs/>
          <w:sz w:val="24"/>
          <w:szCs w:val="24"/>
        </w:rPr>
      </w:pPr>
      <w:r w:rsidRPr="002D6C5D">
        <w:rPr>
          <w:rFonts w:ascii="Arial" w:hAnsi="Arial" w:cs="Arial"/>
          <w:b/>
          <w:bCs/>
          <w:sz w:val="24"/>
          <w:szCs w:val="24"/>
        </w:rPr>
        <w:t>Introdução</w:t>
      </w:r>
    </w:p>
    <w:p w14:paraId="40100AB7" w14:textId="5706882F" w:rsidR="00267176" w:rsidRPr="002D6C5D" w:rsidRDefault="00267176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 xml:space="preserve">O design responsivo é uma abordagem </w:t>
      </w:r>
      <w:r w:rsidRPr="002D6C5D">
        <w:rPr>
          <w:rFonts w:ascii="Arial" w:hAnsi="Arial" w:cs="Arial"/>
          <w:sz w:val="24"/>
          <w:szCs w:val="24"/>
        </w:rPr>
        <w:t>à web</w:t>
      </w:r>
      <w:r w:rsidRPr="002D6C5D">
        <w:rPr>
          <w:rFonts w:ascii="Arial" w:hAnsi="Arial" w:cs="Arial"/>
          <w:sz w:val="24"/>
          <w:szCs w:val="24"/>
        </w:rPr>
        <w:t xml:space="preserve"> design que faz com que seu conteúdo web se adapte aos diferentes tamanhos de tela e janelas de uma variedade de dispositivos.</w:t>
      </w:r>
    </w:p>
    <w:p w14:paraId="7E3E2BD1" w14:textId="330B9C23" w:rsidR="00267176" w:rsidRPr="002D6C5D" w:rsidRDefault="00267176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Um exemplo disso</w:t>
      </w:r>
      <w:r w:rsidRPr="002D6C5D">
        <w:rPr>
          <w:rFonts w:ascii="Arial" w:hAnsi="Arial" w:cs="Arial"/>
          <w:sz w:val="24"/>
          <w:szCs w:val="24"/>
        </w:rPr>
        <w:t>,</w:t>
      </w:r>
      <w:r w:rsidRPr="002D6C5D">
        <w:rPr>
          <w:rFonts w:ascii="Arial" w:hAnsi="Arial" w:cs="Arial"/>
          <w:sz w:val="24"/>
          <w:szCs w:val="24"/>
        </w:rPr>
        <w:t xml:space="preserve"> é </w:t>
      </w:r>
      <w:r w:rsidRPr="002D6C5D">
        <w:rPr>
          <w:rFonts w:ascii="Arial" w:hAnsi="Arial" w:cs="Arial"/>
          <w:sz w:val="24"/>
          <w:szCs w:val="24"/>
        </w:rPr>
        <w:t>seu conteúdo pod</w:t>
      </w:r>
      <w:r w:rsidRPr="002D6C5D">
        <w:rPr>
          <w:rFonts w:ascii="Arial" w:hAnsi="Arial" w:cs="Arial"/>
          <w:sz w:val="24"/>
          <w:szCs w:val="24"/>
        </w:rPr>
        <w:t>e</w:t>
      </w:r>
      <w:r w:rsidRPr="002D6C5D">
        <w:rPr>
          <w:rFonts w:ascii="Arial" w:hAnsi="Arial" w:cs="Arial"/>
          <w:sz w:val="24"/>
          <w:szCs w:val="24"/>
        </w:rPr>
        <w:t xml:space="preserve"> estar separado em diferentes colunas nas telas da área de trabalho, porque elas são suficientemente amplas para acomodar esse design.</w:t>
      </w:r>
      <w:r w:rsidRPr="002D6C5D">
        <w:rPr>
          <w:rFonts w:ascii="Arial" w:hAnsi="Arial" w:cs="Arial"/>
          <w:sz w:val="24"/>
          <w:szCs w:val="24"/>
        </w:rPr>
        <w:t xml:space="preserve"> </w:t>
      </w:r>
      <w:r w:rsidRPr="002D6C5D">
        <w:rPr>
          <w:rFonts w:ascii="Arial" w:hAnsi="Arial" w:cs="Arial"/>
          <w:sz w:val="24"/>
          <w:szCs w:val="24"/>
        </w:rPr>
        <w:t>Se você separar seu conteúdo em várias colunas em um dispositivo móvel, será difícil para os usuários ler e interagir com ele.</w:t>
      </w:r>
    </w:p>
    <w:p w14:paraId="0FF7151B" w14:textId="4DAE89CA" w:rsidR="00267176" w:rsidRPr="002D6C5D" w:rsidRDefault="00267176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O design responsivo</w:t>
      </w:r>
      <w:r w:rsidRPr="002D6C5D">
        <w:rPr>
          <w:rFonts w:ascii="Arial" w:hAnsi="Arial" w:cs="Arial"/>
          <w:sz w:val="24"/>
          <w:szCs w:val="24"/>
        </w:rPr>
        <w:t xml:space="preserve"> tem como objetivo entregar</w:t>
      </w:r>
      <w:r w:rsidRPr="002D6C5D">
        <w:rPr>
          <w:rFonts w:ascii="Arial" w:hAnsi="Arial" w:cs="Arial"/>
          <w:sz w:val="24"/>
          <w:szCs w:val="24"/>
        </w:rPr>
        <w:t xml:space="preserve"> múltiplos layouts separados de seu conteúdo e design a diferentes dispositivos, dependendo do tamanho da tela</w:t>
      </w:r>
      <w:r w:rsidRPr="002D6C5D">
        <w:rPr>
          <w:rFonts w:ascii="Arial" w:hAnsi="Arial" w:cs="Arial"/>
          <w:sz w:val="24"/>
          <w:szCs w:val="24"/>
        </w:rPr>
        <w:t xml:space="preserve"> do mesmo</w:t>
      </w:r>
      <w:r w:rsidRPr="002D6C5D">
        <w:rPr>
          <w:rFonts w:ascii="Arial" w:hAnsi="Arial" w:cs="Arial"/>
          <w:sz w:val="24"/>
          <w:szCs w:val="24"/>
        </w:rPr>
        <w:t>.</w:t>
      </w:r>
    </w:p>
    <w:p w14:paraId="77A88CA7" w14:textId="77777777" w:rsidR="002D6C5D" w:rsidRDefault="002D6C5D" w:rsidP="002D6C5D">
      <w:pPr>
        <w:spacing w:line="240" w:lineRule="auto"/>
        <w:rPr>
          <w:rFonts w:ascii="Arial" w:hAnsi="Arial" w:cs="Arial"/>
          <w:sz w:val="24"/>
          <w:szCs w:val="24"/>
        </w:rPr>
      </w:pPr>
    </w:p>
    <w:p w14:paraId="20337590" w14:textId="2389098E" w:rsidR="00267176" w:rsidRPr="002D6C5D" w:rsidRDefault="002D6C5D" w:rsidP="002D6C5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D6C5D">
        <w:rPr>
          <w:rFonts w:ascii="Arial" w:hAnsi="Arial" w:cs="Arial"/>
          <w:b/>
          <w:bCs/>
          <w:sz w:val="24"/>
          <w:szCs w:val="24"/>
        </w:rPr>
        <w:t>1</w:t>
      </w:r>
      <w:r w:rsidR="00764730" w:rsidRPr="002D6C5D">
        <w:rPr>
          <w:rFonts w:ascii="Arial" w:hAnsi="Arial" w:cs="Arial"/>
          <w:b/>
          <w:bCs/>
          <w:sz w:val="24"/>
          <w:szCs w:val="24"/>
        </w:rPr>
        <w:t>. POR QUE O DESIGN RESPONSIVO É IMPORTANTE</w:t>
      </w:r>
    </w:p>
    <w:p w14:paraId="666C1ED9" w14:textId="70270F4D" w:rsidR="00267176" w:rsidRPr="002D6C5D" w:rsidRDefault="00267176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Não é mais suficiente</w:t>
      </w:r>
      <w:r w:rsidRPr="002D6C5D">
        <w:rPr>
          <w:rFonts w:ascii="Arial" w:hAnsi="Arial" w:cs="Arial"/>
          <w:sz w:val="24"/>
          <w:szCs w:val="24"/>
        </w:rPr>
        <w:t xml:space="preserve"> criar um projeto ou tela apenas</w:t>
      </w:r>
      <w:r w:rsidRPr="002D6C5D">
        <w:rPr>
          <w:rFonts w:ascii="Arial" w:hAnsi="Arial" w:cs="Arial"/>
          <w:sz w:val="24"/>
          <w:szCs w:val="24"/>
        </w:rPr>
        <w:t xml:space="preserve"> para um único </w:t>
      </w:r>
      <w:r w:rsidRPr="002D6C5D">
        <w:rPr>
          <w:rFonts w:ascii="Arial" w:hAnsi="Arial" w:cs="Arial"/>
          <w:sz w:val="24"/>
          <w:szCs w:val="24"/>
        </w:rPr>
        <w:t xml:space="preserve">tipo de </w:t>
      </w:r>
      <w:r w:rsidRPr="002D6C5D">
        <w:rPr>
          <w:rFonts w:ascii="Arial" w:hAnsi="Arial" w:cs="Arial"/>
          <w:sz w:val="24"/>
          <w:szCs w:val="24"/>
        </w:rPr>
        <w:t>dispositivo. O tráfego da web móvel</w:t>
      </w:r>
      <w:r w:rsidRPr="002D6C5D">
        <w:rPr>
          <w:rFonts w:ascii="Arial" w:hAnsi="Arial" w:cs="Arial"/>
          <w:sz w:val="24"/>
          <w:szCs w:val="24"/>
        </w:rPr>
        <w:t xml:space="preserve"> </w:t>
      </w:r>
      <w:r w:rsidRPr="002D6C5D">
        <w:rPr>
          <w:rFonts w:ascii="Arial" w:hAnsi="Arial" w:cs="Arial"/>
          <w:sz w:val="24"/>
          <w:szCs w:val="24"/>
        </w:rPr>
        <w:t>ultrapassou a área de trabalho e agora constitui a maior parte do tráfego do site, representando mais de 51%.</w:t>
      </w:r>
    </w:p>
    <w:p w14:paraId="2582F2D6" w14:textId="6EA45E31" w:rsidR="00267176" w:rsidRPr="002D6C5D" w:rsidRDefault="00267176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 xml:space="preserve">Como grande parte dos seus usuários são de dispositivos móveis, </w:t>
      </w:r>
      <w:r w:rsidRPr="002D6C5D">
        <w:rPr>
          <w:rFonts w:ascii="Arial" w:hAnsi="Arial" w:cs="Arial"/>
          <w:sz w:val="24"/>
          <w:szCs w:val="24"/>
        </w:rPr>
        <w:t>você não pode simplesmente servir-lhes uma página projetada para a área de trabalho. Seria difícil de ler e usar, e levaria a uma má experiência do usuário.</w:t>
      </w:r>
    </w:p>
    <w:p w14:paraId="32BE6C9F" w14:textId="10FA008C" w:rsidR="00CC76C3" w:rsidRPr="002D6C5D" w:rsidRDefault="00CC76C3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O</w:t>
      </w:r>
      <w:r w:rsidRPr="002D6C5D">
        <w:rPr>
          <w:rFonts w:ascii="Arial" w:hAnsi="Arial" w:cs="Arial"/>
          <w:sz w:val="24"/>
          <w:szCs w:val="24"/>
        </w:rPr>
        <w:t xml:space="preserve"> celular se tornou um dos canais publicitários mais importantes. Mesmo em um mercado pós-pandêmico</w:t>
      </w:r>
      <w:r w:rsidRPr="002D6C5D">
        <w:rPr>
          <w:rFonts w:ascii="Arial" w:hAnsi="Arial" w:cs="Arial"/>
          <w:sz w:val="24"/>
          <w:szCs w:val="24"/>
        </w:rPr>
        <w:t>.</w:t>
      </w:r>
    </w:p>
    <w:p w14:paraId="2F328038" w14:textId="3F6DC23B" w:rsidR="00CC76C3" w:rsidRPr="002D6C5D" w:rsidRDefault="00CC76C3" w:rsidP="002D6C5D">
      <w:pPr>
        <w:spacing w:line="240" w:lineRule="auto"/>
        <w:ind w:left="1068"/>
        <w:rPr>
          <w:rFonts w:ascii="Arial" w:hAnsi="Arial" w:cs="Arial"/>
          <w:sz w:val="24"/>
          <w:szCs w:val="24"/>
        </w:rPr>
      </w:pPr>
    </w:p>
    <w:p w14:paraId="70C11BC3" w14:textId="004E55A6" w:rsidR="00CC76C3" w:rsidRPr="002D6C5D" w:rsidRDefault="00764730" w:rsidP="002D6C5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2D6C5D">
        <w:rPr>
          <w:rFonts w:ascii="Arial" w:hAnsi="Arial" w:cs="Arial"/>
          <w:b/>
          <w:bCs/>
          <w:sz w:val="24"/>
          <w:szCs w:val="24"/>
        </w:rPr>
        <w:t>OS IMPACTOS E BENEFÍCIOS DO DESIGN RESPONSIVO</w:t>
      </w:r>
    </w:p>
    <w:p w14:paraId="66CAD859" w14:textId="1F242E71" w:rsidR="00CC76C3" w:rsidRPr="002D6C5D" w:rsidRDefault="00CC76C3" w:rsidP="002D6C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2.1. Impacto técnico</w:t>
      </w:r>
    </w:p>
    <w:p w14:paraId="766F4269" w14:textId="2D199E2D" w:rsidR="00CC76C3" w:rsidRPr="002D6C5D" w:rsidRDefault="00CC76C3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A criação de um design responsivo significa criar um modelo fluído, capaz de se adaptar a qualquer situação da melhor forma possível ao quebrar elementos visuais e interativos.</w:t>
      </w:r>
    </w:p>
    <w:p w14:paraId="10581256" w14:textId="5E509E1B" w:rsidR="002D6C5D" w:rsidRDefault="00CC76C3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Dessa maneira, unindo o trabalho de design e programação, é possível tornar essa flexibilidade automática. Uma única proposta de identidade que consegue se moldar de acordo com as necessidades do usuário. Eficiente, mais barato e gastando menos tempo.</w:t>
      </w:r>
    </w:p>
    <w:p w14:paraId="55CE6DAA" w14:textId="77777777" w:rsidR="002D6C5D" w:rsidRPr="002D6C5D" w:rsidRDefault="002D6C5D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13838A" w14:textId="127A290B" w:rsidR="00CC76C3" w:rsidRPr="002D6C5D" w:rsidRDefault="00CC76C3" w:rsidP="002D6C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2.2</w:t>
      </w:r>
      <w:r w:rsidR="002D6C5D" w:rsidRPr="002D6C5D">
        <w:rPr>
          <w:rFonts w:ascii="Arial" w:hAnsi="Arial" w:cs="Arial"/>
          <w:sz w:val="24"/>
          <w:szCs w:val="24"/>
        </w:rPr>
        <w:t xml:space="preserve">. </w:t>
      </w:r>
      <w:r w:rsidR="002D6C5D" w:rsidRPr="002D6C5D">
        <w:rPr>
          <w:rFonts w:ascii="Arial" w:hAnsi="Arial" w:cs="Arial"/>
          <w:sz w:val="24"/>
          <w:szCs w:val="24"/>
        </w:rPr>
        <w:t>Impacto na experiência</w:t>
      </w:r>
    </w:p>
    <w:p w14:paraId="0B066F25" w14:textId="6014CD35" w:rsidR="002D6C5D" w:rsidRPr="002D6C5D" w:rsidRDefault="002D6C5D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>O UX Design está no centro do trabalho de qualquer profissional da área atualmente. Cada decisão, cada elemento, cada fonte escolhida tem como objetivo reforçar essa experiência e torná-la mais interessante.</w:t>
      </w:r>
    </w:p>
    <w:p w14:paraId="7385521A" w14:textId="77D682A6" w:rsidR="002D6C5D" w:rsidRPr="002D6C5D" w:rsidRDefault="002D6C5D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lastRenderedPageBreak/>
        <w:t>O design responsivo garante que ela nunca se quebre e frustre o usuário. Se você tem um caminho planejado para que ele siga, do primeiro contato até a conversão, é importante garantir que o trajeto seja o mesmo em qualquer tipo de tela.</w:t>
      </w:r>
    </w:p>
    <w:p w14:paraId="7B5F19FB" w14:textId="0A749FCF" w:rsidR="002D6C5D" w:rsidRPr="002D6C5D" w:rsidRDefault="002D6C5D" w:rsidP="002D6C5D">
      <w:pPr>
        <w:pStyle w:val="Pargrafoda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3CC0D673" w14:textId="57177954" w:rsidR="002D6C5D" w:rsidRPr="002D6C5D" w:rsidRDefault="002D6C5D" w:rsidP="002D6C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 xml:space="preserve">2.3. </w:t>
      </w:r>
      <w:r w:rsidRPr="002D6C5D">
        <w:rPr>
          <w:rFonts w:ascii="Arial" w:hAnsi="Arial" w:cs="Arial"/>
          <w:sz w:val="24"/>
          <w:szCs w:val="24"/>
        </w:rPr>
        <w:t>Impacto nos objetivos</w:t>
      </w:r>
    </w:p>
    <w:p w14:paraId="4CEFDF14" w14:textId="315AF71A" w:rsidR="002D6C5D" w:rsidRDefault="002D6C5D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6C5D">
        <w:rPr>
          <w:rFonts w:ascii="Arial" w:hAnsi="Arial" w:cs="Arial"/>
          <w:sz w:val="24"/>
          <w:szCs w:val="24"/>
        </w:rPr>
        <w:t xml:space="preserve">Não importa quanto </w:t>
      </w:r>
      <w:proofErr w:type="spellStart"/>
      <w:r w:rsidRPr="002D6C5D">
        <w:rPr>
          <w:rFonts w:ascii="Arial" w:hAnsi="Arial" w:cs="Arial"/>
          <w:sz w:val="24"/>
          <w:szCs w:val="24"/>
        </w:rPr>
        <w:t>estéticamente</w:t>
      </w:r>
      <w:proofErr w:type="spellEnd"/>
      <w:r w:rsidRPr="002D6C5D">
        <w:rPr>
          <w:rFonts w:ascii="Arial" w:hAnsi="Arial" w:cs="Arial"/>
          <w:sz w:val="24"/>
          <w:szCs w:val="24"/>
        </w:rPr>
        <w:t xml:space="preserve"> perfeita seja uma peça de design, ela não serve para seu cliente se não cumpre a função para que foi planejada. O design responsivo garante que essas metas traçadas, de atração e conversão, sejam otimizadas em qualquer situação.</w:t>
      </w:r>
    </w:p>
    <w:p w14:paraId="09C661C9" w14:textId="1AA21E7C" w:rsidR="00764730" w:rsidRDefault="00764730" w:rsidP="002D6C5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1AF9E46" w14:textId="072BDF45" w:rsidR="00764730" w:rsidRPr="00764730" w:rsidRDefault="00764730" w:rsidP="00764730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730">
        <w:rPr>
          <w:rFonts w:ascii="Arial" w:hAnsi="Arial" w:cs="Arial"/>
          <w:b/>
          <w:bCs/>
          <w:sz w:val="24"/>
          <w:szCs w:val="24"/>
        </w:rPr>
        <w:t>3. CONCLUSÃO</w:t>
      </w:r>
    </w:p>
    <w:p w14:paraId="587832F1" w14:textId="11C0C08D" w:rsidR="00764730" w:rsidRPr="00764730" w:rsidRDefault="00764730" w:rsidP="00764730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4730">
        <w:rPr>
          <w:rFonts w:ascii="Arial" w:hAnsi="Arial" w:cs="Arial"/>
          <w:sz w:val="24"/>
          <w:szCs w:val="24"/>
        </w:rPr>
        <w:t xml:space="preserve"> </w:t>
      </w:r>
      <w:r w:rsidRPr="00764730">
        <w:rPr>
          <w:rStyle w:val="ui-provider"/>
          <w:rFonts w:ascii="Arial" w:hAnsi="Arial" w:cs="Arial"/>
          <w:sz w:val="24"/>
          <w:szCs w:val="24"/>
        </w:rPr>
        <w:t>O design responsivo é essencial na criação de experiências digitais que se adaptam às diversas telas e dispositivos utilizados pelos usuários. Ao garantir uma apresentação consistente e funcional do conteúdo, independentemente do tamanho da tela, o design responsivo promove acessibilidade, usabilidade e uma experiência do usuário aprimorada. Além disso, ao adotar práticas de design responsivo, as empresas podem alcançar um público mais amplo e melhorar sua presença online, impulsionando o engajamento e as conversões.</w:t>
      </w:r>
      <w:r>
        <w:rPr>
          <w:rStyle w:val="ui-provider"/>
          <w:rFonts w:ascii="Arial" w:hAnsi="Arial" w:cs="Arial"/>
          <w:sz w:val="24"/>
          <w:szCs w:val="24"/>
        </w:rPr>
        <w:t xml:space="preserve"> Ou seja</w:t>
      </w:r>
      <w:r w:rsidRPr="00764730">
        <w:rPr>
          <w:rStyle w:val="ui-provider"/>
          <w:rFonts w:ascii="Arial" w:hAnsi="Arial" w:cs="Arial"/>
          <w:sz w:val="24"/>
          <w:szCs w:val="24"/>
        </w:rPr>
        <w:t>, investir em design responsivo é crucial para o sucesso digital de qualquer negócio ou projeto online.</w:t>
      </w:r>
    </w:p>
    <w:p w14:paraId="294DF249" w14:textId="35031F5F" w:rsidR="002D6C5D" w:rsidRDefault="002D6C5D" w:rsidP="00764730"/>
    <w:p w14:paraId="53D75694" w14:textId="5182D1EB" w:rsidR="00764730" w:rsidRPr="00764730" w:rsidRDefault="00764730" w:rsidP="00764730">
      <w:pPr>
        <w:rPr>
          <w:rFonts w:ascii="Arial" w:hAnsi="Arial" w:cs="Arial"/>
          <w:b/>
          <w:bCs/>
          <w:sz w:val="24"/>
          <w:szCs w:val="24"/>
        </w:rPr>
      </w:pPr>
      <w:r w:rsidRPr="00764730">
        <w:rPr>
          <w:rFonts w:ascii="Arial" w:hAnsi="Arial" w:cs="Arial"/>
          <w:b/>
          <w:bCs/>
          <w:sz w:val="24"/>
          <w:szCs w:val="24"/>
        </w:rPr>
        <w:t>4. REFER</w:t>
      </w:r>
      <w:r>
        <w:rPr>
          <w:rFonts w:ascii="Arial" w:hAnsi="Arial" w:cs="Arial"/>
          <w:b/>
          <w:bCs/>
          <w:sz w:val="24"/>
          <w:szCs w:val="24"/>
        </w:rPr>
        <w:t>Ê</w:t>
      </w:r>
      <w:r w:rsidRPr="00764730">
        <w:rPr>
          <w:rFonts w:ascii="Arial" w:hAnsi="Arial" w:cs="Arial"/>
          <w:b/>
          <w:bCs/>
          <w:sz w:val="24"/>
          <w:szCs w:val="24"/>
        </w:rPr>
        <w:t>NCIAS</w:t>
      </w:r>
    </w:p>
    <w:sdt>
      <w:sdtPr>
        <w:id w:val="-13582686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D7875DA" w14:textId="7B346974" w:rsidR="00764730" w:rsidRDefault="00764730">
          <w:pPr>
            <w:pStyle w:val="Ttulo1"/>
          </w:pPr>
        </w:p>
        <w:sdt>
          <w:sdtPr>
            <w:id w:val="-573587230"/>
            <w:bibliography/>
          </w:sdtPr>
          <w:sdtContent>
            <w:p w14:paraId="3BBCA8C1" w14:textId="77777777" w:rsidR="00764730" w:rsidRDefault="00764730" w:rsidP="00764730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Duò, M. (2 de 2022). </w:t>
              </w:r>
              <w:r>
                <w:rPr>
                  <w:i/>
                  <w:iCs/>
                  <w:noProof/>
                </w:rPr>
                <w:t>O Guia para Iniciantes em Design Responsivo da Web</w:t>
              </w:r>
              <w:r>
                <w:rPr>
                  <w:noProof/>
                </w:rPr>
                <w:t>. Fonte: Kinsta: https://kinsta.com/pt/blog/design-responsivo-web/</w:t>
              </w:r>
            </w:p>
            <w:p w14:paraId="4FA2C09D" w14:textId="77777777" w:rsidR="00764730" w:rsidRDefault="00764730" w:rsidP="0076473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Paiva, M. (10 de 02 de 2024). </w:t>
              </w:r>
              <w:r>
                <w:rPr>
                  <w:i/>
                  <w:iCs/>
                  <w:noProof/>
                </w:rPr>
                <w:t>O que é design responsivo e qual a sua importância?</w:t>
              </w:r>
              <w:r>
                <w:rPr>
                  <w:noProof/>
                </w:rPr>
                <w:t xml:space="preserve"> Fonte: NuvemShop: https://www.nuvemshop.com.br/blog/design-responsivo/</w:t>
              </w:r>
            </w:p>
            <w:p w14:paraId="31C43255" w14:textId="77777777" w:rsidR="00764730" w:rsidRDefault="00764730" w:rsidP="0076473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Pimenta, G. (4 de 2021). </w:t>
              </w:r>
              <w:r>
                <w:rPr>
                  <w:i/>
                  <w:iCs/>
                  <w:noProof/>
                </w:rPr>
                <w:t>Talentnetwork</w:t>
              </w:r>
              <w:r>
                <w:rPr>
                  <w:noProof/>
                </w:rPr>
                <w:t>. Fonte: 7 aspectos do design responsivo que você não pode ignorar: https://rockcontent.com/br/talent-blog/design-responsivo/</w:t>
              </w:r>
            </w:p>
            <w:p w14:paraId="714E0A3A" w14:textId="7A4E1D45" w:rsidR="00764730" w:rsidRDefault="00764730" w:rsidP="007647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D37791" w14:textId="2F69F4D4" w:rsidR="002D6C5D" w:rsidRDefault="002D6C5D" w:rsidP="002D6C5D">
      <w:pPr>
        <w:pStyle w:val="PargrafodaLista"/>
        <w:ind w:left="1068"/>
      </w:pPr>
    </w:p>
    <w:sectPr w:rsidR="002D6C5D" w:rsidSect="002D6C5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46B9"/>
    <w:multiLevelType w:val="hybridMultilevel"/>
    <w:tmpl w:val="BAB4431C"/>
    <w:lvl w:ilvl="0" w:tplc="160406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967"/>
    <w:multiLevelType w:val="hybridMultilevel"/>
    <w:tmpl w:val="6EF42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80BF8"/>
    <w:multiLevelType w:val="hybridMultilevel"/>
    <w:tmpl w:val="CD4A2DE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23BA3"/>
    <w:multiLevelType w:val="hybridMultilevel"/>
    <w:tmpl w:val="5B9E36EA"/>
    <w:lvl w:ilvl="0" w:tplc="A3988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76"/>
    <w:rsid w:val="00267176"/>
    <w:rsid w:val="002D6C5D"/>
    <w:rsid w:val="00764730"/>
    <w:rsid w:val="00C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CE22"/>
  <w15:chartTrackingRefBased/>
  <w15:docId w15:val="{B5C9D824-9836-46F1-9A5E-5192897A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7176"/>
    <w:pPr>
      <w:ind w:left="720"/>
      <w:contextualSpacing/>
    </w:pPr>
  </w:style>
  <w:style w:type="character" w:customStyle="1" w:styleId="ui-provider">
    <w:name w:val="ui-provider"/>
    <w:basedOn w:val="Fontepargpadro"/>
    <w:rsid w:val="00764730"/>
  </w:style>
  <w:style w:type="character" w:customStyle="1" w:styleId="Ttulo1Char">
    <w:name w:val="Título 1 Char"/>
    <w:basedOn w:val="Fontepargpadro"/>
    <w:link w:val="Ttulo1"/>
    <w:uiPriority w:val="9"/>
    <w:rsid w:val="007647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6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Duò22</b:Tag>
    <b:SourceType>InternetSite</b:SourceType>
    <b:Guid>{00162327-5ECB-499C-888D-3E2B958562DF}</b:Guid>
    <b:Author>
      <b:Author>
        <b:NameList>
          <b:Person>
            <b:Last>Duò</b:Last>
            <b:First>Matteo</b:First>
          </b:Person>
        </b:NameList>
      </b:Author>
    </b:Author>
    <b:Title>O Guia para Iniciantes em Design Responsivo da Web</b:Title>
    <b:Year>2022</b:Year>
    <b:Publisher>Kinsta</b:Publisher>
    <b:InternetSiteTitle>Kinsta</b:InternetSiteTitle>
    <b:Month>2</b:Month>
    <b:URL>https://kinsta.com/pt/blog/design-responsivo-web/</b:URL>
    <b:RefOrder>1</b:RefOrder>
  </b:Source>
  <b:Source>
    <b:Tag>Gui21</b:Tag>
    <b:SourceType>InternetSite</b:SourceType>
    <b:Guid>{9F7D2A78-B7A2-4C4B-8655-5A04C59CB002}</b:Guid>
    <b:Author>
      <b:Author>
        <b:NameList>
          <b:Person>
            <b:Last>Pimenta</b:Last>
            <b:First>Guilherme</b:First>
          </b:Person>
        </b:NameList>
      </b:Author>
    </b:Author>
    <b:Title>Talentnetwork</b:Title>
    <b:InternetSiteTitle>7 aspectos do design responsivo que você não pode ignorar</b:InternetSiteTitle>
    <b:Year>2021</b:Year>
    <b:Month>4</b:Month>
    <b:URL>https://rockcontent.com/br/talent-blog/design-responsivo/</b:URL>
    <b:RefOrder>2</b:RefOrder>
  </b:Source>
  <b:Source>
    <b:Tag>Mar24</b:Tag>
    <b:SourceType>InternetSite</b:SourceType>
    <b:Guid>{1853D5E9-AB37-4FA9-AD11-43449A14FBB5}</b:Guid>
    <b:Author>
      <b:Author>
        <b:NameList>
          <b:Person>
            <b:Last>Paiva</b:Last>
            <b:First>Marcos</b:First>
          </b:Person>
        </b:NameList>
      </b:Author>
    </b:Author>
    <b:Title>O que é design responsivo e qual a sua importância?</b:Title>
    <b:InternetSiteTitle>NuvemShop</b:InternetSiteTitle>
    <b:Year>2024</b:Year>
    <b:Month>02</b:Month>
    <b:Day>10</b:Day>
    <b:URL>https://www.nuvemshop.com.br/blog/design-responsivo/</b:URL>
    <b:RefOrder>3</b:RefOrder>
  </b:Source>
</b:Sources>
</file>

<file path=customXml/itemProps1.xml><?xml version="1.0" encoding="utf-8"?>
<ds:datastoreItem xmlns:ds="http://schemas.openxmlformats.org/officeDocument/2006/customXml" ds:itemID="{88CCACB8-BA34-48C9-A8A1-2F6E7673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ARANTES TELES DA SILVA</dc:creator>
  <cp:keywords/>
  <dc:description/>
  <cp:lastModifiedBy>ALEXANDRE ARANTES TELES DA SILVA</cp:lastModifiedBy>
  <cp:revision>1</cp:revision>
  <dcterms:created xsi:type="dcterms:W3CDTF">2024-02-29T00:23:00Z</dcterms:created>
  <dcterms:modified xsi:type="dcterms:W3CDTF">2024-02-29T01:10:00Z</dcterms:modified>
</cp:coreProperties>
</file>