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5025" w14:textId="0BCA57D3" w:rsidR="00835FDC" w:rsidRPr="00626BD3" w:rsidRDefault="00D92E6B" w:rsidP="00A54AF8">
      <w:pPr>
        <w:pStyle w:val="Ttulo1"/>
        <w:ind w:left="0"/>
        <w:rPr>
          <w:rFonts w:asciiTheme="minorHAnsi" w:hAnsiTheme="minorHAnsi"/>
        </w:rPr>
      </w:pPr>
      <w:r w:rsidRPr="00626BD3">
        <w:rPr>
          <w:rFonts w:asciiTheme="minorHAnsi" w:hAnsiTheme="minorHAnsi"/>
        </w:rPr>
        <w:t>(</w:t>
      </w:r>
      <w:r w:rsidR="00A207A9" w:rsidRPr="00626BD3">
        <w:rPr>
          <w:rFonts w:asciiTheme="minorHAnsi" w:eastAsia="Verdana" w:hAnsiTheme="minorHAnsi" w:cs="Verdana"/>
          <w:color w:val="00000A"/>
        </w:rPr>
        <w:t>PONT</w:t>
      </w:r>
      <w:r w:rsidR="0017006E" w:rsidRPr="00626BD3">
        <w:rPr>
          <w:rFonts w:asciiTheme="minorHAnsi" w:eastAsia="Verdana" w:hAnsiTheme="minorHAnsi" w:cs="Verdana"/>
          <w:color w:val="00000A"/>
        </w:rPr>
        <w:t>_</w:t>
      </w:r>
      <w:r w:rsidR="00A54AF8" w:rsidRPr="00626BD3">
        <w:rPr>
          <w:rFonts w:asciiTheme="minorHAnsi" w:eastAsia="Verdana" w:hAnsiTheme="minorHAnsi" w:cs="Verdana"/>
          <w:color w:val="00000A"/>
        </w:rPr>
        <w:t>1</w:t>
      </w:r>
      <w:r w:rsidR="00470A49" w:rsidRPr="00626BD3">
        <w:rPr>
          <w:rFonts w:asciiTheme="minorHAnsi" w:eastAsia="Verdana" w:hAnsiTheme="minorHAnsi" w:cs="Verdana"/>
          <w:color w:val="00000A"/>
        </w:rPr>
        <w:t>3</w:t>
      </w:r>
      <w:r w:rsidRPr="00626BD3">
        <w:rPr>
          <w:rFonts w:asciiTheme="minorHAnsi" w:hAnsiTheme="minorHAnsi"/>
        </w:rPr>
        <w:t xml:space="preserve">) </w:t>
      </w:r>
      <w:r w:rsidR="0017006E" w:rsidRPr="00626BD3">
        <w:rPr>
          <w:rFonts w:asciiTheme="minorHAnsi" w:hAnsiTheme="minorHAnsi"/>
        </w:rPr>
        <w:t>Problema:</w:t>
      </w:r>
      <w:r w:rsidR="00C74A67" w:rsidRPr="00626BD3">
        <w:rPr>
          <w:rFonts w:asciiTheme="minorHAnsi" w:hAnsiTheme="minorHAnsi"/>
        </w:rPr>
        <w:t xml:space="preserve"> </w:t>
      </w:r>
      <w:r w:rsidR="00AD4AA6" w:rsidRPr="00626BD3">
        <w:rPr>
          <w:rFonts w:asciiTheme="minorHAnsi" w:hAnsiTheme="minorHAnsi"/>
        </w:rPr>
        <w:t xml:space="preserve">Nesta tarefa, você deve implementar um painel de rolagem utilizando o conceito de callback. </w:t>
      </w:r>
      <w:r w:rsidR="002A2B0D" w:rsidRPr="00626BD3">
        <w:rPr>
          <w:rFonts w:asciiTheme="minorHAnsi" w:hAnsiTheme="minorHAnsi"/>
        </w:rPr>
        <w:t xml:space="preserve">O painel terá um tamanho fixo para exibir as mensagens. Ele receberá n mensagens, concaterá uma após a outra e exibirá a parte da mensagem concatenada que couber nessa região. A cada passo, a mensagem será deslocada 1 caractere para a esquerda. Nessa questão, vamos assumir um painel de 30 letras. Imaginando que sejam passadas 3 mensagens, uma de 20, outra de 10 e outra 15 caracteres, você teria uma mensagem total de 45 caracteres. O painel exibiria os primeiros 30 caracteres, no próximo passo, os 30 a partir do segundo, e assim por diante. </w:t>
      </w:r>
    </w:p>
    <w:p w14:paraId="78025240" w14:textId="030EBDBC" w:rsidR="00936C92" w:rsidRPr="00626BD3" w:rsidRDefault="00835FDC" w:rsidP="00A54AF8">
      <w:pPr>
        <w:pStyle w:val="Ttulo1"/>
        <w:ind w:left="0"/>
        <w:rPr>
          <w:rFonts w:asciiTheme="minorHAnsi" w:hAnsiTheme="minorHAnsi"/>
        </w:rPr>
      </w:pPr>
      <w:r w:rsidRPr="00626BD3">
        <w:rPr>
          <w:rFonts w:asciiTheme="minorHAnsi" w:hAnsiTheme="minorHAnsi"/>
        </w:rPr>
        <w:t>Nessa questão, v</w:t>
      </w:r>
      <w:r w:rsidR="00064611" w:rsidRPr="00626BD3">
        <w:rPr>
          <w:rFonts w:asciiTheme="minorHAnsi" w:hAnsiTheme="minorHAnsi"/>
        </w:rPr>
        <w:t>ocê cumprirá o papel de duas pessoas, a que construiu o painel e implementou a API que será distribuída com ele e</w:t>
      </w:r>
      <w:r w:rsidRPr="00626BD3">
        <w:rPr>
          <w:rFonts w:asciiTheme="minorHAnsi" w:hAnsiTheme="minorHAnsi"/>
        </w:rPr>
        <w:t>,</w:t>
      </w:r>
      <w:r w:rsidR="00064611" w:rsidRPr="00626BD3">
        <w:rPr>
          <w:rFonts w:asciiTheme="minorHAnsi" w:hAnsiTheme="minorHAnsi"/>
        </w:rPr>
        <w:t xml:space="preserve"> a que fará um programa utilizando o painel e sua API. </w:t>
      </w:r>
      <w:r w:rsidR="00087467" w:rsidRPr="00626BD3">
        <w:rPr>
          <w:rFonts w:asciiTheme="minorHAnsi" w:hAnsiTheme="minorHAnsi"/>
        </w:rPr>
        <w:t>O programa usuário do painel</w:t>
      </w:r>
      <w:r w:rsidR="00064611" w:rsidRPr="00626BD3">
        <w:rPr>
          <w:rFonts w:asciiTheme="minorHAnsi" w:hAnsiTheme="minorHAnsi"/>
        </w:rPr>
        <w:t xml:space="preserve"> deverá </w:t>
      </w:r>
      <w:r w:rsidR="00B770FE" w:rsidRPr="00626BD3">
        <w:rPr>
          <w:rFonts w:asciiTheme="minorHAnsi" w:hAnsiTheme="minorHAnsi"/>
        </w:rPr>
        <w:t>usar apenas</w:t>
      </w:r>
      <w:r w:rsidR="00064611" w:rsidRPr="00626BD3">
        <w:rPr>
          <w:rFonts w:asciiTheme="minorHAnsi" w:hAnsiTheme="minorHAnsi"/>
        </w:rPr>
        <w:t xml:space="preserve"> as funções providas na API de rolagem. </w:t>
      </w:r>
      <w:r w:rsidR="00B770FE" w:rsidRPr="00626BD3">
        <w:rPr>
          <w:rFonts w:asciiTheme="minorHAnsi" w:hAnsiTheme="minorHAnsi"/>
        </w:rPr>
        <w:t>Ele</w:t>
      </w:r>
      <w:r w:rsidR="00064611" w:rsidRPr="00626BD3">
        <w:rPr>
          <w:rFonts w:asciiTheme="minorHAnsi" w:hAnsiTheme="minorHAnsi"/>
        </w:rPr>
        <w:t xml:space="preserve"> deverá </w:t>
      </w:r>
      <w:r w:rsidR="00FA340A" w:rsidRPr="00626BD3">
        <w:rPr>
          <w:rFonts w:asciiTheme="minorHAnsi" w:hAnsiTheme="minorHAnsi"/>
        </w:rPr>
        <w:t xml:space="preserve">ler as mensagens e </w:t>
      </w:r>
      <w:r w:rsidR="00064611" w:rsidRPr="00626BD3">
        <w:rPr>
          <w:rFonts w:asciiTheme="minorHAnsi" w:hAnsiTheme="minorHAnsi"/>
        </w:rPr>
        <w:t xml:space="preserve">usar o mecanismo de callback provido pela API para </w:t>
      </w:r>
      <w:r w:rsidR="001179F2" w:rsidRPr="00626BD3">
        <w:rPr>
          <w:rFonts w:asciiTheme="minorHAnsi" w:hAnsiTheme="minorHAnsi"/>
        </w:rPr>
        <w:t>passá-las</w:t>
      </w:r>
      <w:r w:rsidRPr="00626BD3">
        <w:rPr>
          <w:rFonts w:asciiTheme="minorHAnsi" w:hAnsiTheme="minorHAnsi"/>
        </w:rPr>
        <w:t xml:space="preserve"> para o painel</w:t>
      </w:r>
      <w:r w:rsidR="00064611" w:rsidRPr="00626BD3">
        <w:rPr>
          <w:rFonts w:asciiTheme="minorHAnsi" w:hAnsiTheme="minorHAnsi"/>
        </w:rPr>
        <w:t>.</w:t>
      </w:r>
      <w:r w:rsidR="00B770FE" w:rsidRPr="00626BD3">
        <w:rPr>
          <w:rFonts w:asciiTheme="minorHAnsi" w:hAnsiTheme="minorHAnsi"/>
        </w:rPr>
        <w:t xml:space="preserve"> No papel do construtor do painel, você dever implementar as funções da API </w:t>
      </w:r>
      <w:r w:rsidR="00914C5E" w:rsidRPr="00626BD3">
        <w:rPr>
          <w:rFonts w:asciiTheme="minorHAnsi" w:hAnsiTheme="minorHAnsi"/>
        </w:rPr>
        <w:t>descritas</w:t>
      </w:r>
      <w:r w:rsidR="00B770FE" w:rsidRPr="00626BD3">
        <w:rPr>
          <w:rFonts w:asciiTheme="minorHAnsi" w:hAnsiTheme="minorHAnsi"/>
        </w:rPr>
        <w:t xml:space="preserve"> no arquivo cabeçalho </w:t>
      </w:r>
      <w:r w:rsidR="00914C5E" w:rsidRPr="00626BD3">
        <w:rPr>
          <w:rFonts w:asciiTheme="minorHAnsi" w:hAnsiTheme="minorHAnsi"/>
        </w:rPr>
        <w:t>provido</w:t>
      </w:r>
      <w:r w:rsidR="00B770FE" w:rsidRPr="00626BD3">
        <w:rPr>
          <w:rFonts w:asciiTheme="minorHAnsi" w:hAnsiTheme="minorHAnsi"/>
        </w:rPr>
        <w:t>.</w:t>
      </w:r>
      <w:r w:rsidR="002A2B0D" w:rsidRPr="00626BD3">
        <w:rPr>
          <w:rFonts w:asciiTheme="minorHAnsi" w:hAnsiTheme="minorHAnsi"/>
        </w:rPr>
        <w:t xml:space="preserve"> </w:t>
      </w:r>
    </w:p>
    <w:p w14:paraId="38FF7504" w14:textId="77777777" w:rsidR="006F039D" w:rsidRPr="00626BD3" w:rsidRDefault="006F039D" w:rsidP="00170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</w:p>
    <w:p w14:paraId="6096AEF0" w14:textId="35AC95E6" w:rsidR="0017006E" w:rsidRPr="00626BD3" w:rsidRDefault="0017006E" w:rsidP="00170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  <w:r w:rsidRPr="00626BD3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5A1B9FCA" w14:textId="2781E653" w:rsidR="006F039D" w:rsidRPr="00626BD3" w:rsidRDefault="00D92E6B" w:rsidP="006F039D">
      <w:pPr>
        <w:pStyle w:val="Ttulo1"/>
        <w:ind w:left="0"/>
        <w:rPr>
          <w:rFonts w:asciiTheme="minorHAnsi" w:hAnsiTheme="minorHAnsi"/>
        </w:rPr>
      </w:pPr>
      <w:r w:rsidRPr="00626BD3">
        <w:rPr>
          <w:rFonts w:asciiTheme="minorHAnsi" w:eastAsia="Arial" w:hAnsiTheme="minorHAnsi" w:cs="Arial"/>
          <w:b/>
        </w:rPr>
        <w:t>Entrada</w:t>
      </w:r>
      <w:r w:rsidRPr="00626BD3">
        <w:rPr>
          <w:rFonts w:asciiTheme="minorHAnsi" w:eastAsia="Arial" w:hAnsiTheme="minorHAnsi" w:cs="Arial"/>
        </w:rPr>
        <w:t xml:space="preserve">: </w:t>
      </w:r>
      <w:r w:rsidR="00087467" w:rsidRPr="00626BD3">
        <w:rPr>
          <w:rFonts w:asciiTheme="minorHAnsi" w:hAnsiTheme="minorHAnsi"/>
        </w:rPr>
        <w:t>O programa do usuário receberá da entrada padrão a quantidade de mensagens a serem exibidas (no máximo 10 mensagens), seguida das próprias mensagens (uma em cada linha).</w:t>
      </w:r>
      <w:r w:rsidR="001179F2">
        <w:rPr>
          <w:rFonts w:asciiTheme="minorHAnsi" w:hAnsiTheme="minorHAnsi"/>
        </w:rPr>
        <w:t xml:space="preserve"> Em seguida, será lido o tempo de duração da rolagem, que diz respeito a quantidade de deslocamento do painel.</w:t>
      </w:r>
    </w:p>
    <w:p w14:paraId="4B2FD033" w14:textId="3F051214" w:rsidR="00936C92" w:rsidRPr="00626BD3" w:rsidRDefault="00D92E6B" w:rsidP="006F039D">
      <w:pPr>
        <w:pStyle w:val="Ttulo1"/>
        <w:ind w:left="0"/>
        <w:rPr>
          <w:rFonts w:asciiTheme="minorHAnsi" w:hAnsiTheme="minorHAnsi"/>
        </w:rPr>
      </w:pPr>
      <w:r w:rsidRPr="00626BD3">
        <w:rPr>
          <w:rFonts w:asciiTheme="minorHAnsi" w:hAnsiTheme="minorHAnsi"/>
          <w:b/>
        </w:rPr>
        <w:t>Saída</w:t>
      </w:r>
      <w:r w:rsidRPr="00626BD3">
        <w:rPr>
          <w:rFonts w:asciiTheme="minorHAnsi" w:hAnsiTheme="minorHAnsi"/>
        </w:rPr>
        <w:t xml:space="preserve">: </w:t>
      </w:r>
      <w:r w:rsidR="00AD4AA6" w:rsidRPr="00626BD3">
        <w:rPr>
          <w:rFonts w:asciiTheme="minorHAnsi" w:hAnsiTheme="minorHAnsi"/>
        </w:rPr>
        <w:t>Todas as mensagens devem ser exibidas na mesma linha, simulando um painel de rolagem. É importante notar que esse efeito é mais visível quando a saída é exibida no terminal. Ao redirecionar a saída para um arquivo .txt, o efeito pode ser distorcido, e alguns caracteres estranhos podem aparecer.</w:t>
      </w:r>
    </w:p>
    <w:p w14:paraId="2F78091A" w14:textId="045320E1" w:rsidR="00C94BB5" w:rsidRPr="00626BD3" w:rsidRDefault="00C94BB5" w:rsidP="000F71D4">
      <w:pPr>
        <w:ind w:left="0"/>
        <w:jc w:val="both"/>
        <w:rPr>
          <w:rFonts w:asciiTheme="minorHAnsi" w:eastAsia="Arial" w:hAnsiTheme="minorHAnsi" w:cs="Arial"/>
          <w:sz w:val="24"/>
          <w:szCs w:val="24"/>
        </w:rPr>
      </w:pPr>
    </w:p>
    <w:p w14:paraId="7FFA889E" w14:textId="1E1ACA37" w:rsidR="00AD4AA6" w:rsidRPr="00626BD3" w:rsidRDefault="00AD4AA6" w:rsidP="000F71D4">
      <w:pPr>
        <w:ind w:left="0"/>
        <w:jc w:val="both"/>
        <w:rPr>
          <w:rFonts w:asciiTheme="minorHAnsi" w:eastAsia="Arial" w:hAnsiTheme="minorHAnsi" w:cs="Arial"/>
          <w:sz w:val="24"/>
          <w:szCs w:val="24"/>
        </w:rPr>
      </w:pPr>
      <w:r w:rsidRPr="00626BD3">
        <w:rPr>
          <w:rFonts w:asciiTheme="minorHAnsi" w:eastAsia="Arial" w:hAnsiTheme="minorHAnsi" w:cs="Arial"/>
          <w:sz w:val="24"/>
          <w:szCs w:val="24"/>
        </w:rPr>
        <w:t>Dica:</w:t>
      </w:r>
      <w:r w:rsidRPr="00626BD3">
        <w:rPr>
          <w:rFonts w:asciiTheme="minorHAnsi" w:hAnsiTheme="minorHAnsi"/>
          <w:sz w:val="24"/>
          <w:szCs w:val="24"/>
        </w:rPr>
        <w:t xml:space="preserve"> Para evitar a distorção do efeito ao testar o programa com a saída no terminal, você pode usar a função </w:t>
      </w:r>
      <w:r w:rsidRPr="00626BD3">
        <w:rPr>
          <w:rStyle w:val="CdigoHTML"/>
          <w:rFonts w:asciiTheme="minorHAnsi" w:eastAsia="Calibri" w:hAnsiTheme="minorHAnsi"/>
          <w:sz w:val="24"/>
          <w:szCs w:val="24"/>
        </w:rPr>
        <w:t>printf("\033[H\033[J")</w:t>
      </w:r>
      <w:r w:rsidRPr="00626BD3">
        <w:rPr>
          <w:rFonts w:asciiTheme="minorHAnsi" w:hAnsiTheme="minorHAnsi"/>
          <w:sz w:val="24"/>
          <w:szCs w:val="24"/>
        </w:rPr>
        <w:t xml:space="preserve"> para limpar o terminal. Dessa forma, as mensagens permanecerão na mesma linha.</w:t>
      </w:r>
    </w:p>
    <w:p w14:paraId="2FD804F4" w14:textId="774DE573" w:rsidR="0017006E" w:rsidRPr="00626BD3" w:rsidRDefault="0017006E" w:rsidP="00C35354">
      <w:pPr>
        <w:pStyle w:val="Ttulo1"/>
        <w:ind w:left="0"/>
        <w:rPr>
          <w:rFonts w:asciiTheme="minorHAnsi" w:hAnsiTheme="minorHAnsi"/>
        </w:rPr>
      </w:pPr>
      <w:r w:rsidRPr="00626BD3">
        <w:rPr>
          <w:rFonts w:asciiTheme="minorHAnsi" w:hAnsiTheme="minorHAnsi"/>
        </w:rPr>
        <w:t>Ver exemplos de formato de entrada e saída nos arquivos fornecidos com a questão.</w:t>
      </w:r>
    </w:p>
    <w:sectPr w:rsidR="0017006E" w:rsidRPr="00626BD3">
      <w:headerReference w:type="default" r:id="rId7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11588" w14:textId="77777777" w:rsidR="00375012" w:rsidRDefault="00375012">
      <w:pPr>
        <w:spacing w:line="240" w:lineRule="auto"/>
      </w:pPr>
      <w:r>
        <w:separator/>
      </w:r>
    </w:p>
  </w:endnote>
  <w:endnote w:type="continuationSeparator" w:id="0">
    <w:p w14:paraId="3B0D3B2A" w14:textId="77777777" w:rsidR="00375012" w:rsidRDefault="003750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7A20C" w14:textId="77777777" w:rsidR="00375012" w:rsidRDefault="00375012">
      <w:pPr>
        <w:spacing w:line="240" w:lineRule="auto"/>
      </w:pPr>
      <w:r>
        <w:separator/>
      </w:r>
    </w:p>
  </w:footnote>
  <w:footnote w:type="continuationSeparator" w:id="0">
    <w:p w14:paraId="0D740BD1" w14:textId="77777777" w:rsidR="00375012" w:rsidRDefault="003750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CFD6" w14:textId="77777777" w:rsidR="00C94BB5" w:rsidRDefault="00C94BB5">
    <w:pPr>
      <w:widowControl w:val="0"/>
      <w:pBdr>
        <w:top w:val="nil"/>
        <w:left w:val="nil"/>
        <w:bottom w:val="nil"/>
        <w:right w:val="nil"/>
        <w:between w:val="nil"/>
      </w:pBdr>
      <w:ind w:left="0"/>
    </w:pPr>
  </w:p>
  <w:tbl>
    <w:tblPr>
      <w:tblStyle w:val="ab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C94BB5" w14:paraId="070B7764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77DC1CC8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52490EE7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7CDA3A3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654B866" wp14:editId="1B32F73A">
                <wp:extent cx="459610" cy="611847"/>
                <wp:effectExtent l="0" t="0" r="0" b="0"/>
                <wp:docPr id="1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94BB5" w14:paraId="5BE3BFD3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DEFDC44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55E20B99" w14:textId="77777777" w:rsidR="00C94BB5" w:rsidRDefault="00C94B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rPr>
              <w:color w:val="000000"/>
            </w:rPr>
          </w:pPr>
        </w:p>
      </w:tc>
    </w:tr>
  </w:tbl>
  <w:p w14:paraId="4B42FA49" w14:textId="77777777" w:rsidR="00C94BB5" w:rsidRDefault="00C94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5EE"/>
    <w:multiLevelType w:val="multilevel"/>
    <w:tmpl w:val="7070FC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3A3D83"/>
    <w:multiLevelType w:val="hybridMultilevel"/>
    <w:tmpl w:val="3030F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61908"/>
    <w:multiLevelType w:val="hybridMultilevel"/>
    <w:tmpl w:val="E05EFDB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399669332">
    <w:abstractNumId w:val="0"/>
  </w:num>
  <w:num w:numId="2" w16cid:durableId="343484781">
    <w:abstractNumId w:val="2"/>
  </w:num>
  <w:num w:numId="3" w16cid:durableId="1883663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B5"/>
    <w:rsid w:val="00064611"/>
    <w:rsid w:val="000856CB"/>
    <w:rsid w:val="00087467"/>
    <w:rsid w:val="000E1515"/>
    <w:rsid w:val="000F71D4"/>
    <w:rsid w:val="001179F2"/>
    <w:rsid w:val="0012578C"/>
    <w:rsid w:val="0017006E"/>
    <w:rsid w:val="001A64C6"/>
    <w:rsid w:val="001B2A18"/>
    <w:rsid w:val="002051CE"/>
    <w:rsid w:val="00283FF9"/>
    <w:rsid w:val="00287BD2"/>
    <w:rsid w:val="002A2B0D"/>
    <w:rsid w:val="002A39D2"/>
    <w:rsid w:val="00375012"/>
    <w:rsid w:val="00376189"/>
    <w:rsid w:val="003B1AEC"/>
    <w:rsid w:val="003C3536"/>
    <w:rsid w:val="003E33C4"/>
    <w:rsid w:val="00440083"/>
    <w:rsid w:val="00470A49"/>
    <w:rsid w:val="004D2010"/>
    <w:rsid w:val="00515039"/>
    <w:rsid w:val="0062375F"/>
    <w:rsid w:val="00626BD3"/>
    <w:rsid w:val="00684CFF"/>
    <w:rsid w:val="00685B67"/>
    <w:rsid w:val="0068746B"/>
    <w:rsid w:val="006F039D"/>
    <w:rsid w:val="006F7E6B"/>
    <w:rsid w:val="007A71DE"/>
    <w:rsid w:val="00813AA6"/>
    <w:rsid w:val="00827342"/>
    <w:rsid w:val="00835FDC"/>
    <w:rsid w:val="008877E2"/>
    <w:rsid w:val="00907064"/>
    <w:rsid w:val="00914C5E"/>
    <w:rsid w:val="00923A61"/>
    <w:rsid w:val="00936C92"/>
    <w:rsid w:val="00967A68"/>
    <w:rsid w:val="009A5F65"/>
    <w:rsid w:val="009F548D"/>
    <w:rsid w:val="00A207A9"/>
    <w:rsid w:val="00A54AF8"/>
    <w:rsid w:val="00A8219A"/>
    <w:rsid w:val="00AA47B5"/>
    <w:rsid w:val="00AD4AA6"/>
    <w:rsid w:val="00B01468"/>
    <w:rsid w:val="00B33AE7"/>
    <w:rsid w:val="00B770FE"/>
    <w:rsid w:val="00B94F67"/>
    <w:rsid w:val="00BE6B47"/>
    <w:rsid w:val="00C07D1B"/>
    <w:rsid w:val="00C35354"/>
    <w:rsid w:val="00C74A67"/>
    <w:rsid w:val="00C94BB5"/>
    <w:rsid w:val="00CD25D0"/>
    <w:rsid w:val="00CE19CF"/>
    <w:rsid w:val="00CF257B"/>
    <w:rsid w:val="00D53541"/>
    <w:rsid w:val="00D92E6B"/>
    <w:rsid w:val="00DE2538"/>
    <w:rsid w:val="00DF5D26"/>
    <w:rsid w:val="00E3258A"/>
    <w:rsid w:val="00EC75C7"/>
    <w:rsid w:val="00EE63DF"/>
    <w:rsid w:val="00F13AC3"/>
    <w:rsid w:val="00FA340A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5708"/>
  <w15:docId w15:val="{DCF498E2-90F2-465E-8ED4-772FB80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40" w:lineRule="auto"/>
    </w:pPr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6F039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F039D"/>
    <w:rPr>
      <w:rFonts w:ascii="Cambria" w:eastAsia="Cambria" w:hAnsi="Cambria" w:cs="Cambria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AD4A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8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325</Words>
  <Characters>1759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10</cp:revision>
  <cp:lastPrinted>2023-08-26T17:04:00Z</cp:lastPrinted>
  <dcterms:created xsi:type="dcterms:W3CDTF">2023-09-25T23:56:00Z</dcterms:created>
  <dcterms:modified xsi:type="dcterms:W3CDTF">2023-10-06T13:12:00Z</dcterms:modified>
</cp:coreProperties>
</file>