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numPr>
          <w:ilvl w:val="0"/>
          <w:numId w:val="0"/>
        </w:numPr>
        <w:spacing w:before="240" w:after="0"/>
        <w:ind w:left="425" w:hanging="0"/>
        <w:rPr>
          <w:rFonts w:cs="Calibri" w:cstheme="minorHAnsi"/>
        </w:rPr>
      </w:pPr>
      <w:r>
        <w:rPr>
          <w:rFonts w:cs="Calibri" w:cstheme="minorHAnsi"/>
        </w:rPr>
        <w:t>(Adaptado do Prof. Rodrigo Laiola Guimarães)</w:t>
      </w:r>
    </w:p>
    <w:p>
      <w:pPr>
        <w:pStyle w:val="Ttulo1"/>
        <w:numPr>
          <w:ilvl w:val="0"/>
          <w:numId w:val="0"/>
        </w:numPr>
        <w:spacing w:before="240" w:after="0"/>
        <w:ind w:left="425" w:hanging="0"/>
        <w:rPr>
          <w:rFonts w:cs="Calibri" w:cstheme="minorHAnsi"/>
        </w:rPr>
      </w:pPr>
      <w:r>
        <w:rPr>
          <w:rFonts w:cs="Calibri" w:cstheme="minorHAnsi"/>
        </w:rPr>
        <w:t>(TAD_opac_</w:t>
      </w:r>
      <w:r>
        <w:rPr>
          <w:rFonts w:cs="Calibri" w:cstheme="minorHAnsi"/>
          <w:color w:val="00000A"/>
        </w:rPr>
        <w:t>00</w:t>
      </w:r>
      <w:r>
        <w:rPr>
          <w:rFonts w:cs="Calibri" w:cstheme="minorHAnsi"/>
        </w:rPr>
        <w:t xml:space="preserve">) Considere a criação de um módulo para o tipo abstrato de dados Circulo no </w:t>
      </w:r>
      <w:r>
        <w:rPr>
          <w:rFonts w:eastAsia="Cambria" w:cs="Cambria"/>
        </w:rPr>
        <w:t>ℝ</w:t>
      </w:r>
      <w:r>
        <w:rPr>
          <w:rFonts w:cs="Calibri" w:cstheme="minorHAnsi"/>
        </w:rPr>
        <w:t>² e o conjunto de funções que operam sobre este tipo. A interface do módulo, a qual não deve ser modificada, pode ser encontrada no arquivo circulo.h e os clientes do TAD (por ex., um programa que faz uso deste novo tipo) só terão acesso às informações do tipo abstrato de dados por meio das funções exportadas neste arquivo (Ou seja, será um TAD Opaco). Devemos notar que o tipo exportado (struct circulo), bem como algumas de suas funções fazem uso do tipo Ponto, portanto a interface ponto.h foi incluída na interface do tipo Circulo. A implementação do tipo Ponto também deverá ser um TAD Opaco, ou seja, os campos de um ponto só devem ser acessados pelas funções especificadas na sua interface (ponto.h). A partir desta descrição, implemente este TAD opaco no arquivo circulo.c e ponto.c, além de uma main.c que processe a entrada e imprima a saída especificadas abaixo. Por se tratar de TAD Opaco, utilize alocação dinâmica e não esqueça de liberar a memória alocada.</w:t>
      </w:r>
    </w:p>
    <w:p>
      <w:pPr>
        <w:pStyle w:val="Normal"/>
        <w:rPr/>
      </w:pPr>
      <w:r>
        <w:rPr/>
      </w:r>
    </w:p>
    <w:p>
      <w:pPr>
        <w:pStyle w:val="Normal"/>
        <w:spacing w:lineRule="auto" w:line="240" w:before="240" w:after="0"/>
        <w:ind w:left="403" w:hanging="0"/>
        <w:jc w:val="both"/>
        <w:rPr>
          <w:rFonts w:ascii="Cambria" w:hAnsi="Cambria" w:asciiTheme="majorHAnsi" w:hAnsiTheme="majorHAnsi"/>
          <w:sz w:val="24"/>
          <w:szCs w:val="24"/>
        </w:rPr>
      </w:pPr>
      <w:r>
        <w:rPr>
          <w:rFonts w:eastAsia="Cambria" w:cs="Cambria" w:ascii="Cambria" w:hAnsi="Cambria" w:asciiTheme="majorHAnsi" w:hAnsiTheme="majorHAnsi"/>
          <w:color w:val="00000A"/>
          <w:sz w:val="24"/>
          <w:szCs w:val="24"/>
          <w:lang w:eastAsia="pt-BR"/>
        </w:rPr>
        <w:t>Definição dos formatos de entrada e saída:</w:t>
      </w:r>
    </w:p>
    <w:p>
      <w:pPr>
        <w:pStyle w:val="Ttulo1"/>
        <w:numPr>
          <w:ilvl w:val="0"/>
          <w:numId w:val="0"/>
        </w:numPr>
        <w:spacing w:lineRule="auto" w:line="240"/>
        <w:ind w:left="405" w:hanging="0"/>
        <w:rPr/>
      </w:pPr>
      <w:r>
        <w:rPr>
          <w:rFonts w:eastAsia="Arial" w:cs="Arial"/>
          <w:b/>
        </w:rPr>
        <w:t>Entrada</w:t>
      </w:r>
      <w:r>
        <w:rPr>
          <w:rFonts w:eastAsia="Arial" w:cs="Arial"/>
        </w:rPr>
        <w:t xml:space="preserve">: </w:t>
      </w:r>
      <w:r>
        <w:rPr>
          <w:rFonts w:cs="Calibri" w:cstheme="minorHAnsi"/>
        </w:rPr>
        <w:t>Uma sequência de cinco números reais que representam: o par de coordenadas (x,y) do centro de um círculo C, o raio deste círculo C, e as duas coordenadas de um novo ponto P. A entrada esperada é composta apenas de números e espaços (incluindo o “.” para números reais).</w:t>
      </w:r>
    </w:p>
    <w:p>
      <w:pPr>
        <w:pStyle w:val="Normal"/>
        <w:numPr>
          <w:ilvl w:val="0"/>
          <w:numId w:val="0"/>
        </w:numPr>
        <w:spacing w:lineRule="auto" w:line="240"/>
        <w:ind w:left="405" w:hanging="0"/>
        <w:rPr>
          <w:rFonts w:cs="Calibri" w:cstheme="minorHAnsi"/>
        </w:rPr>
      </w:pPr>
      <w:r>
        <w:rPr>
          <w:rFonts w:cs="Calibri" w:cstheme="minorHAnsi"/>
        </w:rPr>
      </w:r>
    </w:p>
    <w:p>
      <w:pPr>
        <w:pStyle w:val="Ttulo1"/>
        <w:numPr>
          <w:ilvl w:val="0"/>
          <w:numId w:val="0"/>
        </w:numPr>
        <w:ind w:left="405" w:hanging="0"/>
        <w:rPr>
          <w:rFonts w:eastAsia="Arial" w:cs="Arial"/>
        </w:rPr>
      </w:pPr>
      <w:r>
        <w:rPr>
          <w:b/>
        </w:rPr>
        <w:t>Saída</w:t>
      </w:r>
      <w:r>
        <w:rPr/>
        <w:t>: O programa deve imprimir</w:t>
      </w:r>
      <w:r>
        <w:rPr>
          <w:rFonts w:eastAsia="Arial" w:cs="Arial"/>
        </w:rPr>
        <w:t xml:space="preserve"> “1” caso o ponto P esteja dentro </w:t>
      </w:r>
      <w:r>
        <w:rPr>
          <w:rFonts w:eastAsia="Arial" w:cs="Arial"/>
        </w:rPr>
        <w:t>(ou sob a circunferência)</w:t>
      </w:r>
      <w:r>
        <w:rPr>
          <w:rFonts w:eastAsia="Arial" w:cs="Arial"/>
        </w:rPr>
        <w:t xml:space="preserve"> do círculo C, e “0” caso contrário.</w:t>
      </w:r>
    </w:p>
    <w:p>
      <w:pPr>
        <w:pStyle w:val="Normal"/>
        <w:numPr>
          <w:ilvl w:val="0"/>
          <w:numId w:val="0"/>
        </w:numPr>
        <w:ind w:left="0" w:hanging="0"/>
        <w:jc w:val="center"/>
        <w:rPr>
          <w:rFonts w:eastAsia="Arial" w:cs="Calibri" w:cstheme="minorHAnsi"/>
        </w:rPr>
      </w:pPr>
      <w:r>
        <w:rPr>
          <w:rFonts w:eastAsia="Arial" w:cs="Calibri" w:cstheme="minorHAnsi"/>
        </w:rPr>
      </w:r>
    </w:p>
    <w:p>
      <w:pPr>
        <w:pStyle w:val="Ttulo1"/>
        <w:numPr>
          <w:ilvl w:val="0"/>
          <w:numId w:val="0"/>
        </w:numPr>
        <w:ind w:left="405" w:hanging="0"/>
        <w:rPr/>
      </w:pPr>
      <w:r>
        <w:rPr/>
        <w:t>Ver exemplos de formato de entrada e saída nos arquivos fornecidos com a questão.</w:t>
      </w:r>
    </w:p>
    <w:sectPr>
      <w:headerReference w:type="default" r:id="rId2"/>
      <w:type w:val="nextPage"/>
      <w:pgSz w:w="11906" w:h="16838"/>
      <w:pgMar w:left="1417" w:right="1417" w:gutter="0" w:header="708"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ade"/>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00"/>
      <w:gridCol w:w="1787"/>
    </w:tblGrid>
    <w:tr>
      <w:trPr>
        <w:trHeight w:val="416" w:hRule="atLeast"/>
      </w:trPr>
      <w:tc>
        <w:tcPr>
          <w:tcW w:w="7500" w:type="dxa"/>
          <w:tcBorders>
            <w:top w:val="nil"/>
            <w:left w:val="nil"/>
            <w:bottom w:val="nil"/>
            <w:right w:val="nil"/>
          </w:tcBorders>
        </w:tcPr>
        <w:p>
          <w:pPr>
            <w:pStyle w:val="Cabealho"/>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Universidade Federal do Espírito Santo – Centro Tecnológico</w:t>
          </w:r>
        </w:p>
        <w:p>
          <w:pPr>
            <w:pStyle w:val="Cabealho"/>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Departamento de Informática</w:t>
          </w:r>
        </w:p>
      </w:tc>
      <w:tc>
        <w:tcPr>
          <w:tcW w:w="1787" w:type="dxa"/>
          <w:vMerge w:val="restart"/>
          <w:tcBorders>
            <w:top w:val="nil"/>
            <w:left w:val="nil"/>
            <w:bottom w:val="nil"/>
            <w:right w:val="nil"/>
          </w:tcBorders>
        </w:tcPr>
        <w:p>
          <w:pPr>
            <w:pStyle w:val="Cabealho"/>
            <w:widowControl w:val="false"/>
            <w:suppressAutoHyphens w:val="true"/>
            <w:spacing w:before="0" w:after="0"/>
            <w:jc w:val="left"/>
            <w:rPr>
              <w:rFonts w:ascii="Calibri" w:hAnsi="Calibri" w:eastAsia="Calibri" w:cs=""/>
              <w:kern w:val="0"/>
              <w:sz w:val="22"/>
              <w:szCs w:val="22"/>
              <w:lang w:eastAsia="en-US" w:bidi="ar-SA"/>
            </w:rPr>
          </w:pPr>
          <w:r>
            <w:rPr/>
            <w:drawing>
              <wp:inline distT="0" distB="0" distL="0" distR="0">
                <wp:extent cx="458470" cy="610870"/>
                <wp:effectExtent l="0" t="0" r="0" b="0"/>
                <wp:docPr id="1" name="Picture 2" descr="http://www.minhapos.com.br/data/artigos/images/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www.minhapos.com.br/data/artigos/images/ufes.png"/>
                        <pic:cNvPicPr>
                          <a:picLocks noChangeAspect="1" noChangeArrowheads="1"/>
                        </pic:cNvPicPr>
                      </pic:nvPicPr>
                      <pic:blipFill>
                        <a:blip r:embed="rId1"/>
                        <a:stretch>
                          <a:fillRect/>
                        </a:stretch>
                      </pic:blipFill>
                      <pic:spPr bwMode="auto">
                        <a:xfrm>
                          <a:off x="0" y="0"/>
                          <a:ext cx="458470" cy="610870"/>
                        </a:xfrm>
                        <a:prstGeom prst="rect">
                          <a:avLst/>
                        </a:prstGeom>
                      </pic:spPr>
                    </pic:pic>
                  </a:graphicData>
                </a:graphic>
              </wp:inline>
            </w:drawing>
          </w:r>
        </w:p>
      </w:tc>
    </w:tr>
    <w:tr>
      <w:trPr/>
      <w:tc>
        <w:tcPr>
          <w:tcW w:w="7500" w:type="dxa"/>
          <w:tcBorders>
            <w:top w:val="nil"/>
            <w:left w:val="nil"/>
            <w:bottom w:val="nil"/>
            <w:right w:val="nil"/>
          </w:tcBorders>
        </w:tcPr>
        <w:p>
          <w:pPr>
            <w:pStyle w:val="Cabealho"/>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Prof. Thiago Oliveira dos Santos</w:t>
          </w:r>
        </w:p>
      </w:tc>
      <w:tc>
        <w:tcPr>
          <w:tcW w:w="1787" w:type="dxa"/>
          <w:vMerge w:val="continue"/>
          <w:tcBorders>
            <w:top w:val="nil"/>
            <w:left w:val="nil"/>
            <w:bottom w:val="nil"/>
            <w:right w:val="nil"/>
          </w:tcBorders>
        </w:tcPr>
        <w:p>
          <w:pPr>
            <w:pStyle w:val="Cabealho"/>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755"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4755"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useWord2013TrackBottomHyphenation"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2fe5"/>
    <w:pPr>
      <w:widowControl/>
      <w:suppressAutoHyphens w:val="true"/>
      <w:bidi w:val="0"/>
      <w:spacing w:lineRule="auto" w:line="276" w:before="0" w:after="0"/>
      <w:ind w:left="851" w:hanging="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684ccb"/>
    <w:pPr>
      <w:numPr>
        <w:ilvl w:val="0"/>
        <w:numId w:val="1"/>
      </w:numPr>
      <w:spacing w:before="240" w:after="0"/>
      <w:ind w:left="425" w:hanging="357"/>
      <w:jc w:val="both"/>
      <w:outlineLvl w:val="0"/>
    </w:pPr>
    <w:rPr>
      <w:rFonts w:ascii="Cambria" w:hAnsi="Cambria" w:eastAsia="" w:cs="" w:asciiTheme="majorHAnsi" w:cstheme="majorBidi" w:eastAsiaTheme="majorEastAsia" w:hAnsiTheme="majorHAnsi"/>
      <w:bCs/>
      <w:sz w:val="24"/>
      <w:szCs w:val="24"/>
    </w:rPr>
  </w:style>
  <w:style w:type="paragraph" w:styleId="Ttulo2">
    <w:name w:val="Heading 2"/>
    <w:basedOn w:val="Ttulo1"/>
    <w:next w:val="Normal"/>
    <w:link w:val="Ttulo2Char"/>
    <w:uiPriority w:val="9"/>
    <w:unhideWhenUsed/>
    <w:qFormat/>
    <w:rsid w:val="00552fe5"/>
    <w:pPr>
      <w:numPr>
        <w:ilvl w:val="0"/>
        <w:numId w:val="2"/>
      </w:numPr>
      <w:spacing w:before="0" w:after="0"/>
      <w:ind w:left="850" w:hanging="357"/>
      <w:outlineLvl w:val="1"/>
    </w:pPr>
    <w:rPr>
      <w:rFonts w:ascii="Calibri" w:hAnsi="Calibri" w:eastAsia="Calibri" w:cs="" w:asciiTheme="minorHAnsi" w:cstheme="minorBidi" w:eastAsiaTheme="minorHAnsi" w:hAnsiTheme="minorHAnsi"/>
      <w:bCs w:val="false"/>
      <w:sz w:val="22"/>
      <w:szCs w:val="22"/>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f228b2"/>
    <w:rPr/>
  </w:style>
  <w:style w:type="character" w:styleId="RodapChar" w:customStyle="1">
    <w:name w:val="Rodapé Char"/>
    <w:basedOn w:val="DefaultParagraphFont"/>
    <w:uiPriority w:val="99"/>
    <w:semiHidden/>
    <w:qFormat/>
    <w:rsid w:val="00f228b2"/>
    <w:rPr/>
  </w:style>
  <w:style w:type="character" w:styleId="TextodebaloChar" w:customStyle="1">
    <w:name w:val="Texto de balão Char"/>
    <w:basedOn w:val="DefaultParagraphFont"/>
    <w:link w:val="BalloonText"/>
    <w:uiPriority w:val="99"/>
    <w:semiHidden/>
    <w:qFormat/>
    <w:rsid w:val="00f228b2"/>
    <w:rPr>
      <w:rFonts w:ascii="Tahoma" w:hAnsi="Tahoma" w:cs="Tahoma"/>
      <w:sz w:val="16"/>
      <w:szCs w:val="16"/>
    </w:rPr>
  </w:style>
  <w:style w:type="character" w:styleId="Ttulo1Char" w:customStyle="1">
    <w:name w:val="Título 1 Char"/>
    <w:basedOn w:val="DefaultParagraphFont"/>
    <w:uiPriority w:val="9"/>
    <w:qFormat/>
    <w:rsid w:val="00684ccb"/>
    <w:rPr>
      <w:rFonts w:ascii="Cambria" w:hAnsi="Cambria" w:eastAsia="" w:cs="" w:asciiTheme="majorHAnsi" w:cstheme="majorBidi" w:eastAsiaTheme="majorEastAsia" w:hAnsiTheme="majorHAnsi"/>
      <w:bCs/>
      <w:sz w:val="24"/>
      <w:szCs w:val="24"/>
      <w:lang w:val="pt-BR"/>
    </w:rPr>
  </w:style>
  <w:style w:type="character" w:styleId="HTMLCode">
    <w:name w:val="HTML Code"/>
    <w:basedOn w:val="DefaultParagraphFont"/>
    <w:uiPriority w:val="99"/>
    <w:semiHidden/>
    <w:unhideWhenUsed/>
    <w:qFormat/>
    <w:rsid w:val="004f3186"/>
    <w:rPr>
      <w:rFonts w:ascii="Courier New" w:hAnsi="Courier New" w:eastAsia="Times New Roman" w:cs="Courier New"/>
      <w:sz w:val="20"/>
      <w:szCs w:val="20"/>
    </w:rPr>
  </w:style>
  <w:style w:type="character" w:styleId="Ttulo2Char" w:customStyle="1">
    <w:name w:val="Título 2 Char"/>
    <w:basedOn w:val="DefaultParagraphFont"/>
    <w:uiPriority w:val="9"/>
    <w:qFormat/>
    <w:rsid w:val="00552fe5"/>
    <w:rPr>
      <w:lang w:val="pt-BR"/>
    </w:rPr>
  </w:style>
  <w:style w:type="character" w:styleId="Apple-converted-space" w:customStyle="1">
    <w:name w:val="apple-converted-space"/>
    <w:basedOn w:val="DefaultParagraphFont"/>
    <w:qFormat/>
    <w:rsid w:val="00b65ceb"/>
    <w:rPr/>
  </w:style>
  <w:style w:type="paragraph" w:styleId="Ttulo">
    <w:name w:val="Título"/>
    <w:basedOn w:val="Normal"/>
    <w:next w:val="Corpodotexto"/>
    <w:qFormat/>
    <w:pPr>
      <w:keepNext w:val="true"/>
      <w:spacing w:before="240" w:after="120"/>
    </w:pPr>
    <w:rPr>
      <w:rFonts w:ascii="Arial" w:hAnsi="Arial" w:eastAsia="Source Han Sans CN" w:cs="Noto Sans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f228b2"/>
    <w:pPr>
      <w:tabs>
        <w:tab w:val="clear" w:pos="708"/>
        <w:tab w:val="center" w:pos="4536" w:leader="none"/>
        <w:tab w:val="right" w:pos="9072" w:leader="none"/>
      </w:tabs>
      <w:spacing w:lineRule="auto" w:line="240"/>
    </w:pPr>
    <w:rPr/>
  </w:style>
  <w:style w:type="paragraph" w:styleId="Rodap">
    <w:name w:val="Footer"/>
    <w:basedOn w:val="Normal"/>
    <w:link w:val="RodapChar"/>
    <w:uiPriority w:val="99"/>
    <w:semiHidden/>
    <w:unhideWhenUsed/>
    <w:rsid w:val="00f228b2"/>
    <w:pPr>
      <w:tabs>
        <w:tab w:val="clear" w:pos="708"/>
        <w:tab w:val="center" w:pos="4536" w:leader="none"/>
        <w:tab w:val="right" w:pos="9072" w:leader="none"/>
      </w:tabs>
      <w:spacing w:lineRule="auto" w:line="240"/>
    </w:pPr>
    <w:rPr/>
  </w:style>
  <w:style w:type="paragraph" w:styleId="BalloonText">
    <w:name w:val="Balloon Text"/>
    <w:basedOn w:val="Normal"/>
    <w:link w:val="TextodebaloChar"/>
    <w:uiPriority w:val="99"/>
    <w:semiHidden/>
    <w:unhideWhenUsed/>
    <w:qFormat/>
    <w:rsid w:val="00f228b2"/>
    <w:pPr>
      <w:spacing w:lineRule="auto" w:line="240"/>
    </w:pPr>
    <w:rPr>
      <w:rFonts w:ascii="Tahoma" w:hAnsi="Tahoma" w:cs="Tahoma"/>
      <w:sz w:val="16"/>
      <w:szCs w:val="16"/>
    </w:rPr>
  </w:style>
  <w:style w:type="paragraph" w:styleId="Western" w:customStyle="1">
    <w:name w:val="western"/>
    <w:basedOn w:val="Normal"/>
    <w:qFormat/>
    <w:rsid w:val="004f3186"/>
    <w:pPr>
      <w:spacing w:lineRule="auto" w:line="240" w:beforeAutospacing="1" w:after="119"/>
    </w:pPr>
    <w:rPr>
      <w:rFonts w:ascii="Times New Roman" w:hAnsi="Times New Roman" w:eastAsia="Times New Roman" w:cs="Times New Roman"/>
      <w:sz w:val="20"/>
      <w:szCs w:val="20"/>
      <w:lang w:eastAsia="de-CH"/>
    </w:rPr>
  </w:style>
  <w:style w:type="paragraph" w:styleId="TextoTabela" w:customStyle="1">
    <w:name w:val="Texto Tabela"/>
    <w:basedOn w:val="Ttulo1"/>
    <w:qFormat/>
    <w:rsid w:val="00b82efc"/>
    <w:pPr>
      <w:numPr>
        <w:ilvl w:val="0"/>
        <w:numId w:val="0"/>
      </w:numPr>
      <w:spacing w:lineRule="auto" w:line="240" w:before="0" w:after="0"/>
      <w:ind w:left="425" w:hanging="357"/>
      <w:jc w:val="center"/>
      <w:outlineLvl w:val="9"/>
    </w:pPr>
    <w:rPr>
      <w:sz w:val="20"/>
      <w:szCs w:val="20"/>
    </w:rPr>
  </w:style>
  <w:style w:type="paragraph" w:styleId="ListParagraph">
    <w:name w:val="List Paragraph"/>
    <w:basedOn w:val="Normal"/>
    <w:uiPriority w:val="34"/>
    <w:qFormat/>
    <w:rsid w:val="00552fe5"/>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f228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4DE9CD-E0CD-41A9-AEDF-7A200A33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Application>LibreOffice/7.5.7.1$Linux_X86_64 LibreOffice_project/50$Build-1</Application>
  <AppVersion>15.0000</AppVersion>
  <Pages>1</Pages>
  <Words>299</Words>
  <Characters>1461</Characters>
  <CharactersWithSpaces>1751</CharactersWithSpaces>
  <Paragraphs>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2013-06-05T17:40:00Z</dcterms:created>
  <dc:creator>toliveira</dc:creator>
  <dc:description/>
  <dc:language>pt-BR</dc:language>
  <cp:lastModifiedBy/>
  <cp:lastPrinted>2023-09-02T20:35:00Z</cp:lastPrinted>
  <dcterms:modified xsi:type="dcterms:W3CDTF">2023-10-09T16:31:54Z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file>