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15EF" w14:textId="77777777" w:rsidR="002853DF" w:rsidRDefault="002853DF">
      <w:pPr>
        <w:rPr>
          <w:rFonts w:ascii="Proxima Nova" w:eastAsia="Proxima Nova" w:hAnsi="Proxima Nova" w:cs="Proxima Nova"/>
          <w:sz w:val="20"/>
          <w:szCs w:val="20"/>
        </w:rPr>
      </w:pPr>
    </w:p>
    <w:p w14:paraId="6CA042AB" w14:textId="734B1A6E" w:rsidR="002853DF" w:rsidRDefault="00000000">
      <w:pPr>
        <w:jc w:val="both"/>
        <w:rPr>
          <w:rFonts w:asciiTheme="minorHAnsi" w:eastAsia="Proxima Nova" w:hAnsiTheme="minorHAnsi" w:cs="Proxima Nova"/>
        </w:rPr>
      </w:pPr>
      <w:r>
        <w:rPr>
          <w:rFonts w:asciiTheme="minorHAnsi" w:eastAsia="Proxima Nova" w:hAnsiTheme="minorHAnsi" w:cs="Proxima Nova"/>
        </w:rPr>
        <w:t>(arq_bin_0</w:t>
      </w:r>
      <w:r w:rsidR="00F057BE">
        <w:rPr>
          <w:rFonts w:asciiTheme="minorHAnsi" w:eastAsia="Proxima Nova" w:hAnsiTheme="minorHAnsi" w:cs="Proxima Nova"/>
        </w:rPr>
        <w:t>4</w:t>
      </w:r>
      <w:r>
        <w:rPr>
          <w:rFonts w:asciiTheme="minorHAnsi" w:eastAsia="Proxima Nova" w:hAnsiTheme="minorHAnsi" w:cs="Proxima Nova"/>
        </w:rPr>
        <w:t xml:space="preserve">) Problema: O exercício consiste em ler dados de uma imagem armazenados em um </w:t>
      </w:r>
      <w:r>
        <w:rPr>
          <w:rFonts w:asciiTheme="minorHAnsi" w:eastAsia="Proxima Nova" w:hAnsiTheme="minorHAnsi" w:cs="Proxima Nova"/>
          <w:b/>
        </w:rPr>
        <w:t>arquivo binário</w:t>
      </w:r>
      <w:r>
        <w:rPr>
          <w:rFonts w:asciiTheme="minorHAnsi" w:eastAsia="Proxima Nova" w:hAnsiTheme="minorHAnsi" w:cs="Proxima Nova"/>
        </w:rPr>
        <w:t xml:space="preserve"> e mostrar na tela um histograma dos pixels. Como ilustrado na Figura 1, imagens em tons de cinza (não coloridas) podem ser vistas como matrizes de números em que valores grandes representam cores claras e valores próximos de zero representam cores escuras. Como ilustrado na Figura 2, o histograma de uma imagem conta quantos pixels possuem valores dentre de determinados intervalos. O histograma do exemplo informa que a imagem possui 1052 pixels com valores no intervalo [0, 52), 1760 pixels com valores no intervalo [52, 104), 820 pixels com valores no intervalo [104, 156), 650 no intervalo [156, 208) e 433 no intervalo [208, 256). </w:t>
      </w:r>
    </w:p>
    <w:p w14:paraId="5B2A99F3" w14:textId="77777777" w:rsidR="002853DF" w:rsidRDefault="002853DF">
      <w:pPr>
        <w:jc w:val="both"/>
        <w:rPr>
          <w:rFonts w:asciiTheme="minorHAnsi" w:eastAsia="Proxima Nova" w:hAnsiTheme="minorHAnsi" w:cs="Proxima Nova"/>
        </w:rPr>
      </w:pPr>
    </w:p>
    <w:p w14:paraId="0C60D4A0" w14:textId="77777777" w:rsidR="002853DF" w:rsidRDefault="00000000">
      <w:pPr>
        <w:jc w:val="both"/>
        <w:rPr>
          <w:rFonts w:asciiTheme="minorHAnsi" w:eastAsia="Proxima Nova" w:hAnsiTheme="minorHAnsi" w:cs="Proxima Nova"/>
        </w:rPr>
      </w:pPr>
      <w:r>
        <w:rPr>
          <w:noProof/>
        </w:rPr>
        <w:drawing>
          <wp:inline distT="0" distB="0" distL="0" distR="0" wp14:anchorId="57DFBD4A" wp14:editId="3D6D97A0">
            <wp:extent cx="5731510" cy="23622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5731510" cy="2362200"/>
                    </a:xfrm>
                    <a:prstGeom prst="rect">
                      <a:avLst/>
                    </a:prstGeom>
                  </pic:spPr>
                </pic:pic>
              </a:graphicData>
            </a:graphic>
          </wp:inline>
        </w:drawing>
      </w:r>
    </w:p>
    <w:p w14:paraId="79C9AD54" w14:textId="77777777" w:rsidR="002853DF" w:rsidRDefault="00000000">
      <w:pPr>
        <w:jc w:val="center"/>
        <w:rPr>
          <w:rFonts w:asciiTheme="minorHAnsi" w:eastAsia="Proxima Nova" w:hAnsiTheme="minorHAnsi" w:cs="Proxima Nova"/>
        </w:rPr>
      </w:pPr>
      <w:r>
        <w:rPr>
          <w:rFonts w:asciiTheme="minorHAnsi" w:eastAsia="Proxima Nova" w:hAnsiTheme="minorHAnsi" w:cs="Proxima Nova"/>
        </w:rPr>
        <w:t>Figura 1: Imagens em tons de cinza como matrizes de números.</w:t>
      </w:r>
    </w:p>
    <w:p w14:paraId="490B59FD" w14:textId="77777777" w:rsidR="002853DF" w:rsidRDefault="002853DF">
      <w:pPr>
        <w:jc w:val="both"/>
        <w:rPr>
          <w:rFonts w:asciiTheme="minorHAnsi" w:eastAsia="Proxima Nova" w:hAnsiTheme="minorHAnsi" w:cs="Proxima Nova"/>
        </w:rPr>
      </w:pPr>
    </w:p>
    <w:p w14:paraId="53881D18" w14:textId="77777777" w:rsidR="002853DF" w:rsidRDefault="00000000">
      <w:pPr>
        <w:jc w:val="both"/>
        <w:rPr>
          <w:rFonts w:asciiTheme="minorHAnsi" w:eastAsia="Proxima Nova" w:hAnsiTheme="minorHAnsi" w:cs="Proxima Nova"/>
        </w:rPr>
      </w:pPr>
      <w:r>
        <w:rPr>
          <w:noProof/>
        </w:rPr>
        <w:drawing>
          <wp:inline distT="0" distB="0" distL="0" distR="0" wp14:anchorId="305EA380" wp14:editId="39B33F31">
            <wp:extent cx="5731510" cy="29718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5731510" cy="2971800"/>
                    </a:xfrm>
                    <a:prstGeom prst="rect">
                      <a:avLst/>
                    </a:prstGeom>
                  </pic:spPr>
                </pic:pic>
              </a:graphicData>
            </a:graphic>
          </wp:inline>
        </w:drawing>
      </w:r>
    </w:p>
    <w:p w14:paraId="27D107EC" w14:textId="77777777" w:rsidR="002853DF" w:rsidRDefault="00000000">
      <w:pPr>
        <w:spacing w:before="240" w:line="14" w:lineRule="auto"/>
        <w:jc w:val="center"/>
        <w:rPr>
          <w:rFonts w:asciiTheme="minorHAnsi" w:eastAsia="Proxima Nova" w:hAnsiTheme="minorHAnsi" w:cs="Proxima Nova"/>
        </w:rPr>
      </w:pPr>
      <w:r>
        <w:rPr>
          <w:rFonts w:asciiTheme="minorHAnsi" w:eastAsia="Proxima Nova" w:hAnsiTheme="minorHAnsi" w:cs="Proxima Nova"/>
        </w:rPr>
        <w:t>Figura 2: Exemplo de histograma.</w:t>
      </w:r>
    </w:p>
    <w:p w14:paraId="1929B949" w14:textId="77777777" w:rsidR="002853DF" w:rsidRDefault="002853DF">
      <w:pPr>
        <w:jc w:val="both"/>
        <w:rPr>
          <w:rFonts w:asciiTheme="minorHAnsi" w:eastAsia="Proxima Nova" w:hAnsiTheme="minorHAnsi" w:cs="Proxima Nova"/>
        </w:rPr>
      </w:pPr>
    </w:p>
    <w:p w14:paraId="70B5E31C" w14:textId="77777777" w:rsidR="002853DF" w:rsidRDefault="002853DF">
      <w:pPr>
        <w:jc w:val="both"/>
        <w:rPr>
          <w:rFonts w:asciiTheme="minorHAnsi" w:eastAsia="Proxima Nova" w:hAnsiTheme="minorHAnsi" w:cs="Proxima Nova"/>
        </w:rPr>
      </w:pPr>
    </w:p>
    <w:p w14:paraId="0CD68EDA" w14:textId="77777777" w:rsidR="002853DF" w:rsidRDefault="002853DF">
      <w:pPr>
        <w:jc w:val="both"/>
        <w:rPr>
          <w:rFonts w:asciiTheme="minorHAnsi" w:eastAsia="Proxima Nova" w:hAnsiTheme="minorHAnsi" w:cs="Proxima Nova"/>
        </w:rPr>
      </w:pPr>
    </w:p>
    <w:p w14:paraId="1E330768" w14:textId="77777777" w:rsidR="002853DF" w:rsidRDefault="00000000">
      <w:pPr>
        <w:jc w:val="both"/>
        <w:rPr>
          <w:rFonts w:asciiTheme="minorHAnsi" w:eastAsia="Proxima Nova" w:hAnsiTheme="minorHAnsi" w:cs="Proxima Nova"/>
          <w:b/>
          <w:u w:val="single"/>
        </w:rPr>
      </w:pPr>
      <w:r>
        <w:rPr>
          <w:rFonts w:asciiTheme="minorHAnsi" w:eastAsia="Proxima Nova" w:hAnsiTheme="minorHAnsi" w:cs="Proxima Nova"/>
          <w:b/>
          <w:u w:val="single"/>
        </w:rPr>
        <w:lastRenderedPageBreak/>
        <w:t>Entradas, Formato dos Dados e Regras</w:t>
      </w:r>
    </w:p>
    <w:p w14:paraId="26AFDBD4" w14:textId="77777777" w:rsidR="002853DF" w:rsidRDefault="00000000">
      <w:pPr>
        <w:jc w:val="both"/>
        <w:rPr>
          <w:rFonts w:asciiTheme="minorHAnsi" w:eastAsia="Proxima Nova" w:hAnsiTheme="minorHAnsi" w:cs="Proxima Nova"/>
        </w:rPr>
      </w:pPr>
      <w:r>
        <w:rPr>
          <w:rFonts w:asciiTheme="minorHAnsi" w:eastAsia="Proxima Nova" w:hAnsiTheme="minorHAnsi" w:cs="Proxima Nova"/>
        </w:rPr>
        <w:t xml:space="preserve">O nome do arquivo contendo a imagem deverá ser digitado pelo usuário do programa. Alguns arquivos de exemplo foram disponibilizados junto com esta especificação. Em cada arquivo, os dados da imagem estão organizados da seguinte forma: </w:t>
      </w:r>
    </w:p>
    <w:p w14:paraId="43910C96" w14:textId="77777777" w:rsidR="002853DF" w:rsidRDefault="00000000">
      <w:pPr>
        <w:numPr>
          <w:ilvl w:val="0"/>
          <w:numId w:val="1"/>
        </w:numPr>
        <w:jc w:val="both"/>
        <w:rPr>
          <w:rFonts w:asciiTheme="minorHAnsi" w:eastAsia="Proxima Nova" w:hAnsiTheme="minorHAnsi" w:cs="Proxima Nova"/>
        </w:rPr>
      </w:pPr>
      <w:r>
        <w:rPr>
          <w:rFonts w:asciiTheme="minorHAnsi" w:eastAsia="Proxima Nova" w:hAnsiTheme="minorHAnsi" w:cs="Proxima Nova"/>
        </w:rPr>
        <w:t>Dois inteiros de 4 bytes contendo o número de linhas M e de colunas N da imagem</w:t>
      </w:r>
    </w:p>
    <w:p w14:paraId="2E9CB5A7" w14:textId="77777777" w:rsidR="002853DF" w:rsidRDefault="00000000">
      <w:pPr>
        <w:numPr>
          <w:ilvl w:val="0"/>
          <w:numId w:val="1"/>
        </w:numPr>
        <w:jc w:val="both"/>
        <w:rPr>
          <w:rFonts w:asciiTheme="minorHAnsi" w:eastAsia="Proxima Nova" w:hAnsiTheme="minorHAnsi" w:cs="Proxima Nova"/>
        </w:rPr>
      </w:pPr>
      <w:r>
        <w:rPr>
          <w:rFonts w:asciiTheme="minorHAnsi" w:eastAsia="Proxima Nova" w:hAnsiTheme="minorHAnsi" w:cs="Proxima Nova"/>
        </w:rPr>
        <w:t>Um inteiro de 4 bytes representando o tipo que pode ser 0 ou 1, sendo que 0 representa FLOAT e 1 representa INT.</w:t>
      </w:r>
    </w:p>
    <w:p w14:paraId="4CF1955E" w14:textId="77777777" w:rsidR="002853DF" w:rsidRDefault="00000000">
      <w:pPr>
        <w:numPr>
          <w:ilvl w:val="0"/>
          <w:numId w:val="1"/>
        </w:numPr>
        <w:jc w:val="both"/>
        <w:rPr>
          <w:rFonts w:asciiTheme="minorHAnsi" w:eastAsia="Proxima Nova" w:hAnsiTheme="minorHAnsi" w:cs="Proxima Nova"/>
        </w:rPr>
      </w:pPr>
      <w:r>
        <w:rPr>
          <w:rFonts w:asciiTheme="minorHAnsi" w:eastAsia="Proxima Nova" w:hAnsiTheme="minorHAnsi" w:cs="Proxima Nova"/>
        </w:rPr>
        <w:t>M x N valores dos tipos INT ou FLOAT, dependendo do campo anterior, cada um com 4 bytes, representando as cores dos pixels. Os dados estão em formato linearizado, i.e., as linhas da matriz foram colocadas uma na frente da outra de forma que a estrutura resultante tenha a forma de um vetor com 1 linha e M * N colunas. Se a imagem for do tipo INT, os valores dos pixels estarão entre 0 e 255, sendo que 0 representa preto e 255 representa branco. Se a imagem for do tipo FLOAT, os valores estarão entre 0.0 e 1.0, sendo que 0.0 representa preto e 1.0 representa branco. Em ambos os casos, valores intermediários entre os limites mínimo e máximo são tons de cinza.</w:t>
      </w:r>
    </w:p>
    <w:p w14:paraId="6AFC1ED9" w14:textId="77777777" w:rsidR="002853DF" w:rsidRDefault="002853DF">
      <w:pPr>
        <w:jc w:val="both"/>
        <w:rPr>
          <w:rFonts w:asciiTheme="minorHAnsi" w:eastAsia="Proxima Nova" w:hAnsiTheme="minorHAnsi" w:cs="Proxima Nova"/>
        </w:rPr>
      </w:pPr>
    </w:p>
    <w:p w14:paraId="653853A8" w14:textId="77777777" w:rsidR="002853DF" w:rsidRDefault="00000000">
      <w:pPr>
        <w:jc w:val="both"/>
        <w:rPr>
          <w:rFonts w:asciiTheme="minorHAnsi" w:eastAsia="Proxima Nova" w:hAnsiTheme="minorHAnsi" w:cs="Proxima Nova"/>
        </w:rPr>
      </w:pPr>
      <w:r>
        <w:rPr>
          <w:rFonts w:asciiTheme="minorHAnsi" w:eastAsia="Proxima Nova" w:hAnsiTheme="minorHAnsi" w:cs="Proxima Nova"/>
        </w:rPr>
        <w:t xml:space="preserve">Deverá ser escrita uma estrutura Imagem contendo como atributos o número de linhas e colunas da imagem, o tipo e um void* para armazenar os valores dos pixels. Deverão ser escritas ainda funções para ler a imagem e para destruir a imagem (veja o formato da </w:t>
      </w:r>
      <w:r>
        <w:rPr>
          <w:rFonts w:asciiTheme="minorHAnsi" w:eastAsia="Courier New" w:hAnsiTheme="minorHAnsi" w:cs="Courier New"/>
        </w:rPr>
        <w:t>main</w:t>
      </w:r>
      <w:r>
        <w:rPr>
          <w:rFonts w:asciiTheme="minorHAnsi" w:eastAsia="Proxima Nova" w:hAnsiTheme="minorHAnsi" w:cs="Proxima Nova"/>
        </w:rPr>
        <w:t xml:space="preserve"> no arquivo em anexo). </w:t>
      </w:r>
    </w:p>
    <w:p w14:paraId="3CEE325E" w14:textId="77777777" w:rsidR="002853DF" w:rsidRDefault="002853DF">
      <w:pPr>
        <w:jc w:val="both"/>
        <w:rPr>
          <w:rFonts w:asciiTheme="minorHAnsi" w:eastAsia="Proxima Nova" w:hAnsiTheme="minorHAnsi" w:cs="Proxima Nova"/>
        </w:rPr>
      </w:pPr>
    </w:p>
    <w:p w14:paraId="190F0DED" w14:textId="77777777" w:rsidR="002853DF" w:rsidRDefault="00000000">
      <w:pPr>
        <w:jc w:val="both"/>
        <w:rPr>
          <w:rFonts w:asciiTheme="minorHAnsi" w:eastAsia="Proxima Nova" w:hAnsiTheme="minorHAnsi" w:cs="Proxima Nova"/>
        </w:rPr>
      </w:pPr>
      <w:r>
        <w:rPr>
          <w:rFonts w:asciiTheme="minorHAnsi" w:eastAsia="Proxima Nova" w:hAnsiTheme="minorHAnsi" w:cs="Proxima Nova"/>
        </w:rPr>
        <w:t xml:space="preserve">Deverá ser criada uma estrutura Histograma contendo um int* para armazenar os números de pixels em cada intervalo e dois inteiros indicando o número de intervalos e o tamanho de cada intervalo. O número de intervalos deverá ser digitado pelo usuário. Deverão ser escritas funções para calcular um histograma de uma imagem, mostrar um histograma na tela e destruir um histograma. No cálculo do histograma, se a imagem for do tipo float, os valores dos pixels devem ser convertidos de [0.0, 1.0] para [0, 255]. Para isso, multiplique o valor float por 255 e converta o resultado para o tipo int. </w:t>
      </w:r>
    </w:p>
    <w:p w14:paraId="71960567" w14:textId="77777777" w:rsidR="002853DF" w:rsidRDefault="002853DF">
      <w:pPr>
        <w:jc w:val="both"/>
        <w:rPr>
          <w:rFonts w:asciiTheme="minorHAnsi" w:eastAsia="Proxima Nova" w:hAnsiTheme="minorHAnsi" w:cs="Proxima Nova"/>
        </w:rPr>
      </w:pPr>
    </w:p>
    <w:p w14:paraId="235A2520" w14:textId="77777777" w:rsidR="002853DF" w:rsidRDefault="00000000">
      <w:pPr>
        <w:jc w:val="both"/>
        <w:rPr>
          <w:rFonts w:asciiTheme="minorHAnsi" w:eastAsia="Proxima Nova" w:hAnsiTheme="minorHAnsi" w:cs="Proxima Nova"/>
        </w:rPr>
      </w:pPr>
      <w:r>
        <w:rPr>
          <w:rFonts w:asciiTheme="minorHAnsi" w:eastAsia="Proxima Nova" w:hAnsiTheme="minorHAnsi" w:cs="Proxima Nova"/>
          <w:b/>
        </w:rPr>
        <w:t>Atenção:</w:t>
      </w:r>
      <w:r>
        <w:rPr>
          <w:rFonts w:asciiTheme="minorHAnsi" w:eastAsia="Proxima Nova" w:hAnsiTheme="minorHAnsi" w:cs="Proxima Nova"/>
        </w:rPr>
        <w:t xml:space="preserve"> O tamanho dos intervalos deverá ser calculado a partir do número de intervalos digitado pelo usuário e sabendo que existem 256 valores possíveis de pixels (0 a 255). Como o tamanho dos intervalos é inteiro, se você concluir que cada intervalo deverá armazenar 2.35 valores diferentes, tenha em mente que na verdade eles deverão armazenar 3 valores diferentes cada.</w:t>
      </w:r>
    </w:p>
    <w:p w14:paraId="544EF4E5" w14:textId="77777777" w:rsidR="002853DF" w:rsidRDefault="002853DF">
      <w:pPr>
        <w:jc w:val="both"/>
        <w:rPr>
          <w:rFonts w:asciiTheme="minorHAnsi" w:eastAsia="Proxima Nova" w:hAnsiTheme="minorHAnsi" w:cs="Proxima Nova"/>
        </w:rPr>
      </w:pPr>
    </w:p>
    <w:p w14:paraId="7415DED6" w14:textId="77777777" w:rsidR="002853DF" w:rsidRDefault="00000000">
      <w:pPr>
        <w:jc w:val="both"/>
        <w:rPr>
          <w:rFonts w:asciiTheme="minorHAnsi" w:eastAsia="Proxima Nova" w:hAnsiTheme="minorHAnsi" w:cs="Proxima Nova"/>
        </w:rPr>
      </w:pPr>
      <w:r>
        <w:rPr>
          <w:rFonts w:asciiTheme="minorHAnsi" w:eastAsia="Proxima Nova" w:hAnsiTheme="minorHAnsi" w:cs="Proxima Nova"/>
          <w:b/>
        </w:rPr>
        <w:t>Dica:</w:t>
      </w:r>
      <w:r>
        <w:rPr>
          <w:rFonts w:asciiTheme="minorHAnsi" w:eastAsia="Proxima Nova" w:hAnsiTheme="minorHAnsi" w:cs="Proxima Nova"/>
        </w:rPr>
        <w:t xml:space="preserve"> Para testar se o cálculo do histograma está correto, verifique se a soma das contagens é igual ao número de colunas vezes o número de linhas da imagem.</w:t>
      </w:r>
    </w:p>
    <w:p w14:paraId="0612BC4B" w14:textId="77777777" w:rsidR="002853DF" w:rsidRDefault="002853DF">
      <w:pPr>
        <w:jc w:val="both"/>
        <w:rPr>
          <w:rFonts w:asciiTheme="minorHAnsi" w:eastAsia="Proxima Nova" w:hAnsiTheme="minorHAnsi" w:cs="Proxima Nova"/>
        </w:rPr>
      </w:pPr>
    </w:p>
    <w:p w14:paraId="17CE492A" w14:textId="77777777" w:rsidR="002853DF" w:rsidRDefault="00000000">
      <w:pPr>
        <w:jc w:val="both"/>
        <w:rPr>
          <w:rFonts w:asciiTheme="minorHAnsi" w:eastAsia="Proxima Nova" w:hAnsiTheme="minorHAnsi" w:cs="Proxima Nova"/>
        </w:rPr>
      </w:pPr>
      <w:r>
        <w:rPr>
          <w:rFonts w:asciiTheme="minorHAnsi" w:eastAsia="Proxima Nova" w:hAnsiTheme="minorHAnsi" w:cs="Proxima Nova"/>
          <w:b/>
        </w:rPr>
        <w:t>Atenção:</w:t>
      </w:r>
      <w:r>
        <w:rPr>
          <w:rFonts w:asciiTheme="minorHAnsi" w:eastAsia="Proxima Nova" w:hAnsiTheme="minorHAnsi" w:cs="Proxima Nova"/>
        </w:rPr>
        <w:t xml:space="preserve"> Não é válido converter os valores da imagem para int na leitura e armazenar na estrutura da imagem um int* ao invés de um void*.</w:t>
      </w:r>
    </w:p>
    <w:p w14:paraId="5FD98169" w14:textId="77777777" w:rsidR="002853DF" w:rsidRDefault="002853DF">
      <w:pPr>
        <w:jc w:val="both"/>
        <w:rPr>
          <w:rFonts w:asciiTheme="minorHAnsi" w:eastAsia="Proxima Nova" w:hAnsiTheme="minorHAnsi" w:cs="Proxima Nova"/>
        </w:rPr>
      </w:pPr>
    </w:p>
    <w:p w14:paraId="364678FB" w14:textId="77777777" w:rsidR="002853DF" w:rsidRDefault="00000000">
      <w:pPr>
        <w:spacing w:before="240" w:after="160" w:line="16" w:lineRule="auto"/>
        <w:jc w:val="both"/>
        <w:rPr>
          <w:rFonts w:asciiTheme="minorHAnsi" w:eastAsia="Proxima Nova" w:hAnsiTheme="minorHAnsi" w:cs="Proxima Nova"/>
          <w:b/>
          <w:u w:val="single"/>
        </w:rPr>
      </w:pPr>
      <w:r>
        <w:rPr>
          <w:rFonts w:asciiTheme="minorHAnsi" w:eastAsia="Proxima Nova" w:hAnsiTheme="minorHAnsi" w:cs="Proxima Nova"/>
          <w:b/>
          <w:u w:val="single"/>
        </w:rPr>
        <w:t>Exemplos de Entrada e Saída</w:t>
      </w:r>
    </w:p>
    <w:p w14:paraId="489BF4DF" w14:textId="77777777" w:rsidR="002853DF" w:rsidRDefault="00000000">
      <w:pPr>
        <w:spacing w:before="240" w:after="160" w:line="16" w:lineRule="auto"/>
        <w:jc w:val="both"/>
        <w:rPr>
          <w:rFonts w:asciiTheme="minorHAnsi" w:eastAsia="Proxima Nova" w:hAnsiTheme="minorHAnsi" w:cs="Proxima Nova"/>
        </w:rPr>
      </w:pPr>
      <w:r>
        <w:rPr>
          <w:rFonts w:asciiTheme="minorHAnsi" w:eastAsia="Proxima Nova" w:hAnsiTheme="minorHAnsi" w:cs="Proxima Nova"/>
        </w:rPr>
        <w:t>O programa deverá mostrar na tela os limites e as quantidades de pixels em cada intervalo.</w:t>
      </w:r>
    </w:p>
    <w:tbl>
      <w:tblPr>
        <w:tblW w:w="8890" w:type="dxa"/>
        <w:tblLayout w:type="fixed"/>
        <w:tblCellMar>
          <w:top w:w="100" w:type="dxa"/>
          <w:left w:w="100" w:type="dxa"/>
          <w:bottom w:w="100" w:type="dxa"/>
          <w:right w:w="100" w:type="dxa"/>
        </w:tblCellMar>
        <w:tblLook w:val="0600" w:firstRow="0" w:lastRow="0" w:firstColumn="0" w:lastColumn="0" w:noHBand="1" w:noVBand="1"/>
      </w:tblPr>
      <w:tblGrid>
        <w:gridCol w:w="4446"/>
        <w:gridCol w:w="4444"/>
      </w:tblGrid>
      <w:tr w:rsidR="002853DF" w14:paraId="57DEDFF3" w14:textId="77777777">
        <w:trPr>
          <w:trHeight w:val="575"/>
        </w:trPr>
        <w:tc>
          <w:tcPr>
            <w:tcW w:w="4445" w:type="dxa"/>
            <w:shd w:val="clear" w:color="auto" w:fill="BFBFBF"/>
          </w:tcPr>
          <w:p w14:paraId="220DF7FD" w14:textId="77777777" w:rsidR="002853DF" w:rsidRDefault="00000000">
            <w:pPr>
              <w:widowControl w:val="0"/>
              <w:spacing w:before="240" w:after="140" w:line="16" w:lineRule="auto"/>
              <w:jc w:val="center"/>
              <w:rPr>
                <w:rFonts w:asciiTheme="minorHAnsi" w:eastAsia="Proxima Nova" w:hAnsiTheme="minorHAnsi" w:cs="Proxima Nova"/>
                <w:b/>
              </w:rPr>
            </w:pPr>
            <w:r>
              <w:rPr>
                <w:rFonts w:asciiTheme="minorHAnsi" w:eastAsia="Proxima Nova" w:hAnsiTheme="minorHAnsi" w:cs="Proxima Nova"/>
                <w:b/>
              </w:rPr>
              <w:lastRenderedPageBreak/>
              <w:t>Entrada</w:t>
            </w:r>
          </w:p>
        </w:tc>
        <w:tc>
          <w:tcPr>
            <w:tcW w:w="4444" w:type="dxa"/>
            <w:shd w:val="clear" w:color="auto" w:fill="BFBFBF"/>
          </w:tcPr>
          <w:p w14:paraId="0CEF6ABF" w14:textId="77777777" w:rsidR="002853DF" w:rsidRDefault="00000000">
            <w:pPr>
              <w:widowControl w:val="0"/>
              <w:spacing w:before="240" w:after="140" w:line="16" w:lineRule="auto"/>
              <w:jc w:val="center"/>
              <w:rPr>
                <w:rFonts w:asciiTheme="minorHAnsi" w:eastAsia="Proxima Nova" w:hAnsiTheme="minorHAnsi" w:cs="Proxima Nova"/>
                <w:b/>
              </w:rPr>
            </w:pPr>
            <w:r>
              <w:rPr>
                <w:rFonts w:asciiTheme="minorHAnsi" w:eastAsia="Proxima Nova" w:hAnsiTheme="minorHAnsi" w:cs="Proxima Nova"/>
                <w:b/>
              </w:rPr>
              <w:t>Saída</w:t>
            </w:r>
          </w:p>
        </w:tc>
      </w:tr>
      <w:tr w:rsidR="002853DF" w14:paraId="0B77CF29" w14:textId="77777777">
        <w:trPr>
          <w:trHeight w:val="1215"/>
        </w:trPr>
        <w:tc>
          <w:tcPr>
            <w:tcW w:w="4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4260D2"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img-1-float.bin 5</w:t>
            </w:r>
          </w:p>
        </w:tc>
        <w:tc>
          <w:tcPr>
            <w:tcW w:w="44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890F36"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[0, 52): 12679</w:t>
            </w:r>
          </w:p>
          <w:p w14:paraId="5A1969ED"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[52, 104): 28799</w:t>
            </w:r>
          </w:p>
          <w:p w14:paraId="1C0184BD"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[104, 156): 43482</w:t>
            </w:r>
          </w:p>
          <w:p w14:paraId="014DFFC2"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[156, 208): 30335</w:t>
            </w:r>
          </w:p>
          <w:p w14:paraId="285978B0"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[208, 260): 25705</w:t>
            </w:r>
          </w:p>
        </w:tc>
      </w:tr>
      <w:tr w:rsidR="002853DF" w14:paraId="4AD60D73" w14:textId="77777777">
        <w:trPr>
          <w:trHeight w:val="960"/>
        </w:trPr>
        <w:tc>
          <w:tcPr>
            <w:tcW w:w="4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5300FF"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img-1-int.bin 4</w:t>
            </w:r>
          </w:p>
        </w:tc>
        <w:tc>
          <w:tcPr>
            <w:tcW w:w="44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59EF19"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[0, 64): 17607</w:t>
            </w:r>
          </w:p>
          <w:p w14:paraId="1236539C"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[64, 128): 42821</w:t>
            </w:r>
          </w:p>
          <w:p w14:paraId="4932485F"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[128, 192): 47969</w:t>
            </w:r>
          </w:p>
          <w:p w14:paraId="290F4BA7"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[192, 256): 32603</w:t>
            </w:r>
          </w:p>
        </w:tc>
      </w:tr>
      <w:tr w:rsidR="002853DF" w14:paraId="19B6FC64" w14:textId="77777777">
        <w:trPr>
          <w:trHeight w:val="2505"/>
        </w:trPr>
        <w:tc>
          <w:tcPr>
            <w:tcW w:w="4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0CECF12"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img-1-int.bin 10</w:t>
            </w:r>
          </w:p>
        </w:tc>
        <w:tc>
          <w:tcPr>
            <w:tcW w:w="44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8EA944B"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[0, 26): 1686</w:t>
            </w:r>
          </w:p>
          <w:p w14:paraId="0A47E847"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[26, 52): 10993</w:t>
            </w:r>
          </w:p>
          <w:p w14:paraId="03A695E8"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[52, 78): 11995</w:t>
            </w:r>
          </w:p>
          <w:p w14:paraId="28D19BE8"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[78, 104): 16804</w:t>
            </w:r>
          </w:p>
          <w:p w14:paraId="0C56D6B8"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[104, 130): 20732</w:t>
            </w:r>
          </w:p>
          <w:p w14:paraId="7A781699"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[130, 156): 22750</w:t>
            </w:r>
          </w:p>
          <w:p w14:paraId="6C07EFE7"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[156, 182): 18404</w:t>
            </w:r>
          </w:p>
          <w:p w14:paraId="078B68BB"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[182, 208): 11931</w:t>
            </w:r>
          </w:p>
          <w:p w14:paraId="0A3D927F"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[208, 234): 12530</w:t>
            </w:r>
          </w:p>
          <w:p w14:paraId="7729CD54"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[234, 260): 13175</w:t>
            </w:r>
          </w:p>
        </w:tc>
      </w:tr>
      <w:tr w:rsidR="002853DF" w14:paraId="0BD6FC4E" w14:textId="77777777">
        <w:trPr>
          <w:trHeight w:val="1470"/>
        </w:trPr>
        <w:tc>
          <w:tcPr>
            <w:tcW w:w="4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FD38F6"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img-2-float.bin 6</w:t>
            </w:r>
          </w:p>
        </w:tc>
        <w:tc>
          <w:tcPr>
            <w:tcW w:w="44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C7EE46C"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[0, 43): 18613</w:t>
            </w:r>
          </w:p>
          <w:p w14:paraId="0B0DDFC6"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[43, 86): 28852</w:t>
            </w:r>
          </w:p>
          <w:p w14:paraId="2E4E6EEB"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[86, 129): 32444</w:t>
            </w:r>
          </w:p>
          <w:p w14:paraId="12020BDC"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[129, 172): 28761</w:t>
            </w:r>
          </w:p>
          <w:p w14:paraId="738DAC45"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[172, 215): 24519</w:t>
            </w:r>
          </w:p>
          <w:p w14:paraId="1D16B97F"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[215, 258): 30971</w:t>
            </w:r>
          </w:p>
        </w:tc>
      </w:tr>
      <w:tr w:rsidR="002853DF" w14:paraId="69C1276F" w14:textId="77777777">
        <w:trPr>
          <w:trHeight w:val="450"/>
        </w:trPr>
        <w:tc>
          <w:tcPr>
            <w:tcW w:w="44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199F488"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img-2-float.bin 2</w:t>
            </w:r>
          </w:p>
        </w:tc>
        <w:tc>
          <w:tcPr>
            <w:tcW w:w="44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46E817" w14:textId="77777777" w:rsidR="002853DF" w:rsidRDefault="00000000">
            <w:pPr>
              <w:widowControl w:val="0"/>
              <w:spacing w:before="240" w:line="16" w:lineRule="auto"/>
              <w:jc w:val="both"/>
              <w:rPr>
                <w:rFonts w:asciiTheme="minorHAnsi" w:eastAsia="Proxima Nova" w:hAnsiTheme="minorHAnsi" w:cs="Proxima Nova"/>
              </w:rPr>
            </w:pPr>
            <w:r>
              <w:rPr>
                <w:rFonts w:asciiTheme="minorHAnsi" w:eastAsia="Proxima Nova" w:hAnsiTheme="minorHAnsi" w:cs="Proxima Nova"/>
              </w:rPr>
              <w:t>[0, 128): 79186</w:t>
            </w:r>
          </w:p>
          <w:p w14:paraId="2D42764D" w14:textId="77777777" w:rsidR="002853DF" w:rsidRDefault="00000000">
            <w:pPr>
              <w:widowControl w:val="0"/>
              <w:spacing w:before="240" w:after="140" w:line="16" w:lineRule="auto"/>
              <w:jc w:val="both"/>
              <w:rPr>
                <w:rFonts w:asciiTheme="minorHAnsi" w:eastAsia="Proxima Nova" w:hAnsiTheme="minorHAnsi" w:cs="Proxima Nova"/>
              </w:rPr>
            </w:pPr>
            <w:r>
              <w:rPr>
                <w:rFonts w:asciiTheme="minorHAnsi" w:eastAsia="Proxima Nova" w:hAnsiTheme="minorHAnsi" w:cs="Proxima Nova"/>
              </w:rPr>
              <w:t>[128, 256): 84974</w:t>
            </w:r>
          </w:p>
        </w:tc>
      </w:tr>
    </w:tbl>
    <w:p w14:paraId="3212C7C2" w14:textId="77777777" w:rsidR="002853DF" w:rsidRDefault="00000000">
      <w:pPr>
        <w:spacing w:before="240" w:after="160" w:line="16" w:lineRule="auto"/>
        <w:jc w:val="both"/>
        <w:rPr>
          <w:rFonts w:asciiTheme="minorHAnsi" w:eastAsia="Proxima Nova" w:hAnsiTheme="minorHAnsi" w:cs="Proxima Nova"/>
        </w:rPr>
      </w:pPr>
      <w:r>
        <w:rPr>
          <w:rFonts w:asciiTheme="minorHAnsi" w:eastAsia="Proxima Nova" w:hAnsiTheme="minorHAnsi" w:cs="Proxima Nova"/>
        </w:rPr>
        <w:br/>
      </w:r>
    </w:p>
    <w:p w14:paraId="15862FAD" w14:textId="77777777" w:rsidR="002853DF" w:rsidRDefault="002853DF">
      <w:pPr>
        <w:rPr>
          <w:rFonts w:asciiTheme="minorHAnsi" w:eastAsia="Proxima Nova" w:hAnsiTheme="minorHAnsi" w:cs="Proxima Nova"/>
        </w:rPr>
      </w:pPr>
    </w:p>
    <w:sectPr w:rsidR="002853DF">
      <w:headerReference w:type="default" r:id="rId9"/>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8F63" w14:textId="77777777" w:rsidR="005345D4" w:rsidRDefault="005345D4">
      <w:pPr>
        <w:spacing w:line="240" w:lineRule="auto"/>
      </w:pPr>
      <w:r>
        <w:separator/>
      </w:r>
    </w:p>
  </w:endnote>
  <w:endnote w:type="continuationSeparator" w:id="0">
    <w:p w14:paraId="72965489" w14:textId="77777777" w:rsidR="005345D4" w:rsidRDefault="00534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Noto Sans Devanagari">
    <w:charset w:val="00"/>
    <w:family w:val="swiss"/>
    <w:pitch w:val="variable"/>
    <w:sig w:usb0="80008023" w:usb1="00002046" w:usb2="00000000" w:usb3="00000000" w:csb0="00000001" w:csb1="00000000"/>
  </w:font>
  <w:font w:name="Proxima Nova">
    <w:altName w:val="Tahoma"/>
    <w:charset w:val="01"/>
    <w:family w:val="roman"/>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297D" w14:textId="77777777" w:rsidR="005345D4" w:rsidRDefault="005345D4">
      <w:pPr>
        <w:spacing w:line="240" w:lineRule="auto"/>
      </w:pPr>
      <w:r>
        <w:separator/>
      </w:r>
    </w:p>
  </w:footnote>
  <w:footnote w:type="continuationSeparator" w:id="0">
    <w:p w14:paraId="56450366" w14:textId="77777777" w:rsidR="005345D4" w:rsidRDefault="00534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BB1A" w14:textId="77777777" w:rsidR="002853DF" w:rsidRDefault="002853DF">
    <w:pPr>
      <w:widowControl w:val="0"/>
    </w:pPr>
  </w:p>
  <w:tbl>
    <w:tblPr>
      <w:tblW w:w="9288" w:type="dxa"/>
      <w:tblLayout w:type="fixed"/>
      <w:tblLook w:val="0400" w:firstRow="0" w:lastRow="0" w:firstColumn="0" w:lastColumn="0" w:noHBand="0" w:noVBand="1"/>
    </w:tblPr>
    <w:tblGrid>
      <w:gridCol w:w="7501"/>
      <w:gridCol w:w="1787"/>
    </w:tblGrid>
    <w:tr w:rsidR="002853DF" w14:paraId="0789AA34" w14:textId="77777777">
      <w:trPr>
        <w:trHeight w:val="416"/>
      </w:trPr>
      <w:tc>
        <w:tcPr>
          <w:tcW w:w="7500" w:type="dxa"/>
        </w:tcPr>
        <w:p w14:paraId="2DD578B6" w14:textId="77777777" w:rsidR="002853DF" w:rsidRDefault="00000000">
          <w:pPr>
            <w:widowControl w:val="0"/>
            <w:tabs>
              <w:tab w:val="center" w:pos="4536"/>
              <w:tab w:val="right" w:pos="9072"/>
            </w:tabs>
            <w:rPr>
              <w:rFonts w:asciiTheme="majorHAnsi" w:hAnsiTheme="majorHAnsi" w:cstheme="majorHAnsi"/>
              <w:color w:val="000000"/>
            </w:rPr>
          </w:pPr>
          <w:r>
            <w:rPr>
              <w:rFonts w:asciiTheme="majorHAnsi" w:hAnsiTheme="majorHAnsi" w:cstheme="majorHAnsi"/>
              <w:color w:val="000000"/>
            </w:rPr>
            <w:t>Universidade Federal do Espírito Santo – Centro Tecnológico</w:t>
          </w:r>
        </w:p>
        <w:p w14:paraId="7184B4A8" w14:textId="77777777" w:rsidR="002853DF" w:rsidRDefault="00000000">
          <w:pPr>
            <w:widowControl w:val="0"/>
            <w:tabs>
              <w:tab w:val="center" w:pos="4536"/>
              <w:tab w:val="right" w:pos="9072"/>
            </w:tabs>
            <w:rPr>
              <w:rFonts w:asciiTheme="majorHAnsi" w:hAnsiTheme="majorHAnsi" w:cstheme="majorHAnsi"/>
              <w:color w:val="000000"/>
            </w:rPr>
          </w:pPr>
          <w:r>
            <w:rPr>
              <w:rFonts w:asciiTheme="majorHAnsi" w:hAnsiTheme="majorHAnsi" w:cstheme="majorHAnsi"/>
              <w:color w:val="000000"/>
            </w:rPr>
            <w:t>Departamento de Informática</w:t>
          </w:r>
        </w:p>
      </w:tc>
      <w:tc>
        <w:tcPr>
          <w:tcW w:w="1787" w:type="dxa"/>
          <w:vMerge w:val="restart"/>
        </w:tcPr>
        <w:p w14:paraId="0B13895F" w14:textId="77777777" w:rsidR="002853DF" w:rsidRDefault="00000000">
          <w:pPr>
            <w:widowControl w:val="0"/>
            <w:tabs>
              <w:tab w:val="center" w:pos="4536"/>
              <w:tab w:val="right" w:pos="9072"/>
            </w:tabs>
            <w:rPr>
              <w:color w:val="000000"/>
            </w:rPr>
          </w:pPr>
          <w:r>
            <w:rPr>
              <w:noProof/>
            </w:rPr>
            <w:drawing>
              <wp:inline distT="0" distB="0" distL="0" distR="0" wp14:anchorId="41C4D43C" wp14:editId="370EDB0A">
                <wp:extent cx="459740" cy="612140"/>
                <wp:effectExtent l="0" t="0" r="0" b="0"/>
                <wp:docPr id="3" name="Imagem 1080150604"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80150604"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rsidR="002853DF" w14:paraId="3EDD4F58" w14:textId="77777777">
      <w:tc>
        <w:tcPr>
          <w:tcW w:w="7500" w:type="dxa"/>
        </w:tcPr>
        <w:p w14:paraId="47533234" w14:textId="77777777" w:rsidR="002853DF" w:rsidRDefault="00000000">
          <w:pPr>
            <w:widowControl w:val="0"/>
            <w:tabs>
              <w:tab w:val="center" w:pos="4536"/>
              <w:tab w:val="right" w:pos="9072"/>
            </w:tabs>
            <w:rPr>
              <w:rFonts w:asciiTheme="majorHAnsi" w:hAnsiTheme="majorHAnsi" w:cstheme="majorHAnsi"/>
              <w:color w:val="000000"/>
            </w:rPr>
          </w:pPr>
          <w:r>
            <w:rPr>
              <w:rFonts w:asciiTheme="majorHAnsi" w:hAnsiTheme="majorHAnsi" w:cstheme="majorHAnsi"/>
              <w:color w:val="000000"/>
            </w:rPr>
            <w:t>Prof. Thiago Oliveira dos Santos</w:t>
          </w:r>
        </w:p>
      </w:tc>
      <w:tc>
        <w:tcPr>
          <w:tcW w:w="1787" w:type="dxa"/>
          <w:vMerge/>
        </w:tcPr>
        <w:p w14:paraId="5DB9E043" w14:textId="77777777" w:rsidR="002853DF" w:rsidRDefault="002853DF">
          <w:pPr>
            <w:widowControl w:val="0"/>
            <w:rPr>
              <w:color w:val="000000"/>
            </w:rPr>
          </w:pPr>
        </w:p>
      </w:tc>
    </w:tr>
  </w:tbl>
  <w:p w14:paraId="4B39B71D" w14:textId="77777777" w:rsidR="002853DF" w:rsidRDefault="002853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718C3"/>
    <w:multiLevelType w:val="multilevel"/>
    <w:tmpl w:val="374A9F9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C7F09C9"/>
    <w:multiLevelType w:val="multilevel"/>
    <w:tmpl w:val="20F602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79849251">
    <w:abstractNumId w:val="0"/>
  </w:num>
  <w:num w:numId="2" w16cid:durableId="202370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3DF"/>
    <w:rsid w:val="002853DF"/>
    <w:rsid w:val="005345D4"/>
    <w:rsid w:val="00F057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07BB"/>
  <w15:docId w15:val="{4D284060-BFB5-4C61-B68D-BB6E7954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D7004"/>
  </w:style>
  <w:style w:type="character" w:customStyle="1" w:styleId="RodapChar">
    <w:name w:val="Rodapé Char"/>
    <w:basedOn w:val="Fontepargpadro"/>
    <w:link w:val="Rodap"/>
    <w:uiPriority w:val="99"/>
    <w:qFormat/>
    <w:rsid w:val="007D7004"/>
  </w:style>
  <w:style w:type="paragraph" w:styleId="Ttulo">
    <w:name w:val="Title"/>
    <w:basedOn w:val="Normal"/>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D7004"/>
    <w:pPr>
      <w:tabs>
        <w:tab w:val="center" w:pos="4252"/>
        <w:tab w:val="right" w:pos="8504"/>
      </w:tabs>
      <w:spacing w:line="240" w:lineRule="auto"/>
    </w:pPr>
  </w:style>
  <w:style w:type="paragraph" w:styleId="Rodap">
    <w:name w:val="footer"/>
    <w:basedOn w:val="Normal"/>
    <w:link w:val="RodapChar"/>
    <w:uiPriority w:val="99"/>
    <w:unhideWhenUsed/>
    <w:rsid w:val="007D7004"/>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659</Words>
  <Characters>3564</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Renan Campista</cp:lastModifiedBy>
  <cp:revision>5</cp:revision>
  <dcterms:created xsi:type="dcterms:W3CDTF">2023-10-26T22:45:00Z</dcterms:created>
  <dcterms:modified xsi:type="dcterms:W3CDTF">2023-11-23T21:15:00Z</dcterms:modified>
  <dc:language>pt-BR</dc:language>
</cp:coreProperties>
</file>