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C53" w:rsidRPr="00A622A6" w:rsidRDefault="00A95C53" w:rsidP="00A95C53">
      <w:pPr>
        <w:pStyle w:val="Ttulo1"/>
        <w:spacing w:before="102" w:line="410" w:lineRule="auto"/>
        <w:ind w:left="2188" w:right="2254"/>
      </w:pPr>
      <w:bookmarkStart w:id="0" w:name="_Toc523213886"/>
      <w:r w:rsidRPr="00A622A6">
        <w:t>COLÉGIO TÉCNICO DE CAMPINAS DEPARTAMENTO DE INFORMÁTICA</w:t>
      </w:r>
      <w:bookmarkEnd w:id="0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24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8"/>
        <w:rPr>
          <w:b/>
          <w:sz w:val="26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24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396919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A622A6" w:rsidRDefault="00A95C53" w:rsidP="00A95C53">
      <w:pPr>
        <w:spacing w:line="312" w:lineRule="auto"/>
        <w:jc w:val="center"/>
        <w:rPr>
          <w:sz w:val="24"/>
        </w:rPr>
        <w:sectPr w:rsidR="00A95C53" w:rsidRPr="00A622A6" w:rsidSect="00A95C53">
          <w:headerReference w:type="default" r:id="rId9"/>
          <w:pgSz w:w="11910" w:h="16840"/>
          <w:pgMar w:top="1701" w:right="1134" w:bottom="1134" w:left="1701" w:header="720" w:footer="720" w:gutter="0"/>
          <w:cols w:space="720"/>
        </w:sectPr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1" w:name="Folha_de_rosto"/>
      <w:bookmarkStart w:id="2" w:name="_Toc523213887"/>
      <w:bookmarkEnd w:id="1"/>
      <w:r w:rsidRPr="00A622A6">
        <w:lastRenderedPageBreak/>
        <w:t>COLÉGIO TÉCNICO DE CAMPINAS DEPARTAMENTO DE INFORMÁTICA</w:t>
      </w:r>
      <w:bookmarkEnd w:id="2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rPr>
          <w:b/>
          <w:sz w:val="41"/>
        </w:rPr>
      </w:pPr>
    </w:p>
    <w:p w:rsidR="00A95C53" w:rsidRPr="00A622A6" w:rsidRDefault="00A95C53" w:rsidP="00A95C53">
      <w:pPr>
        <w:spacing w:line="312" w:lineRule="auto"/>
        <w:ind w:left="2" w:right="1"/>
        <w:jc w:val="center"/>
        <w:rPr>
          <w:b/>
          <w:sz w:val="30"/>
        </w:rPr>
      </w:pPr>
      <w:r w:rsidRPr="00A622A6">
        <w:rPr>
          <w:b/>
          <w:sz w:val="24"/>
        </w:rPr>
        <w:t>Ensino de funções de 1°grau de forma inclusiva</w:t>
      </w: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212" w:line="252" w:lineRule="auto"/>
        <w:ind w:left="4498" w:right="268"/>
        <w:rPr>
          <w:sz w:val="30"/>
        </w:rPr>
      </w:pPr>
      <w:r>
        <w:t>Trabalho de Conclusão de Curso</w:t>
      </w:r>
    </w:p>
    <w:p w:rsidR="00A95C53" w:rsidRPr="00A622A6" w:rsidRDefault="00A95C53" w:rsidP="00A95C53">
      <w:pPr>
        <w:pStyle w:val="Corpodetexto"/>
        <w:spacing w:before="5"/>
        <w:rPr>
          <w:sz w:val="38"/>
        </w:rPr>
      </w:pPr>
    </w:p>
    <w:p w:rsidR="00A95C53" w:rsidRDefault="00A95C53" w:rsidP="00A95C53">
      <w:pPr>
        <w:spacing w:line="252" w:lineRule="auto"/>
        <w:ind w:left="4498" w:right="268"/>
        <w:rPr>
          <w:sz w:val="24"/>
        </w:rPr>
      </w:pPr>
      <w:r>
        <w:rPr>
          <w:b/>
          <w:sz w:val="24"/>
        </w:rPr>
        <w:t>Orientador</w:t>
      </w:r>
      <w:r w:rsidRPr="00A622A6">
        <w:rPr>
          <w:b/>
          <w:sz w:val="24"/>
        </w:rPr>
        <w:t xml:space="preserve">: </w:t>
      </w:r>
      <w:r w:rsidRPr="00A622A6">
        <w:rPr>
          <w:sz w:val="24"/>
        </w:rPr>
        <w:t>Francisco</w:t>
      </w:r>
      <w:r>
        <w:rPr>
          <w:sz w:val="24"/>
        </w:rPr>
        <w:t xml:space="preserve"> da Fonseca Ro</w:t>
      </w:r>
      <w:r w:rsidRPr="00A622A6">
        <w:rPr>
          <w:sz w:val="24"/>
        </w:rPr>
        <w:t>drigues</w:t>
      </w:r>
    </w:p>
    <w:p w:rsidR="00A95C53" w:rsidRDefault="00A95C53" w:rsidP="00A95C53">
      <w:pPr>
        <w:spacing w:line="252" w:lineRule="auto"/>
        <w:ind w:left="4498" w:right="268"/>
        <w:rPr>
          <w:color w:val="404040"/>
          <w:shd w:val="clear" w:color="auto" w:fill="FFFFFF"/>
        </w:rPr>
      </w:pPr>
      <w:r>
        <w:rPr>
          <w:b/>
          <w:sz w:val="24"/>
        </w:rPr>
        <w:t>Coorientador</w:t>
      </w:r>
      <w:r>
        <w:rPr>
          <w:b/>
          <w:sz w:val="24"/>
        </w:rPr>
        <w:t>:</w:t>
      </w:r>
      <w:proofErr w:type="gramStart"/>
      <w:r>
        <w:rPr>
          <w:sz w:val="24"/>
        </w:rPr>
        <w:t xml:space="preserve"> </w:t>
      </w:r>
      <w:r>
        <w:rPr>
          <w:color w:val="404040"/>
          <w:shd w:val="clear" w:color="auto" w:fill="FFFFFF"/>
        </w:rPr>
        <w:t> </w:t>
      </w:r>
      <w:proofErr w:type="gramEnd"/>
      <w:r w:rsidRPr="00A95C53">
        <w:rPr>
          <w:color w:val="404040"/>
          <w:sz w:val="24"/>
          <w:szCs w:val="24"/>
          <w:shd w:val="clear" w:color="auto" w:fill="FFFFFF"/>
        </w:rPr>
        <w:t>Sérgio Luiz Moral Marques</w:t>
      </w:r>
    </w:p>
    <w:p w:rsidR="00A95C53" w:rsidRPr="00A622A6" w:rsidRDefault="00A95C53" w:rsidP="00A95C53">
      <w:pPr>
        <w:spacing w:line="252" w:lineRule="auto"/>
        <w:ind w:left="4498" w:right="268"/>
        <w:rPr>
          <w:sz w:val="24"/>
        </w:rPr>
      </w:pPr>
      <w:r w:rsidRPr="00A622A6">
        <w:rPr>
          <w:b/>
          <w:sz w:val="24"/>
        </w:rPr>
        <w:t xml:space="preserve">Disciplina: </w:t>
      </w:r>
      <w:r w:rsidRPr="00A622A6">
        <w:rPr>
          <w:sz w:val="24"/>
        </w:rPr>
        <w:t>Informática</w:t>
      </w:r>
    </w:p>
    <w:p w:rsidR="00A95C53" w:rsidRPr="00A622A6" w:rsidRDefault="00A95C53" w:rsidP="00A95C53">
      <w:pPr>
        <w:spacing w:before="13"/>
        <w:ind w:left="4491"/>
        <w:rPr>
          <w:sz w:val="24"/>
        </w:rPr>
      </w:pPr>
      <w:r w:rsidRPr="00A622A6">
        <w:rPr>
          <w:b/>
          <w:sz w:val="24"/>
        </w:rPr>
        <w:t xml:space="preserve">Turma: </w:t>
      </w:r>
      <w:proofErr w:type="gramStart"/>
      <w:r w:rsidRPr="00A622A6">
        <w:rPr>
          <w:sz w:val="24"/>
        </w:rPr>
        <w:t>Informática Diurno 2016</w:t>
      </w:r>
      <w:proofErr w:type="gramEnd"/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Pr="00A622A6" w:rsidRDefault="00A95C53" w:rsidP="00A95C53">
      <w:pPr>
        <w:pStyle w:val="Corpodetexto"/>
        <w:rPr>
          <w:sz w:val="30"/>
        </w:rPr>
      </w:pPr>
    </w:p>
    <w:p w:rsidR="00A95C53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396919" w:rsidRDefault="00A95C53" w:rsidP="00A95C53">
      <w:pPr>
        <w:pStyle w:val="Corpodetexto"/>
        <w:jc w:val="center"/>
        <w:rPr>
          <w:b/>
        </w:rPr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Default="00A95C53" w:rsidP="00A95C53">
      <w:pPr>
        <w:pStyle w:val="Ttulo1"/>
        <w:spacing w:before="102" w:line="410" w:lineRule="auto"/>
        <w:ind w:left="2188" w:right="2254"/>
      </w:pPr>
    </w:p>
    <w:p w:rsidR="00A95C53" w:rsidRPr="00A622A6" w:rsidRDefault="00A95C53" w:rsidP="00A95C53">
      <w:pPr>
        <w:pStyle w:val="Ttulo1"/>
        <w:spacing w:before="102" w:line="410" w:lineRule="auto"/>
        <w:ind w:left="2188" w:right="2254"/>
        <w:rPr>
          <w:b w:val="0"/>
          <w:sz w:val="30"/>
        </w:rPr>
      </w:pPr>
      <w:bookmarkStart w:id="3" w:name="_Toc523213888"/>
      <w:r w:rsidRPr="00A622A6">
        <w:lastRenderedPageBreak/>
        <w:t>COLÉGIO TÉCNICO DE CAMPINAS DEPARTAMENTO DE INFORMÁTICA</w:t>
      </w:r>
      <w:bookmarkEnd w:id="3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spacing w:before="205" w:line="312" w:lineRule="auto"/>
        <w:ind w:left="2246" w:right="2254"/>
        <w:jc w:val="center"/>
        <w:rPr>
          <w:b/>
          <w:sz w:val="24"/>
        </w:rPr>
      </w:pPr>
      <w:r w:rsidRPr="00A622A6">
        <w:rPr>
          <w:b/>
          <w:sz w:val="24"/>
        </w:rPr>
        <w:t xml:space="preserve">Alexandre Ladeira </w:t>
      </w:r>
      <w:proofErr w:type="spellStart"/>
      <w:r w:rsidRPr="00A622A6">
        <w:rPr>
          <w:b/>
          <w:sz w:val="24"/>
        </w:rPr>
        <w:t>Campanhã</w:t>
      </w:r>
      <w:proofErr w:type="spellEnd"/>
      <w:r w:rsidRPr="00A622A6">
        <w:rPr>
          <w:b/>
          <w:sz w:val="24"/>
        </w:rPr>
        <w:t xml:space="preserve"> da Silva Lucas de Almeida</w:t>
      </w:r>
    </w:p>
    <w:p w:rsidR="00A95C53" w:rsidRPr="00A622A6" w:rsidRDefault="00A95C53" w:rsidP="00A95C53">
      <w:pPr>
        <w:spacing w:line="276" w:lineRule="exact"/>
        <w:ind w:left="2188" w:right="2189"/>
        <w:jc w:val="center"/>
        <w:rPr>
          <w:b/>
          <w:sz w:val="30"/>
        </w:rPr>
      </w:pPr>
      <w:r w:rsidRPr="00A622A6">
        <w:rPr>
          <w:b/>
          <w:sz w:val="24"/>
        </w:rPr>
        <w:t xml:space="preserve">Matheus Pierre </w:t>
      </w:r>
      <w:proofErr w:type="spellStart"/>
      <w:r w:rsidRPr="00A622A6">
        <w:rPr>
          <w:b/>
          <w:sz w:val="24"/>
        </w:rPr>
        <w:t>Sforça</w:t>
      </w:r>
      <w:proofErr w:type="spellEnd"/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rPr>
          <w:b/>
          <w:sz w:val="30"/>
        </w:rPr>
      </w:pPr>
    </w:p>
    <w:p w:rsidR="00A95C53" w:rsidRPr="00A622A6" w:rsidRDefault="00A95C53" w:rsidP="00A95C53">
      <w:pPr>
        <w:pStyle w:val="Corpodetexto"/>
        <w:spacing w:before="7"/>
        <w:jc w:val="center"/>
        <w:rPr>
          <w:b/>
          <w:sz w:val="41"/>
        </w:rPr>
      </w:pPr>
    </w:p>
    <w:p w:rsidR="00A95C53" w:rsidRPr="00A622A6" w:rsidRDefault="00A95C53" w:rsidP="00A95C53">
      <w:pPr>
        <w:pStyle w:val="Corpodetexto"/>
        <w:jc w:val="center"/>
        <w:rPr>
          <w:sz w:val="30"/>
        </w:rPr>
      </w:pPr>
      <w:r w:rsidRPr="00A622A6">
        <w:rPr>
          <w:b/>
        </w:rPr>
        <w:t>Plano de pesquisa: Ensino de funções de 1°grau de forma inclusiva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34"/>
        </w:rPr>
      </w:pPr>
    </w:p>
    <w:p w:rsidR="00A95C53" w:rsidRDefault="00A95C53" w:rsidP="00A95C53">
      <w:pPr>
        <w:spacing w:before="1"/>
        <w:ind w:left="100" w:right="2057"/>
        <w:rPr>
          <w:b/>
          <w:sz w:val="24"/>
        </w:rPr>
      </w:pPr>
      <w:r>
        <w:rPr>
          <w:b/>
          <w:sz w:val="24"/>
        </w:rPr>
        <w:t xml:space="preserve">Orientador: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Especialista Francisco da Fonseca Orientador de Gestão: </w:t>
      </w:r>
      <w:proofErr w:type="spellStart"/>
      <w:r>
        <w:rPr>
          <w:b/>
          <w:sz w:val="24"/>
        </w:rPr>
        <w:t>Prof</w:t>
      </w:r>
      <w:proofErr w:type="spellEnd"/>
      <w:r>
        <w:rPr>
          <w:b/>
          <w:sz w:val="24"/>
        </w:rPr>
        <w:t xml:space="preserve"> º Samuel Antônio de Oliveira</w: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1"/>
        <w:rPr>
          <w:b/>
          <w:sz w:val="29"/>
        </w:rPr>
      </w:pPr>
    </w:p>
    <w:p w:rsidR="00A95C53" w:rsidRDefault="00A95C53" w:rsidP="00A95C53">
      <w:pPr>
        <w:ind w:left="6130"/>
        <w:rPr>
          <w:b/>
          <w:sz w:val="24"/>
        </w:rPr>
      </w:pPr>
      <w:r>
        <w:rPr>
          <w:b/>
          <w:sz w:val="24"/>
        </w:rPr>
        <w:t>Banca Examinadora:</w: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8"/>
        <w:rPr>
          <w:b/>
          <w:sz w:val="16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A618103" wp14:editId="799F25A8">
                <wp:simplePos x="0" y="0"/>
                <wp:positionH relativeFrom="page">
                  <wp:posOffset>4321175</wp:posOffset>
                </wp:positionH>
                <wp:positionV relativeFrom="paragraph">
                  <wp:posOffset>150495</wp:posOffset>
                </wp:positionV>
                <wp:extent cx="2536825" cy="0"/>
                <wp:effectExtent l="6350" t="7620" r="9525" b="11430"/>
                <wp:wrapTopAndBottom/>
                <wp:docPr id="2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11.85pt" to="540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yHR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spacing w:before="1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9748881" wp14:editId="36A59B0D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MZFAIAACo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Aa&#10;aoMZ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20"/>
        </w:rPr>
      </w:pPr>
    </w:p>
    <w:p w:rsidR="00A95C53" w:rsidRDefault="00A95C53" w:rsidP="00A95C53">
      <w:pPr>
        <w:pStyle w:val="Corpodetexto"/>
        <w:rPr>
          <w:b/>
          <w:sz w:val="10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A3A0191" wp14:editId="6E5AC1DC">
                <wp:simplePos x="0" y="0"/>
                <wp:positionH relativeFrom="page">
                  <wp:posOffset>4321175</wp:posOffset>
                </wp:positionH>
                <wp:positionV relativeFrom="paragraph">
                  <wp:posOffset>101600</wp:posOffset>
                </wp:positionV>
                <wp:extent cx="2536825" cy="0"/>
                <wp:effectExtent l="6350" t="6350" r="9525" b="12700"/>
                <wp:wrapTopAndBottom/>
                <wp:docPr id="1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682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40.25pt,8pt" to="54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rPr>
          <w:b/>
          <w:sz w:val="26"/>
        </w:rPr>
      </w:pPr>
    </w:p>
    <w:p w:rsidR="00A95C53" w:rsidRDefault="00A95C53" w:rsidP="00A95C53">
      <w:pPr>
        <w:pStyle w:val="Corpodetexto"/>
        <w:spacing w:before="5"/>
        <w:rPr>
          <w:b/>
          <w:sz w:val="23"/>
        </w:rPr>
      </w:pPr>
    </w:p>
    <w:p w:rsidR="00A95C53" w:rsidRDefault="00A95C53" w:rsidP="00A95C53">
      <w:pPr>
        <w:tabs>
          <w:tab w:val="left" w:pos="7318"/>
          <w:tab w:val="left" w:pos="7888"/>
          <w:tab w:val="left" w:pos="8458"/>
        </w:tabs>
        <w:ind w:left="6178"/>
        <w:rPr>
          <w:b/>
          <w:sz w:val="24"/>
        </w:rPr>
      </w:pPr>
      <w:r>
        <w:rPr>
          <w:b/>
          <w:sz w:val="24"/>
        </w:rPr>
        <w:t>Data:</w:t>
      </w:r>
      <w:proofErr w:type="gramStart"/>
      <w:r>
        <w:rPr>
          <w:b/>
          <w:spacing w:val="-16"/>
          <w:sz w:val="24"/>
        </w:rPr>
        <w:t xml:space="preserve"> </w:t>
      </w:r>
      <w:r>
        <w:rPr>
          <w:b/>
          <w:sz w:val="24"/>
          <w:u w:val="thick"/>
        </w:rPr>
        <w:t xml:space="preserve"> </w:t>
      </w:r>
      <w:proofErr w:type="gramEnd"/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  <w:t>/</w:t>
      </w:r>
      <w:r>
        <w:rPr>
          <w:b/>
          <w:sz w:val="24"/>
          <w:u w:val="thick"/>
        </w:rPr>
        <w:tab/>
      </w:r>
    </w:p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Pr="005C53C8" w:rsidRDefault="00A95C53" w:rsidP="00A95C53"/>
    <w:p w:rsidR="00A95C53" w:rsidRDefault="00A95C53" w:rsidP="00A95C53"/>
    <w:p w:rsidR="00A95C53" w:rsidRDefault="00A95C53" w:rsidP="00A95C53"/>
    <w:p w:rsidR="00A95C53" w:rsidRDefault="00A95C53"/>
    <w:p w:rsidR="00A95C53" w:rsidRPr="00396919" w:rsidRDefault="00A95C53" w:rsidP="00A95C53">
      <w:pPr>
        <w:pStyle w:val="Corpodetexto"/>
        <w:jc w:val="center"/>
        <w:rPr>
          <w:b/>
        </w:rPr>
      </w:pPr>
      <w:r w:rsidRPr="00396919">
        <w:rPr>
          <w:b/>
        </w:rPr>
        <w:t>Campinas (SP), 2018</w:t>
      </w:r>
    </w:p>
    <w:p w:rsidR="00A95C53" w:rsidRPr="00A95C53" w:rsidRDefault="00A95C53" w:rsidP="00A95C53">
      <w:pPr>
        <w:jc w:val="center"/>
        <w:rPr>
          <w:b/>
          <w:sz w:val="28"/>
          <w:szCs w:val="28"/>
        </w:rPr>
      </w:pPr>
      <w:r w:rsidRPr="00A95C53">
        <w:rPr>
          <w:b/>
          <w:sz w:val="28"/>
          <w:szCs w:val="28"/>
        </w:rPr>
        <w:lastRenderedPageBreak/>
        <w:t>R</w:t>
      </w:r>
      <w:r>
        <w:rPr>
          <w:b/>
          <w:sz w:val="28"/>
          <w:szCs w:val="28"/>
        </w:rPr>
        <w:t>ESUMO</w:t>
      </w:r>
    </w:p>
    <w:p w:rsidR="00A95C53" w:rsidRDefault="00A95C53"/>
    <w:p w:rsidR="00A95C53" w:rsidRPr="005C3BCF" w:rsidRDefault="00A95C53">
      <w:pPr>
        <w:rPr>
          <w:sz w:val="24"/>
          <w:szCs w:val="24"/>
        </w:rPr>
      </w:pPr>
    </w:p>
    <w:p w:rsidR="00A95C53" w:rsidRDefault="00A95C53" w:rsidP="005C3BCF">
      <w:pPr>
        <w:jc w:val="both"/>
      </w:pPr>
    </w:p>
    <w:p w:rsidR="005C3BCF" w:rsidRDefault="005C3BCF" w:rsidP="005C3BCF">
      <w:pPr>
        <w:pStyle w:val="Corpodetexto"/>
        <w:spacing w:before="113" w:line="312" w:lineRule="auto"/>
        <w:ind w:left="159" w:right="116" w:firstLine="737"/>
        <w:jc w:val="both"/>
      </w:pPr>
      <w:r>
        <w:t>Aplicação WEB que possibilita o aprendizado sobre funções de primeiro grau de maneira interativa e instigante a alunos de ensino médio.</w:t>
      </w:r>
    </w:p>
    <w:p w:rsidR="005C3BCF" w:rsidRDefault="005C3BCF" w:rsidP="005C3BCF">
      <w:pPr>
        <w:pStyle w:val="Corpodetexto"/>
        <w:spacing w:before="113" w:line="312" w:lineRule="auto"/>
        <w:ind w:left="159" w:right="116" w:firstLine="737"/>
        <w:jc w:val="both"/>
      </w:pPr>
      <w:r>
        <w:t xml:space="preserve"> Essa aplicação possuirá um módulo gráfico em que o aluno pode aprender, de forma visual e passo a passo, como construir gráficos a partir de uma função e vice-versa. Ele pode digitar a fórmula e o programa mostrará, por meio de uma animação, como definir uma escala, quais dois pontos devem ser escolhidos, como localizar esses pontos nos eixos e como desenhar a reta. Da mesma forma, o aluno poderá desenhar o gráfico e o programa ensinará como chegar à função a partir dele.</w:t>
      </w:r>
    </w:p>
    <w:p w:rsidR="005C3BCF" w:rsidRDefault="005C3BCF" w:rsidP="005C3BCF">
      <w:pPr>
        <w:pStyle w:val="Corpodetexto"/>
        <w:spacing w:before="113" w:line="312" w:lineRule="auto"/>
        <w:ind w:left="159" w:right="116" w:firstLine="737"/>
        <w:jc w:val="both"/>
      </w:pPr>
      <w:r>
        <w:t>Também será disponibilizada uma teoria interativa no próprio site, através da qual o estudante poderá tirar suas dúvidas sobre o assunto em pauta. A teoria apresentada conterá apresentará exemplos práticos, animações e exercícios participativos.</w:t>
      </w:r>
    </w:p>
    <w:p w:rsidR="005C3BCF" w:rsidRDefault="005C3BCF" w:rsidP="005C3BCF">
      <w:pPr>
        <w:pStyle w:val="Corpodetexto"/>
        <w:spacing w:before="113" w:line="312" w:lineRule="auto"/>
        <w:ind w:left="159" w:right="116" w:firstLine="737"/>
        <w:jc w:val="both"/>
      </w:pPr>
      <w:r>
        <w:t xml:space="preserve">No quesito acessibilidade, todos os textos do site poderão ser ouvidos e, no módulo gráfico, será possível dar zoom sem que haja distorção de conteúdo. </w:t>
      </w:r>
    </w:p>
    <w:p w:rsidR="00A95C53" w:rsidRPr="005C53C8" w:rsidRDefault="005C3BCF" w:rsidP="005C3BCF">
      <w:pPr>
        <w:pStyle w:val="Corpodetexto"/>
        <w:spacing w:before="113" w:line="312" w:lineRule="auto"/>
        <w:ind w:left="159" w:right="116" w:firstLine="737"/>
        <w:jc w:val="both"/>
        <w:sectPr w:rsidR="00A95C53" w:rsidRPr="005C53C8" w:rsidSect="00A622A6">
          <w:pgSz w:w="11910" w:h="16840"/>
          <w:pgMar w:top="1701" w:right="1134" w:bottom="1134" w:left="1701" w:header="720" w:footer="720" w:gutter="0"/>
          <w:cols w:space="720"/>
        </w:sectPr>
      </w:pPr>
      <w:r>
        <w:t>O projeto também prevê recursos de acessibilidad</w:t>
      </w:r>
      <w:r>
        <w:t>e a pessoas com visão subnormal.</w:t>
      </w:r>
      <w:proofErr w:type="gramStart"/>
    </w:p>
    <w:p w:rsidR="005C3BCF" w:rsidRPr="005C3BCF" w:rsidRDefault="00A95C53" w:rsidP="005C3BCF">
      <w:pPr>
        <w:spacing w:before="99" w:line="360" w:lineRule="auto"/>
        <w:ind w:left="2175" w:right="2254"/>
        <w:jc w:val="center"/>
        <w:rPr>
          <w:b/>
          <w:sz w:val="28"/>
        </w:rPr>
      </w:pPr>
      <w:bookmarkStart w:id="4" w:name="Sumário"/>
      <w:bookmarkEnd w:id="4"/>
      <w:proofErr w:type="gramEnd"/>
      <w:r w:rsidRPr="00A622A6">
        <w:rPr>
          <w:b/>
          <w:sz w:val="28"/>
        </w:rPr>
        <w:lastRenderedPageBreak/>
        <w:t>Sumário</w:t>
      </w:r>
      <w:r w:rsidR="005C3BCF">
        <w:fldChar w:fldCharType="begin"/>
      </w:r>
      <w:r w:rsidR="005C3BCF">
        <w:instrText xml:space="preserve"> TOC \o "1-3" \h \z \u </w:instrText>
      </w:r>
      <w:r w:rsidR="005C3BCF">
        <w:fldChar w:fldCharType="separate"/>
      </w:r>
    </w:p>
    <w:p w:rsidR="005C3BCF" w:rsidRDefault="005C3BCF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3213889" w:history="1">
        <w:r w:rsidRPr="00E047BE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47B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_Toc523213889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C3BCF" w:rsidRDefault="005C3BCF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3213890" w:history="1">
        <w:r w:rsidRPr="00E047B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47BE">
          <w:rPr>
            <w:rStyle w:val="Hyperlink"/>
            <w:noProof/>
          </w:rPr>
          <w:t>Objetivo de engenharia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_Toc523213890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3BCF" w:rsidRDefault="005C3BCF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3213891" w:history="1">
        <w:r w:rsidRPr="00E047B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E047BE">
          <w:rPr>
            <w:rStyle w:val="Hyperlink"/>
            <w:noProof/>
          </w:rPr>
          <w:t>Materiais e métodos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_Toc523213891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C3BCF" w:rsidRDefault="005C3BCF">
      <w:r>
        <w:fldChar w:fldCharType="end"/>
      </w:r>
    </w:p>
    <w:p w:rsidR="005C3BCF" w:rsidRDefault="005C3BCF"/>
    <w:p w:rsidR="005C3BCF" w:rsidRDefault="005C3BCF"/>
    <w:p w:rsidR="005C3BCF" w:rsidRDefault="005C3BCF">
      <w:bookmarkStart w:id="5" w:name="_GoBack"/>
      <w:bookmarkEnd w:id="5"/>
    </w:p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/>
    <w:p w:rsidR="005C3BCF" w:rsidRDefault="005C3BCF" w:rsidP="005C3BCF">
      <w:pPr>
        <w:jc w:val="center"/>
      </w:pPr>
    </w:p>
    <w:p w:rsidR="005C3BCF" w:rsidRDefault="005C3BCF" w:rsidP="005C3BCF">
      <w:pPr>
        <w:jc w:val="center"/>
      </w:pPr>
    </w:p>
    <w:p w:rsidR="005C3BCF" w:rsidRDefault="005C3BCF" w:rsidP="005C3BCF">
      <w:pPr>
        <w:pStyle w:val="Ttulo1"/>
        <w:numPr>
          <w:ilvl w:val="0"/>
          <w:numId w:val="3"/>
        </w:numPr>
        <w:jc w:val="left"/>
      </w:pPr>
      <w:bookmarkStart w:id="6" w:name="_Toc523213889"/>
      <w:r>
        <w:t>Introdução</w:t>
      </w:r>
      <w:bookmarkEnd w:id="6"/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PargrafodaLista"/>
        <w:rPr>
          <w:b/>
          <w:sz w:val="24"/>
          <w:szCs w:val="24"/>
        </w:rPr>
      </w:pPr>
    </w:p>
    <w:p w:rsidR="005C3BCF" w:rsidRDefault="005C3BCF" w:rsidP="005C3BCF">
      <w:pPr>
        <w:pStyle w:val="Ttulo1"/>
        <w:numPr>
          <w:ilvl w:val="0"/>
          <w:numId w:val="3"/>
        </w:numPr>
        <w:jc w:val="left"/>
      </w:pPr>
      <w:bookmarkStart w:id="7" w:name="_Toc523213890"/>
      <w:r>
        <w:t>Objetivo de engenharia</w:t>
      </w:r>
      <w:bookmarkEnd w:id="7"/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Default="005C3BCF" w:rsidP="005C3BCF">
      <w:pPr>
        <w:rPr>
          <w:b/>
          <w:sz w:val="24"/>
          <w:szCs w:val="24"/>
        </w:rPr>
      </w:pPr>
    </w:p>
    <w:p w:rsidR="005C3BCF" w:rsidRPr="005C3BCF" w:rsidRDefault="005C3BCF" w:rsidP="005C3BCF">
      <w:pPr>
        <w:pStyle w:val="Ttulo1"/>
        <w:numPr>
          <w:ilvl w:val="0"/>
          <w:numId w:val="3"/>
        </w:numPr>
        <w:jc w:val="left"/>
      </w:pPr>
      <w:bookmarkStart w:id="8" w:name="_Toc523213891"/>
      <w:r>
        <w:t>Materiais e métodos</w:t>
      </w:r>
      <w:bookmarkEnd w:id="8"/>
    </w:p>
    <w:sectPr w:rsidR="005C3BCF" w:rsidRPr="005C3B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00B" w:rsidRDefault="0001400B" w:rsidP="00A95C53">
      <w:r>
        <w:separator/>
      </w:r>
    </w:p>
  </w:endnote>
  <w:endnote w:type="continuationSeparator" w:id="0">
    <w:p w:rsidR="0001400B" w:rsidRDefault="0001400B" w:rsidP="00A9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00B" w:rsidRDefault="0001400B" w:rsidP="00A95C53">
      <w:r>
        <w:separator/>
      </w:r>
    </w:p>
  </w:footnote>
  <w:footnote w:type="continuationSeparator" w:id="0">
    <w:p w:rsidR="0001400B" w:rsidRDefault="0001400B" w:rsidP="00A95C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1572" w:rsidRDefault="0033157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6441"/>
    <w:multiLevelType w:val="hybridMultilevel"/>
    <w:tmpl w:val="598CA2CC"/>
    <w:lvl w:ilvl="0" w:tplc="895AB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F629A4"/>
    <w:multiLevelType w:val="hybridMultilevel"/>
    <w:tmpl w:val="4FF6F5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38088D"/>
    <w:multiLevelType w:val="hybridMultilevel"/>
    <w:tmpl w:val="42B0B6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04D85"/>
    <w:multiLevelType w:val="hybridMultilevel"/>
    <w:tmpl w:val="C2B06D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C53"/>
    <w:rsid w:val="0001400B"/>
    <w:rsid w:val="000A15DB"/>
    <w:rsid w:val="00331572"/>
    <w:rsid w:val="005C3BCF"/>
    <w:rsid w:val="006929A3"/>
    <w:rsid w:val="00A9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34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5C3BCF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95C5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Ttulo1">
    <w:name w:val="heading 1"/>
    <w:basedOn w:val="Normal"/>
    <w:link w:val="Ttulo1Char"/>
    <w:uiPriority w:val="1"/>
    <w:qFormat/>
    <w:rsid w:val="00A95C53"/>
    <w:pPr>
      <w:ind w:right="1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95C53"/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95C53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rsid w:val="00A95C53"/>
    <w:rPr>
      <w:rFonts w:ascii="Arial" w:eastAsia="Arial" w:hAnsi="Arial" w:cs="Arial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95C5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A95C5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95C53"/>
    <w:rPr>
      <w:rFonts w:ascii="Arial" w:eastAsia="Arial" w:hAnsi="Arial" w:cs="Arial"/>
    </w:rPr>
  </w:style>
  <w:style w:type="paragraph" w:styleId="PargrafodaLista">
    <w:name w:val="List Paragraph"/>
    <w:basedOn w:val="Normal"/>
    <w:uiPriority w:val="34"/>
    <w:qFormat/>
    <w:rsid w:val="005C3BC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5C3BCF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5C3BCF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3BCF"/>
    <w:pPr>
      <w:ind w:left="220"/>
    </w:pPr>
    <w:rPr>
      <w:rFonts w:asciiTheme="minorHAnsi" w:hAnsi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3BCF"/>
    <w:pPr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5C3BCF"/>
    <w:pPr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5C3BCF"/>
    <w:pPr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5C3BCF"/>
    <w:pPr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5C3BCF"/>
    <w:pPr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5C3BCF"/>
    <w:pPr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C3B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2B4E6-CE09-4BEB-8414-1BE816661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408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ALMEIDA</dc:creator>
  <cp:lastModifiedBy>LUCAS DE ALMEIDA</cp:lastModifiedBy>
  <cp:revision>2</cp:revision>
  <dcterms:created xsi:type="dcterms:W3CDTF">2018-08-28T12:43:00Z</dcterms:created>
  <dcterms:modified xsi:type="dcterms:W3CDTF">2018-08-28T13:07:00Z</dcterms:modified>
</cp:coreProperties>
</file>