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53" w:rsidRPr="00A622A6" w:rsidRDefault="00A95C53" w:rsidP="00A95C53">
      <w:pPr>
        <w:pStyle w:val="Ttulo1"/>
        <w:spacing w:before="102" w:line="410" w:lineRule="auto"/>
        <w:ind w:left="2188" w:right="2254"/>
      </w:pPr>
      <w:bookmarkStart w:id="0" w:name="_Toc523213886"/>
      <w:bookmarkStart w:id="1" w:name="_Toc523814634"/>
      <w:bookmarkStart w:id="2" w:name="_Toc523821316"/>
      <w:r w:rsidRPr="00A622A6">
        <w:t>COLÉGIO TÉCNICO DE CAMPINAS DEPARTAMENTO DE INFORMÁTICA</w:t>
      </w:r>
      <w:bookmarkEnd w:id="0"/>
      <w:bookmarkEnd w:id="1"/>
      <w:bookmarkEnd w:id="2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8"/>
        <w:rPr>
          <w:b/>
          <w:sz w:val="26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396919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A622A6" w:rsidRDefault="00A95C53" w:rsidP="00A95C53">
      <w:pPr>
        <w:spacing w:line="312" w:lineRule="auto"/>
        <w:jc w:val="center"/>
        <w:rPr>
          <w:sz w:val="24"/>
        </w:rPr>
        <w:sectPr w:rsidR="00A95C53" w:rsidRPr="00A622A6" w:rsidSect="00A95C53">
          <w:headerReference w:type="default" r:id="rId9"/>
          <w:pgSz w:w="11910" w:h="16840"/>
          <w:pgMar w:top="1701" w:right="1134" w:bottom="1134" w:left="1701" w:header="720" w:footer="720" w:gutter="0"/>
          <w:cols w:space="720"/>
        </w:sectPr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3" w:name="Folha_de_rosto"/>
      <w:bookmarkStart w:id="4" w:name="_Toc523213887"/>
      <w:bookmarkStart w:id="5" w:name="_Toc523814635"/>
      <w:bookmarkStart w:id="6" w:name="_Toc523821317"/>
      <w:bookmarkEnd w:id="3"/>
      <w:r w:rsidRPr="00A622A6">
        <w:lastRenderedPageBreak/>
        <w:t>COLÉGIO TÉCNICO DE CAMPINAS DEPARTAMENTO DE INFORMÁTICA</w:t>
      </w:r>
      <w:bookmarkEnd w:id="4"/>
      <w:bookmarkEnd w:id="5"/>
      <w:bookmarkEnd w:id="6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rPr>
          <w:b/>
          <w:sz w:val="41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212" w:line="252" w:lineRule="auto"/>
        <w:ind w:left="4498" w:right="268"/>
        <w:rPr>
          <w:sz w:val="30"/>
        </w:rPr>
      </w:pPr>
      <w:r>
        <w:t>Trabalho de Conclusão de Curso</w:t>
      </w:r>
    </w:p>
    <w:p w:rsidR="00A95C53" w:rsidRPr="00A622A6" w:rsidRDefault="00A95C53" w:rsidP="00A95C53">
      <w:pPr>
        <w:pStyle w:val="Corpodetexto"/>
        <w:spacing w:before="5"/>
        <w:rPr>
          <w:sz w:val="38"/>
        </w:rPr>
      </w:pPr>
    </w:p>
    <w:p w:rsidR="00A95C53" w:rsidRDefault="00A95C53" w:rsidP="00A95C53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Pr="00A622A6">
        <w:rPr>
          <w:b/>
          <w:sz w:val="24"/>
        </w:rPr>
        <w:t xml:space="preserve">: </w:t>
      </w:r>
      <w:r w:rsidRPr="00A622A6">
        <w:rPr>
          <w:sz w:val="24"/>
        </w:rPr>
        <w:t>Francisco</w:t>
      </w:r>
      <w:r>
        <w:rPr>
          <w:sz w:val="24"/>
        </w:rPr>
        <w:t xml:space="preserve"> da Fonseca Ro</w:t>
      </w:r>
      <w:r w:rsidRPr="00A622A6">
        <w:rPr>
          <w:sz w:val="24"/>
        </w:rPr>
        <w:t>drigues</w:t>
      </w:r>
    </w:p>
    <w:p w:rsidR="00A95C53" w:rsidRDefault="00A95C53" w:rsidP="00A95C53">
      <w:pPr>
        <w:spacing w:line="252" w:lineRule="auto"/>
        <w:ind w:left="4498" w:right="268"/>
        <w:rPr>
          <w:color w:val="404040"/>
          <w:shd w:val="clear" w:color="auto" w:fill="FFFFFF"/>
        </w:rPr>
      </w:pPr>
      <w:r>
        <w:rPr>
          <w:b/>
          <w:sz w:val="24"/>
        </w:rPr>
        <w:t>Coorientador:</w:t>
      </w:r>
      <w:r>
        <w:rPr>
          <w:sz w:val="24"/>
        </w:rPr>
        <w:t xml:space="preserve"> </w:t>
      </w:r>
      <w:r w:rsidRPr="00A95C53">
        <w:rPr>
          <w:color w:val="404040"/>
          <w:sz w:val="24"/>
          <w:szCs w:val="24"/>
          <w:shd w:val="clear" w:color="auto" w:fill="FFFFFF"/>
        </w:rPr>
        <w:t>Sérgio Luiz Moral Marques</w:t>
      </w:r>
    </w:p>
    <w:p w:rsidR="00A95C53" w:rsidRPr="00A622A6" w:rsidRDefault="00A95C53" w:rsidP="00A95C53">
      <w:pPr>
        <w:spacing w:line="252" w:lineRule="auto"/>
        <w:ind w:left="4498" w:right="26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A95C53" w:rsidRPr="00A622A6" w:rsidRDefault="00A95C53" w:rsidP="00A95C53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proofErr w:type="gramStart"/>
      <w:r w:rsidRPr="00A622A6">
        <w:rPr>
          <w:sz w:val="24"/>
        </w:rPr>
        <w:t>Informática Diurno 2016</w:t>
      </w:r>
      <w:proofErr w:type="gramEnd"/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396919" w:rsidRDefault="00A95C53" w:rsidP="00A95C53">
      <w:pPr>
        <w:pStyle w:val="Corpodetexto"/>
        <w:jc w:val="center"/>
        <w:rPr>
          <w:b/>
        </w:rPr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7" w:name="_Toc523213888"/>
      <w:bookmarkStart w:id="8" w:name="_Toc523814636"/>
      <w:bookmarkStart w:id="9" w:name="_Toc523821318"/>
      <w:r w:rsidRPr="00A622A6">
        <w:lastRenderedPageBreak/>
        <w:t>COLÉGIO TÉCNICO DE CAMPINAS DEPARTAMENTO DE INFORMÁTICA</w:t>
      </w:r>
      <w:bookmarkEnd w:id="7"/>
      <w:bookmarkEnd w:id="8"/>
      <w:bookmarkEnd w:id="9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jc w:val="center"/>
        <w:rPr>
          <w:b/>
          <w:sz w:val="41"/>
        </w:rPr>
      </w:pPr>
    </w:p>
    <w:p w:rsidR="00A95C53" w:rsidRPr="00A622A6" w:rsidRDefault="00A95C53" w:rsidP="00A95C53">
      <w:pPr>
        <w:pStyle w:val="Corpodetexto"/>
        <w:jc w:val="center"/>
        <w:rPr>
          <w:sz w:val="30"/>
        </w:rPr>
      </w:pPr>
      <w:r w:rsidRPr="00A622A6">
        <w:rPr>
          <w:b/>
        </w:rPr>
        <w:t>Plano de pesquisa: Ensino de funções de 1°grau de forma inclusiva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34"/>
        </w:rPr>
      </w:pPr>
    </w:p>
    <w:p w:rsidR="00A95C53" w:rsidRDefault="00A95C53" w:rsidP="00A95C53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Prof º Especialista Francisco da Fonseca </w:t>
      </w:r>
      <w:r w:rsidR="00D92151">
        <w:rPr>
          <w:b/>
          <w:sz w:val="24"/>
        </w:rPr>
        <w:t>Coorientador</w:t>
      </w:r>
      <w:r>
        <w:rPr>
          <w:b/>
          <w:sz w:val="24"/>
        </w:rPr>
        <w:t xml:space="preserve">: Prof º </w:t>
      </w:r>
      <w:r w:rsidR="00D92151">
        <w:rPr>
          <w:b/>
          <w:sz w:val="24"/>
        </w:rPr>
        <w:t>Me Sérgio Luiz Moral Marques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29"/>
        </w:rPr>
      </w:pPr>
    </w:p>
    <w:p w:rsidR="00A95C53" w:rsidRDefault="00A95C53" w:rsidP="00A95C53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8"/>
        <w:rPr>
          <w:b/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7C6062" wp14:editId="038A54C4">
                <wp:simplePos x="0" y="0"/>
                <wp:positionH relativeFrom="page">
                  <wp:posOffset>4321175</wp:posOffset>
                </wp:positionH>
                <wp:positionV relativeFrom="paragraph">
                  <wp:posOffset>150495</wp:posOffset>
                </wp:positionV>
                <wp:extent cx="2536825" cy="0"/>
                <wp:effectExtent l="6350" t="7620" r="9525" b="11430"/>
                <wp:wrapTopAndBottom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11.85pt" to="540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HR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ahNb0xhUQUamdDcXRs3oxW02/O6R01RJ14JHi68VAWhYykjcpYeMMXLDvP2sGMeTodezT&#10;ubFdgIQOoHOU43KXg589onCYT59m83yKER18CSmGRGOd/8R1h4JRYgmcIzA5bZ0PREgxhIR7lN4I&#10;KaPaUqG+xLN0MYsJTkvBgjOEOXvYV9KiEwnzEr9YFXgew6w+KhbBWk7Y+mZ7IuTVhsulCnhQCtC5&#10;WdeB+LFIF+v5ej4ZTfLZejRJ63r0cVNNRrNN9mFaP9VVVWc/A7VsUrSCMa4Cu2E4s8nfiX97Jtex&#10;uo/nvQ3JW/TYLyA7/CPpqGWQ7zoIe80uOztoDPMYg29vJwz84x7sxxe++gUAAP//AwBQSwMEFAAG&#10;AAgAAAAhAEFd4+rfAAAACgEAAA8AAABkcnMvZG93bnJldi54bWxMj8FuwjAMhu+T9g6RkXYbCUyD&#10;UJqiCbRJHCY0QDuHxmu7Nk7VBFrefkE7bEfbn35/f7oabMMu2PnKkYLJWABDyp2pqFBwPLw+SmA+&#10;aDK6cYQKruhhld3fpToxrqcPvOxDwWII+UQrKENoE859XqLVfuxapHj7cp3VIY5dwU2n+xhuGz4V&#10;Ysatrih+KHWL6xLzen+2Ct4l37hd/Zlfv/vDm5TbejHfHpV6GA0vS2ABh/AHw00/qkMWnU7uTMaz&#10;RsFMiueIKpg+zYHdACFFbHf63fAs5f8rZD8AAAD//wMAUEsBAi0AFAAGAAgAAAAhALaDOJL+AAAA&#10;4QEAABMAAAAAAAAAAAAAAAAAAAAAAFtDb250ZW50X1R5cGVzXS54bWxQSwECLQAUAAYACAAAACEA&#10;OP0h/9YAAACUAQAACwAAAAAAAAAAAAAAAAAvAQAAX3JlbHMvLnJlbHNQSwECLQAUAAYACAAAACEA&#10;9/ch0RMCAAApBAAADgAAAAAAAAAAAAAAAAAuAgAAZHJzL2Uyb0RvYy54bWxQSwECLQAUAAYACAAA&#10;ACEAQV3j6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1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E2896A" wp14:editId="49BE99C6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MZ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yfRpNp9MMaKDLyHFcNFY5z9x3aFglFgC6QhMTlvnAxFSDCHhHaU3&#10;Qsoot1SoL/EsXcziBaelYMEZwpw97Ctp0YmEholfzAo8j2FWHxWLYC0nbH2zPRHyasPjUgU8SAXo&#10;3KxrR/xYpIv1fD3PR/lkth7laV2PPm6qfDTbZB+m9VNdVXX2M1DL8qIVjHEV2A3dmeV/p/5tTq59&#10;de/PexmSt+ixXkB2+EfSUcsgXxgnV+w1u+zsoDE0ZAy+DU/o+Mc92I8jvvoF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Aa&#10;aoMZ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1E1AEB" wp14:editId="0DFB88FC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Mj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6BU4r0&#10;4NFGKI6yLNRmMK4ESK22NmRHT+rFbDT96pDSdUfUnkeNr2cDcTEieQgJC2fght3wUTPAkIPXsVCn&#10;1vaBEkqATtGP890PfvKIwuZk+lTMJlOM6O0sIeUt0FjnP3DdozCpsATRkZgcN86DdIDeIOEepddC&#10;ymi3VGiocJHOixjgtBQsHAaYs/tdLS06ktAw8Qt1ALIHmNUHxSJZxwlbXeeeCHmZA16qwAepgJzr&#10;7NIR3+bpfDVbzfJRPilWozxtmtH7dZ2PinX2bto8NXXdZN+DtCwvO8EYV0HdrTuz/O/cv76TS1/d&#10;+/NehuSRPaYIYm//KDp6Gey7NMJOs/PWhmoEW6EhI/j6eELH/7qOqJ9PfPkD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Bx&#10;VcMj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5"/>
        <w:rPr>
          <w:b/>
          <w:sz w:val="23"/>
        </w:rPr>
      </w:pPr>
    </w:p>
    <w:p w:rsidR="00A95C53" w:rsidRDefault="00A95C53" w:rsidP="00A95C53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Default="00A95C53" w:rsidP="00A95C53"/>
    <w:p w:rsidR="00A95C53" w:rsidRDefault="00A95C53" w:rsidP="00A95C53"/>
    <w:p w:rsidR="00A95C53" w:rsidRDefault="00A95C53"/>
    <w:p w:rsidR="00D92151" w:rsidRPr="00D92151" w:rsidRDefault="00A95C53" w:rsidP="00B1104A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  <w:r w:rsidR="00D92151">
        <w:rPr>
          <w:b/>
        </w:rPr>
        <w:br w:type="page"/>
      </w:r>
    </w:p>
    <w:p w:rsidR="00A95C53" w:rsidRDefault="00A95C53" w:rsidP="008C6F0F">
      <w:pPr>
        <w:spacing w:line="360" w:lineRule="auto"/>
        <w:jc w:val="center"/>
        <w:rPr>
          <w:b/>
          <w:sz w:val="28"/>
          <w:szCs w:val="28"/>
        </w:rPr>
      </w:pPr>
      <w:r w:rsidRPr="00A95C53">
        <w:rPr>
          <w:b/>
          <w:sz w:val="28"/>
          <w:szCs w:val="28"/>
        </w:rPr>
        <w:lastRenderedPageBreak/>
        <w:t>R</w:t>
      </w:r>
      <w:r>
        <w:rPr>
          <w:b/>
          <w:sz w:val="28"/>
          <w:szCs w:val="28"/>
        </w:rPr>
        <w:t>ESUMO</w:t>
      </w:r>
    </w:p>
    <w:p w:rsidR="008C6F0F" w:rsidRPr="008C6F0F" w:rsidRDefault="008C6F0F" w:rsidP="00D92151">
      <w:pPr>
        <w:spacing w:line="360" w:lineRule="auto"/>
        <w:rPr>
          <w:b/>
          <w:sz w:val="28"/>
          <w:szCs w:val="28"/>
        </w:rPr>
      </w:pPr>
    </w:p>
    <w:p w:rsidR="005C3BCF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>Aplicação WEB que possibilita o aprendizado sobre funções de primeiro grau de maneira interativa e instigante a alunos de ensino médio.</w:t>
      </w:r>
    </w:p>
    <w:p w:rsidR="005C3BCF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 xml:space="preserve"> Essa aplicação possuirá um módulo gráfico em que o aluno pode aprender, de forma visual e passo a passo, como construir gráficos a partir de uma função e vice-versa. Ele pode digitar a fórmula e o programa mostrará, por meio de uma animação, como definir uma escala, quais dois pontos devem ser escolhidos, como localizar esses pontos nos eixos e como desenhar a reta. Da mesma forma, o aluno poderá desenhar o gráfico e o programa ensinará como chegar à função a partir dele.</w:t>
      </w:r>
    </w:p>
    <w:p w:rsidR="005C3BCF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>Também será disponibilizada uma teoria interativa no próprio site, através da qual o estudante poderá tirar suas dúvidas sobre o assunto em pauta. A teoria apresentada conterá apresentará exemplos práticos, animações e exercícios participativos.</w:t>
      </w:r>
    </w:p>
    <w:p w:rsidR="005C3BCF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 xml:space="preserve">No quesito acessibilidade, todos os textos do site poderão ser ouvidos e, no módulo gráfico, será possível dar zoom sem que haja distorção de conteúdo. </w:t>
      </w:r>
    </w:p>
    <w:p w:rsidR="00A95C53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>O projeto também prevê recursos de acessibilidade a pessoas com visão subnormal.</w:t>
      </w: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B1104A">
      <w:pPr>
        <w:pStyle w:val="Corpodetexto"/>
        <w:spacing w:before="113" w:line="360" w:lineRule="auto"/>
        <w:ind w:right="116"/>
        <w:jc w:val="both"/>
      </w:pPr>
    </w:p>
    <w:p w:rsidR="00B1104A" w:rsidRDefault="00B1104A" w:rsidP="00B1104A">
      <w:pPr>
        <w:widowControl/>
        <w:autoSpaceDE/>
        <w:autoSpaceDN/>
        <w:spacing w:after="200" w:line="360" w:lineRule="auto"/>
        <w:jc w:val="center"/>
        <w:rPr>
          <w:b/>
          <w:sz w:val="24"/>
        </w:rPr>
      </w:pPr>
      <w:r>
        <w:rPr>
          <w:b/>
          <w:sz w:val="24"/>
        </w:rPr>
        <w:t>LISTA DE ILUSTRAÇÕES</w:t>
      </w:r>
    </w:p>
    <w:p w:rsidR="00B1104A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 1 – INTRODUÇÃO TEORIA</w:t>
      </w:r>
      <w:proofErr w:type="gramStart"/>
      <w:r>
        <w:rPr>
          <w:sz w:val="24"/>
        </w:rPr>
        <w:t>................................................................</w:t>
      </w:r>
      <w:r w:rsidR="00992BA0">
        <w:rPr>
          <w:sz w:val="24"/>
        </w:rPr>
        <w:t>.</w:t>
      </w:r>
      <w:proofErr w:type="gramEnd"/>
      <w:r>
        <w:rPr>
          <w:sz w:val="24"/>
        </w:rPr>
        <w:t>10</w:t>
      </w:r>
    </w:p>
    <w:p w:rsidR="00B1104A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</w:t>
      </w:r>
      <w:r w:rsidR="00FE3397">
        <w:rPr>
          <w:sz w:val="24"/>
        </w:rPr>
        <w:t xml:space="preserve"> </w:t>
      </w:r>
      <w:r>
        <w:rPr>
          <w:sz w:val="24"/>
        </w:rPr>
        <w:t>2 – INTRODUÇÃO ALTO CONTRASTE</w:t>
      </w:r>
      <w:proofErr w:type="gramStart"/>
      <w:r>
        <w:rPr>
          <w:sz w:val="24"/>
        </w:rPr>
        <w:t>..............................................</w:t>
      </w:r>
      <w:proofErr w:type="gramEnd"/>
      <w:r>
        <w:rPr>
          <w:sz w:val="24"/>
        </w:rPr>
        <w:t>11</w:t>
      </w:r>
    </w:p>
    <w:p w:rsidR="00B1104A" w:rsidRPr="00992BA0" w:rsidRDefault="00992BA0" w:rsidP="00992BA0">
      <w:pPr>
        <w:widowControl/>
        <w:autoSpaceDE/>
        <w:autoSpaceDN/>
        <w:spacing w:after="200" w:line="360" w:lineRule="auto"/>
        <w:rPr>
          <w:sz w:val="24"/>
        </w:rPr>
        <w:sectPr w:rsidR="00B1104A" w:rsidRPr="00992BA0" w:rsidSect="00A622A6">
          <w:pgSz w:w="11910" w:h="16840"/>
          <w:pgMar w:top="1701" w:right="1134" w:bottom="1134" w:left="1701" w:header="720" w:footer="720" w:gutter="0"/>
          <w:cols w:space="720"/>
        </w:sectPr>
      </w:pPr>
      <w:r>
        <w:rPr>
          <w:sz w:val="24"/>
        </w:rPr>
        <w:t xml:space="preserve">FIGURA 3 – MÓDULO GRÁFICO ETAPA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.......................................................11</w:t>
      </w:r>
    </w:p>
    <w:p w:rsidR="005C3BCF" w:rsidRDefault="005C3BCF">
      <w:bookmarkStart w:id="10" w:name="Sumário"/>
      <w:bookmarkEnd w:id="10"/>
    </w:p>
    <w:p w:rsidR="005C3BCF" w:rsidRDefault="005C3BCF"/>
    <w:p w:rsidR="00A34FCE" w:rsidRDefault="00040B11" w:rsidP="00A34FCE">
      <w:pPr>
        <w:spacing w:line="360" w:lineRule="auto"/>
        <w:jc w:val="center"/>
        <w:rPr>
          <w:b/>
          <w:sz w:val="28"/>
        </w:rPr>
      </w:pPr>
      <w:r w:rsidRPr="00040B11">
        <w:rPr>
          <w:b/>
          <w:sz w:val="28"/>
        </w:rPr>
        <w:t>Sumário</w:t>
      </w:r>
    </w:p>
    <w:p w:rsidR="00A34FCE" w:rsidRPr="00A34FCE" w:rsidRDefault="00040B11" w:rsidP="00A34FCE">
      <w:pPr>
        <w:spacing w:line="360" w:lineRule="auto"/>
        <w:jc w:val="center"/>
        <w:rPr>
          <w:b/>
          <w:sz w:val="28"/>
        </w:rPr>
      </w:pPr>
      <w:r>
        <w:fldChar w:fldCharType="begin"/>
      </w:r>
      <w:r>
        <w:instrText xml:space="preserve"> TOC \o "1-1" \u </w:instrText>
      </w:r>
      <w:r>
        <w:fldChar w:fldCharType="separate"/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IntrOdução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7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Objetivo de engenharia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8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3.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Materiais e métodos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9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4.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Desenvolvimento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Teoria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Módulo gráfico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11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5.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Resultados e conclusões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12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6.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Bibliografia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13</w:t>
      </w:r>
    </w:p>
    <w:p w:rsidR="005C3BCF" w:rsidRPr="00A34FCE" w:rsidRDefault="00040B11">
      <w:pPr>
        <w:rPr>
          <w:sz w:val="24"/>
        </w:rPr>
      </w:pPr>
      <w:r>
        <w:fldChar w:fldCharType="end"/>
      </w: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8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550B2" w:rsidRDefault="005550B2">
      <w:pPr>
        <w:sectPr w:rsidR="005550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3BCF" w:rsidRPr="009A62D4" w:rsidRDefault="009A62D4" w:rsidP="009A62D4">
      <w:pPr>
        <w:pStyle w:val="Ttulo1"/>
        <w:spacing w:line="360" w:lineRule="auto"/>
        <w:jc w:val="left"/>
      </w:pPr>
      <w:r>
        <w:lastRenderedPageBreak/>
        <w:t>1 INTRODUÇÃO</w:t>
      </w:r>
    </w:p>
    <w:p w:rsidR="005C3BCF" w:rsidRDefault="005C3BCF" w:rsidP="008C6F0F">
      <w:pPr>
        <w:pStyle w:val="PargrafodaLista"/>
        <w:spacing w:line="360" w:lineRule="auto"/>
        <w:rPr>
          <w:b/>
          <w:sz w:val="24"/>
          <w:szCs w:val="24"/>
        </w:rPr>
      </w:pP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3A1FC6" w:rsidRPr="00A622A6" w:rsidRDefault="003A1FC6" w:rsidP="008C6F0F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color w:val="000000" w:themeColor="text1"/>
          <w:shd w:val="clear" w:color="auto" w:fill="FFFFFF"/>
        </w:rPr>
        <w:t>TIC</w:t>
      </w:r>
      <w:r w:rsidRPr="000B3182">
        <w:rPr>
          <w:rStyle w:val="nfase"/>
          <w:color w:val="000000" w:themeColor="text1"/>
          <w:shd w:val="clear" w:color="auto" w:fill="FFFFFF"/>
        </w:rPr>
        <w:t xml:space="preserve"> Kids Online Brasil</w:t>
      </w:r>
      <w:r>
        <w:rPr>
          <w:rStyle w:val="nfase"/>
          <w:color w:val="000000" w:themeColor="text1"/>
          <w:shd w:val="clear" w:color="auto" w:fill="FFFFFF"/>
        </w:rPr>
        <w:t>, em</w:t>
      </w:r>
      <w:r w:rsidRPr="000B3182">
        <w:rPr>
          <w:rStyle w:val="nfase"/>
          <w:color w:val="000000" w:themeColor="text1"/>
          <w:shd w:val="clear" w:color="auto" w:fill="FFFFFF"/>
        </w:rPr>
        <w:t xml:space="preserve"> 2014</w:t>
      </w:r>
      <w:r>
        <w:rPr>
          <w:rStyle w:val="nfase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81% das crianças e adolescente que tem acesso à rede usam a Internet todos os dias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3A1FC6" w:rsidRPr="00A622A6" w:rsidRDefault="003A1FC6" w:rsidP="008C6F0F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3A1FC6" w:rsidRDefault="003A1FC6" w:rsidP="008C6F0F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9A62D4" w:rsidRDefault="009A62D4" w:rsidP="009A62D4">
      <w:pPr>
        <w:pStyle w:val="Ttulo1"/>
        <w:spacing w:line="360" w:lineRule="auto"/>
        <w:jc w:val="left"/>
        <w:rPr>
          <w:b w:val="0"/>
          <w:bCs w:val="0"/>
        </w:rPr>
      </w:pPr>
      <w:bookmarkStart w:id="11" w:name="_Toc523213890"/>
      <w:bookmarkStart w:id="12" w:name="_Toc523821320"/>
    </w:p>
    <w:p w:rsidR="005C3BCF" w:rsidRPr="003A1FC6" w:rsidRDefault="009A62D4" w:rsidP="009A62D4">
      <w:pPr>
        <w:pStyle w:val="Ttulo1"/>
        <w:spacing w:line="360" w:lineRule="auto"/>
        <w:jc w:val="left"/>
        <w:rPr>
          <w:sz w:val="28"/>
        </w:rPr>
      </w:pPr>
      <w:r>
        <w:rPr>
          <w:bCs w:val="0"/>
        </w:rPr>
        <w:lastRenderedPageBreak/>
        <w:t>2</w:t>
      </w:r>
      <w:r w:rsidRPr="009A62D4">
        <w:rPr>
          <w:bCs w:val="0"/>
          <w:sz w:val="22"/>
        </w:rPr>
        <w:t xml:space="preserve"> </w:t>
      </w:r>
      <w:bookmarkEnd w:id="11"/>
      <w:bookmarkEnd w:id="12"/>
      <w:r w:rsidRPr="009A62D4">
        <w:t>OBJETIVO DE</w:t>
      </w:r>
      <w:r>
        <w:t xml:space="preserve"> ENGENHARIA</w:t>
      </w:r>
    </w:p>
    <w:p w:rsidR="003A1FC6" w:rsidRDefault="003A1FC6" w:rsidP="008C6F0F">
      <w:pPr>
        <w:pStyle w:val="Ttulo1"/>
        <w:spacing w:line="360" w:lineRule="auto"/>
        <w:ind w:left="360"/>
        <w:jc w:val="left"/>
      </w:pPr>
    </w:p>
    <w:p w:rsidR="003A1FC6" w:rsidRPr="00A622A6" w:rsidRDefault="003A1FC6" w:rsidP="008C6F0F">
      <w:pPr>
        <w:pStyle w:val="Corpodetexto"/>
        <w:spacing w:before="103" w:line="360" w:lineRule="auto"/>
        <w:ind w:right="156" w:firstLine="360"/>
        <w:jc w:val="both"/>
      </w:pPr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3A1FC6" w:rsidRPr="00A622A6" w:rsidRDefault="003A1FC6" w:rsidP="008C6F0F">
      <w:pPr>
        <w:pStyle w:val="Corpodetexto"/>
        <w:spacing w:before="113" w:line="360" w:lineRule="auto"/>
        <w:ind w:right="118" w:firstLine="360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>de forma visual e passo a passo, como construir gráficos a partir de uma função e vice-versa.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3A1FC6" w:rsidRPr="00A622A6" w:rsidRDefault="003A1FC6" w:rsidP="008C6F0F">
      <w:pPr>
        <w:pStyle w:val="Corpodetexto"/>
        <w:spacing w:before="112" w:line="360" w:lineRule="auto"/>
        <w:ind w:right="158" w:firstLine="360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3A1FC6" w:rsidRPr="00A622A6" w:rsidRDefault="003A1FC6" w:rsidP="008C6F0F">
      <w:pPr>
        <w:pStyle w:val="Corpodetexto"/>
        <w:spacing w:before="113" w:line="360" w:lineRule="auto"/>
        <w:ind w:right="158" w:firstLine="360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3A1FC6" w:rsidRPr="00A622A6" w:rsidRDefault="003A1FC6" w:rsidP="008C6F0F">
      <w:pPr>
        <w:pStyle w:val="Corpodetexto"/>
        <w:spacing w:before="112" w:line="360" w:lineRule="auto"/>
        <w:ind w:right="118" w:firstLine="360"/>
        <w:jc w:val="both"/>
      </w:pPr>
      <w:r w:rsidRPr="00A622A6">
        <w:t>O projeto também prevê recursos de acessibi</w:t>
      </w:r>
      <w:r>
        <w:t>lidade a pessoas com visão sub-</w:t>
      </w:r>
      <w:r w:rsidRPr="00A622A6">
        <w:t>normal.</w:t>
      </w:r>
    </w:p>
    <w:p w:rsidR="003A1FC6" w:rsidRPr="00A622A6" w:rsidRDefault="003A1FC6" w:rsidP="008C6F0F">
      <w:pPr>
        <w:pStyle w:val="Corpodetexto"/>
        <w:spacing w:before="113" w:line="360" w:lineRule="auto"/>
        <w:ind w:right="116" w:firstLine="360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gramStart"/>
      <w:r w:rsidRPr="00A622A6">
        <w:t>WolframAlpha</w:t>
      </w:r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r w:rsidRPr="00A622A6">
        <w:t>Geogebra,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C3BCF" w:rsidRDefault="005C3BCF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5550B2" w:rsidRDefault="005550B2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5C3BCF" w:rsidRPr="009A62D4" w:rsidRDefault="009A62D4" w:rsidP="009A62D4">
      <w:pPr>
        <w:pStyle w:val="Ttulo1"/>
        <w:spacing w:line="360" w:lineRule="auto"/>
        <w:jc w:val="left"/>
      </w:pPr>
      <w:bookmarkStart w:id="13" w:name="_Toc523213891"/>
      <w:bookmarkStart w:id="14" w:name="_Toc523821321"/>
      <w:r w:rsidRPr="009A62D4">
        <w:lastRenderedPageBreak/>
        <w:t>3</w:t>
      </w:r>
      <w:bookmarkEnd w:id="13"/>
      <w:bookmarkEnd w:id="14"/>
      <w:r>
        <w:t xml:space="preserve"> MATERIAS E MÉTODOS</w:t>
      </w:r>
    </w:p>
    <w:p w:rsidR="003A1FC6" w:rsidRDefault="003A1FC6" w:rsidP="008C6F0F">
      <w:pPr>
        <w:pStyle w:val="Ttulo1"/>
        <w:spacing w:line="360" w:lineRule="auto"/>
        <w:jc w:val="left"/>
      </w:pP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r w:rsidRPr="00A622A6">
        <w:t>end</w:t>
      </w:r>
      <w:r w:rsidRPr="00A622A6">
        <w:rPr>
          <w:spacing w:val="-11"/>
        </w:rPr>
        <w:t xml:space="preserve"> </w:t>
      </w:r>
      <w:r w:rsidRPr="00A622A6">
        <w:t>uti</w:t>
      </w:r>
      <w:r>
        <w:t>lizaremos o framework Foundation</w:t>
      </w:r>
      <w:r w:rsidRPr="00A622A6">
        <w:rPr>
          <w:spacing w:val="-3"/>
        </w:rPr>
        <w:t>.</w:t>
      </w:r>
    </w:p>
    <w:p w:rsidR="003A1FC6" w:rsidRPr="00A622A6" w:rsidRDefault="003A1FC6" w:rsidP="008C6F0F">
      <w:pPr>
        <w:pStyle w:val="Corpodetexto"/>
        <w:spacing w:before="6" w:line="360" w:lineRule="auto"/>
        <w:jc w:val="both"/>
        <w:rPr>
          <w:sz w:val="31"/>
        </w:rPr>
      </w:pPr>
    </w:p>
    <w:p w:rsidR="003A1FC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r w:rsidRPr="00A622A6">
        <w:rPr>
          <w:spacing w:val="-3"/>
          <w:sz w:val="24"/>
        </w:rPr>
        <w:t xml:space="preserve">Canvas,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Canvas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com atributos de altura e largura) que é utilizada para renderizar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1" w:line="360" w:lineRule="auto"/>
        <w:ind w:right="125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2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front-end framework que possibilita criar websites com mais facilidade, além de ser possível formular sites responsivos (se adaptam a sma</w:t>
      </w:r>
      <w:r>
        <w:rPr>
          <w:sz w:val="24"/>
        </w:rPr>
        <w:t>r</w:t>
      </w:r>
      <w:r w:rsidRPr="00A622A6">
        <w:rPr>
          <w:sz w:val="24"/>
        </w:rPr>
        <w:t>tphones, tablets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9A62D4" w:rsidRDefault="009A62D4" w:rsidP="003A1FC6">
      <w:pPr>
        <w:pStyle w:val="Ttulo1"/>
        <w:jc w:val="left"/>
      </w:pPr>
    </w:p>
    <w:p w:rsidR="005550B2" w:rsidRDefault="009A62D4" w:rsidP="008C6F0F">
      <w:pPr>
        <w:pStyle w:val="Ttulo1"/>
        <w:spacing w:line="360" w:lineRule="auto"/>
        <w:jc w:val="left"/>
      </w:pPr>
      <w:r>
        <w:lastRenderedPageBreak/>
        <w:t>4 DESENVOLVIMENTO</w:t>
      </w:r>
    </w:p>
    <w:p w:rsidR="009A62D4" w:rsidRDefault="009A62D4" w:rsidP="008C6F0F">
      <w:pPr>
        <w:pStyle w:val="Ttulo1"/>
        <w:spacing w:line="360" w:lineRule="auto"/>
        <w:jc w:val="left"/>
        <w:rPr>
          <w:sz w:val="28"/>
        </w:rPr>
      </w:pPr>
    </w:p>
    <w:p w:rsidR="005550B2" w:rsidRDefault="005550B2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5" w:name="_Toc523821323"/>
      <w:r>
        <w:rPr>
          <w:b w:val="0"/>
        </w:rPr>
        <w:t xml:space="preserve">Durante quase todo o primeiro semestre, de fevereiro até o começo de junho, focamos em desenvolver um bom plano de pesquisa que nos auxiliasse durante todo o processo, assim pudemos definir quais seriam as tecnologias utilizadas (descritas no tópico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Materiais e métodos)</w:t>
      </w:r>
      <w:r w:rsidR="008B52F5">
        <w:rPr>
          <w:b w:val="0"/>
        </w:rPr>
        <w:t xml:space="preserve"> e de que forma conseguiríamos desenvolver uma ferramenta interativa e inclusiva que ensinasse a matéria de funç</w:t>
      </w:r>
      <w:r w:rsidR="00FD3A6A">
        <w:rPr>
          <w:b w:val="0"/>
        </w:rPr>
        <w:t xml:space="preserve">ões de 1º grau. Também criamos alguns testes com o intuito de entender melhor como </w:t>
      </w:r>
      <w:proofErr w:type="gramStart"/>
      <w:r w:rsidR="00FD3A6A">
        <w:rPr>
          <w:b w:val="0"/>
        </w:rPr>
        <w:t>implementaríamos</w:t>
      </w:r>
      <w:proofErr w:type="gramEnd"/>
      <w:r w:rsidR="00FD3A6A">
        <w:rPr>
          <w:b w:val="0"/>
        </w:rPr>
        <w:t xml:space="preserve"> o projeto: Testamos a opção Canvas do HTML5, criando algumas animações e testamos a leitura de textos pelo Google tradutor.</w:t>
      </w:r>
      <w:bookmarkEnd w:id="15"/>
    </w:p>
    <w:p w:rsidR="008D0238" w:rsidRDefault="008B52F5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6" w:name="_Toc523821324"/>
      <w:r>
        <w:rPr>
          <w:b w:val="0"/>
        </w:rPr>
        <w:t>A partir do meio de junho, começamos a formular o conte</w:t>
      </w:r>
      <w:r w:rsidR="00FD3A6A">
        <w:rPr>
          <w:b w:val="0"/>
        </w:rPr>
        <w:t xml:space="preserve">údo apresentado no site, </w:t>
      </w:r>
      <w:r>
        <w:rPr>
          <w:b w:val="0"/>
        </w:rPr>
        <w:t>definindo quais seriam os tópicos abordados e como seriam dispostos</w:t>
      </w:r>
      <w:r w:rsidR="008D0238">
        <w:rPr>
          <w:b w:val="0"/>
        </w:rPr>
        <w:t>, para tanto n</w:t>
      </w:r>
      <w:r>
        <w:rPr>
          <w:b w:val="0"/>
        </w:rPr>
        <w:t>os baseamos no livro</w:t>
      </w:r>
      <w:r w:rsidR="008D0238">
        <w:rPr>
          <w:b w:val="0"/>
        </w:rPr>
        <w:t xml:space="preserve"> </w:t>
      </w:r>
      <w:proofErr w:type="gramStart"/>
      <w:r w:rsidR="008D0238">
        <w:rPr>
          <w:b w:val="0"/>
        </w:rPr>
        <w:t>Matemática volume único</w:t>
      </w:r>
      <w:proofErr w:type="gramEnd"/>
      <w:r w:rsidR="008D0238">
        <w:rPr>
          <w:b w:val="0"/>
        </w:rPr>
        <w:t xml:space="preserve"> (2011).</w:t>
      </w:r>
      <w:bookmarkEnd w:id="16"/>
    </w:p>
    <w:p w:rsidR="000156B6" w:rsidRDefault="00FD3A6A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7" w:name="_Toc523821325"/>
      <w:r>
        <w:rPr>
          <w:b w:val="0"/>
        </w:rPr>
        <w:t>A partir de julho,</w:t>
      </w:r>
      <w:r w:rsidR="008D0238">
        <w:rPr>
          <w:b w:val="0"/>
        </w:rPr>
        <w:t xml:space="preserve"> </w:t>
      </w:r>
      <w:r>
        <w:rPr>
          <w:b w:val="0"/>
        </w:rPr>
        <w:t>começamos a programa</w:t>
      </w:r>
      <w:r w:rsidR="000156B6">
        <w:rPr>
          <w:b w:val="0"/>
        </w:rPr>
        <w:t>r</w:t>
      </w:r>
      <w:r>
        <w:rPr>
          <w:b w:val="0"/>
        </w:rPr>
        <w:t xml:space="preserve"> o </w:t>
      </w:r>
      <w:r w:rsidR="008D0238">
        <w:rPr>
          <w:b w:val="0"/>
        </w:rPr>
        <w:t>módulo de teoria</w:t>
      </w:r>
      <w:r w:rsidR="000156B6">
        <w:rPr>
          <w:b w:val="0"/>
        </w:rPr>
        <w:t xml:space="preserve"> e formulação de gráficos.</w:t>
      </w:r>
      <w:bookmarkEnd w:id="17"/>
    </w:p>
    <w:p w:rsidR="008C6F0F" w:rsidRDefault="008C6F0F" w:rsidP="000434FD">
      <w:pPr>
        <w:pStyle w:val="Ttulo1"/>
        <w:spacing w:line="360" w:lineRule="auto"/>
        <w:jc w:val="both"/>
        <w:rPr>
          <w:b w:val="0"/>
        </w:rPr>
      </w:pPr>
    </w:p>
    <w:p w:rsidR="009A62D4" w:rsidRDefault="009A62D4" w:rsidP="000434FD">
      <w:pPr>
        <w:pStyle w:val="Ttulo1"/>
        <w:spacing w:line="360" w:lineRule="auto"/>
        <w:jc w:val="both"/>
        <w:rPr>
          <w:b w:val="0"/>
        </w:rPr>
      </w:pPr>
      <w:bookmarkStart w:id="18" w:name="_Toc523821326"/>
      <w:r>
        <w:rPr>
          <w:b w:val="0"/>
        </w:rPr>
        <w:t>4.1 TEORIA</w:t>
      </w:r>
      <w:r w:rsidR="008D0238">
        <w:rPr>
          <w:b w:val="0"/>
        </w:rPr>
        <w:t xml:space="preserve"> </w:t>
      </w: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</w:p>
    <w:p w:rsidR="008D0238" w:rsidRDefault="000156B6" w:rsidP="000434FD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>L</w:t>
      </w:r>
      <w:r w:rsidR="008D0238">
        <w:rPr>
          <w:b w:val="0"/>
        </w:rPr>
        <w:t>evando em consideração formas de torná-la inclusiva, incluímos a opção de ouvir todos os textos, o alto contraste e a possibilidade de expandir o conteúdo sem sua distorção.</w:t>
      </w:r>
      <w:r>
        <w:rPr>
          <w:b w:val="0"/>
        </w:rPr>
        <w:t xml:space="preserve"> Terminamos sua </w:t>
      </w:r>
      <w:proofErr w:type="gramStart"/>
      <w:r>
        <w:rPr>
          <w:b w:val="0"/>
        </w:rPr>
        <w:t>implementação</w:t>
      </w:r>
      <w:proofErr w:type="gramEnd"/>
      <w:r>
        <w:rPr>
          <w:b w:val="0"/>
        </w:rPr>
        <w:t xml:space="preserve"> principal no início de agosto.</w:t>
      </w:r>
      <w:bookmarkEnd w:id="18"/>
    </w:p>
    <w:p w:rsidR="009A62D4" w:rsidRDefault="009A62D4" w:rsidP="009A62D4">
      <w:pPr>
        <w:pStyle w:val="Ttulo1"/>
        <w:spacing w:line="360" w:lineRule="auto"/>
        <w:ind w:firstLine="708"/>
        <w:jc w:val="both"/>
        <w:rPr>
          <w:b w:val="0"/>
        </w:rPr>
      </w:pPr>
    </w:p>
    <w:p w:rsidR="00FD3A6A" w:rsidRPr="00FD3A6A" w:rsidRDefault="00FD3A6A" w:rsidP="008C6F0F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B1104A">
        <w:rPr>
          <w:b w:val="0"/>
          <w:noProof/>
          <w:color w:val="auto"/>
          <w:sz w:val="24"/>
        </w:rPr>
        <w:t>1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- </w:t>
      </w:r>
      <w:r w:rsidRPr="00FD3A6A">
        <w:rPr>
          <w:b w:val="0"/>
          <w:noProof/>
          <w:color w:val="auto"/>
          <w:sz w:val="24"/>
        </w:rPr>
        <w:t>Introdução teoria</w:t>
      </w:r>
    </w:p>
    <w:p w:rsidR="005550B2" w:rsidRPr="008D0238" w:rsidRDefault="008D0238" w:rsidP="008C6F0F">
      <w:pPr>
        <w:pStyle w:val="Ttulo1"/>
        <w:spacing w:line="360" w:lineRule="auto"/>
        <w:ind w:left="360"/>
        <w:jc w:val="left"/>
      </w:pPr>
      <w:bookmarkStart w:id="19" w:name="_Toc523821327"/>
      <w:r>
        <w:rPr>
          <w:noProof/>
          <w:lang w:eastAsia="pt-BR"/>
        </w:rPr>
        <w:drawing>
          <wp:inline distT="0" distB="0" distL="0" distR="0" wp14:anchorId="2F0635CB" wp14:editId="1C4A846A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alhoTeo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5550B2" w:rsidRDefault="00FD3A6A" w:rsidP="008C6F0F">
      <w:pPr>
        <w:pStyle w:val="Ttulo1"/>
        <w:spacing w:line="360" w:lineRule="auto"/>
        <w:ind w:left="360"/>
        <w:rPr>
          <w:b w:val="0"/>
        </w:rPr>
      </w:pPr>
      <w:bookmarkStart w:id="20" w:name="_Toc523821328"/>
      <w:r>
        <w:rPr>
          <w:b w:val="0"/>
        </w:rPr>
        <w:t>Fonte: print screen elaborada pelo autor.</w:t>
      </w:r>
      <w:bookmarkEnd w:id="20"/>
    </w:p>
    <w:p w:rsidR="008C6F0F" w:rsidRDefault="008C6F0F" w:rsidP="008C6F0F">
      <w:pPr>
        <w:pStyle w:val="Ttulo1"/>
        <w:spacing w:line="360" w:lineRule="auto"/>
        <w:ind w:left="360"/>
        <w:jc w:val="left"/>
        <w:rPr>
          <w:b w:val="0"/>
        </w:rPr>
      </w:pPr>
    </w:p>
    <w:p w:rsidR="00FD3A6A" w:rsidRPr="00FD3A6A" w:rsidRDefault="00FD3A6A" w:rsidP="008C6F0F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lastRenderedPageBreak/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B1104A">
        <w:rPr>
          <w:b w:val="0"/>
          <w:noProof/>
          <w:color w:val="auto"/>
          <w:sz w:val="24"/>
        </w:rPr>
        <w:t>2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- Introdução alto contraste</w:t>
      </w:r>
    </w:p>
    <w:p w:rsidR="00FD3A6A" w:rsidRPr="00FD3A6A" w:rsidRDefault="00FD3A6A" w:rsidP="008C6F0F">
      <w:pPr>
        <w:pStyle w:val="Ttulo1"/>
        <w:spacing w:line="360" w:lineRule="auto"/>
        <w:ind w:left="360"/>
        <w:rPr>
          <w:b w:val="0"/>
        </w:rPr>
      </w:pPr>
      <w:bookmarkStart w:id="21" w:name="_Toc523821329"/>
      <w:r>
        <w:rPr>
          <w:b w:val="0"/>
          <w:noProof/>
          <w:lang w:eastAsia="pt-BR"/>
        </w:rPr>
        <w:drawing>
          <wp:inline distT="0" distB="0" distL="0" distR="0" wp14:anchorId="71C69DE9" wp14:editId="6BA4F7D1">
            <wp:extent cx="5400040" cy="1007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alhoTeoriaContras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8D0238" w:rsidRPr="00FD3A6A" w:rsidRDefault="00FD3A6A" w:rsidP="008C6F0F">
      <w:pPr>
        <w:pStyle w:val="Ttulo1"/>
        <w:spacing w:line="360" w:lineRule="auto"/>
        <w:rPr>
          <w:b w:val="0"/>
        </w:rPr>
      </w:pPr>
      <w:bookmarkStart w:id="22" w:name="_Toc523821330"/>
      <w:r w:rsidRPr="00FD3A6A">
        <w:rPr>
          <w:b w:val="0"/>
        </w:rPr>
        <w:t>Fonte</w:t>
      </w:r>
      <w:r>
        <w:rPr>
          <w:b w:val="0"/>
        </w:rPr>
        <w:t>: print screen elaborada pelo autor.</w:t>
      </w:r>
      <w:bookmarkEnd w:id="22"/>
    </w:p>
    <w:p w:rsidR="008D0238" w:rsidRDefault="008D0238" w:rsidP="000434FD">
      <w:pPr>
        <w:pStyle w:val="Ttulo1"/>
        <w:spacing w:line="360" w:lineRule="auto"/>
        <w:jc w:val="left"/>
        <w:rPr>
          <w:sz w:val="28"/>
        </w:rPr>
      </w:pP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  <w:bookmarkStart w:id="23" w:name="_Toc523821331"/>
      <w:r>
        <w:rPr>
          <w:b w:val="0"/>
        </w:rPr>
        <w:t>4.2 MÓDULO GRÁFICO</w:t>
      </w:r>
      <w:r w:rsidR="000156B6">
        <w:rPr>
          <w:b w:val="0"/>
        </w:rPr>
        <w:t xml:space="preserve"> </w:t>
      </w: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</w:p>
    <w:p w:rsidR="008D0238" w:rsidRDefault="000156B6" w:rsidP="000434FD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 xml:space="preserve">Conseguimos criar um módulo que ensina, passo a passo, a construção de gráficos de funções de 1º grau com todos os tópicos de inclusão descritos anteriormente. Terminamos sua </w:t>
      </w:r>
      <w:proofErr w:type="gramStart"/>
      <w:r>
        <w:rPr>
          <w:b w:val="0"/>
        </w:rPr>
        <w:t>implementação</w:t>
      </w:r>
      <w:proofErr w:type="gramEnd"/>
      <w:r>
        <w:rPr>
          <w:b w:val="0"/>
        </w:rPr>
        <w:t xml:space="preserve"> principal </w:t>
      </w:r>
      <w:r w:rsidR="00CD00DE">
        <w:rPr>
          <w:b w:val="0"/>
        </w:rPr>
        <w:t xml:space="preserve">na metade </w:t>
      </w:r>
      <w:r>
        <w:rPr>
          <w:b w:val="0"/>
        </w:rPr>
        <w:t>de setembro.</w:t>
      </w:r>
      <w:bookmarkEnd w:id="23"/>
    </w:p>
    <w:p w:rsidR="00CD00DE" w:rsidRPr="000156B6" w:rsidRDefault="00CD00DE" w:rsidP="00CD00DE">
      <w:pPr>
        <w:pStyle w:val="Legenda"/>
        <w:keepNext/>
        <w:spacing w:line="360" w:lineRule="auto"/>
        <w:jc w:val="center"/>
        <w:rPr>
          <w:b w:val="0"/>
        </w:rPr>
      </w:pPr>
      <w:r w:rsidRPr="00FD3A6A">
        <w:rPr>
          <w:b w:val="0"/>
          <w:color w:val="auto"/>
          <w:sz w:val="24"/>
        </w:rPr>
        <w:t xml:space="preserve">Figura </w:t>
      </w:r>
      <w:r>
        <w:rPr>
          <w:b w:val="0"/>
          <w:color w:val="auto"/>
          <w:sz w:val="24"/>
        </w:rPr>
        <w:t>3</w:t>
      </w:r>
      <w:r w:rsidRPr="00FD3A6A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–</w:t>
      </w:r>
      <w:r w:rsidRPr="00FD3A6A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 xml:space="preserve">Módulo gráfico etapa 2 </w:t>
      </w:r>
      <w:bookmarkStart w:id="24" w:name="_GoBack"/>
      <w:bookmarkEnd w:id="24"/>
    </w:p>
    <w:p w:rsidR="00CD00DE" w:rsidRDefault="00CD00DE" w:rsidP="00CD00DE">
      <w:pPr>
        <w:pStyle w:val="Ttulo1"/>
        <w:spacing w:line="360" w:lineRule="auto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2D79EC03" wp14:editId="39600063">
            <wp:extent cx="4391025" cy="229206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GraficoRteangulo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509" cy="22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pt-BR"/>
        </w:rPr>
        <w:t xml:space="preserve">         </w:t>
      </w:r>
      <w:r w:rsidRPr="00CD00DE">
        <w:rPr>
          <w:b w:val="0"/>
        </w:rPr>
        <w:t xml:space="preserve"> </w:t>
      </w:r>
      <w:r>
        <w:rPr>
          <w:b w:val="0"/>
        </w:rPr>
        <w:t xml:space="preserve">    </w:t>
      </w:r>
      <w:r w:rsidRPr="00FD3A6A">
        <w:rPr>
          <w:b w:val="0"/>
        </w:rPr>
        <w:t>Fonte</w:t>
      </w:r>
      <w:r>
        <w:rPr>
          <w:b w:val="0"/>
        </w:rPr>
        <w:t xml:space="preserve">: </w:t>
      </w:r>
      <w:proofErr w:type="spellStart"/>
      <w:proofErr w:type="gramStart"/>
      <w:r>
        <w:rPr>
          <w:b w:val="0"/>
        </w:rPr>
        <w:t>print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screen</w:t>
      </w:r>
      <w:proofErr w:type="spellEnd"/>
      <w:r>
        <w:rPr>
          <w:b w:val="0"/>
        </w:rPr>
        <w:t xml:space="preserve"> elaborada pelo autor</w:t>
      </w:r>
      <w:proofErr w:type="gramEnd"/>
      <w:r>
        <w:rPr>
          <w:b w:val="0"/>
        </w:rPr>
        <w:t>.</w:t>
      </w: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eastAsia="Arial" w:hAnsi="Arial" w:cs="Arial"/>
          <w:b/>
          <w:bCs/>
          <w:lang w:eastAsia="en-US"/>
        </w:rPr>
      </w:pPr>
      <w:proofErr w:type="gramStart"/>
      <w:r>
        <w:rPr>
          <w:rFonts w:ascii="Arial" w:eastAsia="Arial" w:hAnsi="Arial" w:cs="Arial"/>
          <w:b/>
          <w:bCs/>
          <w:lang w:eastAsia="en-US"/>
        </w:rPr>
        <w:t>5</w:t>
      </w:r>
      <w:proofErr w:type="gramEnd"/>
      <w:r>
        <w:rPr>
          <w:rFonts w:ascii="Arial" w:eastAsia="Arial" w:hAnsi="Arial" w:cs="Arial"/>
          <w:b/>
          <w:bCs/>
          <w:lang w:eastAsia="en-US"/>
        </w:rPr>
        <w:t xml:space="preserve"> RESULTADOS E CONCLUSÕES</w:t>
      </w:r>
    </w:p>
    <w:p w:rsidR="000434FD" w:rsidRP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040B11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/>
        </w:rPr>
      </w:pPr>
      <w:r w:rsidRPr="00040B11">
        <w:rPr>
          <w:rFonts w:ascii="Arial" w:hAnsi="Arial" w:cs="Arial"/>
          <w:bCs/>
          <w:color w:val="000000"/>
        </w:rPr>
        <w:t>Teoria:</w:t>
      </w:r>
      <w:r>
        <w:rPr>
          <w:rFonts w:ascii="Arial" w:hAnsi="Arial" w:cs="Arial"/>
          <w:color w:val="000000"/>
        </w:rPr>
        <w:t xml:space="preserve"> Conseguimos criar uma teoria completa sobre o assunto, que apresenta exemplos e imagens que deixam o aprendizado muito mais interessante. Todos os textos podem ser ouvidos, a funcionalidade do Zoom não distorce o conteúdo e a opção de alto contraste funciona muito bem.</w:t>
      </w:r>
    </w:p>
    <w:p w:rsidR="00A22270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</w:pPr>
      <w:r w:rsidRPr="00040B11">
        <w:rPr>
          <w:rFonts w:ascii="Arial" w:hAnsi="Arial" w:cs="Arial"/>
          <w:bCs/>
          <w:color w:val="000000"/>
        </w:rPr>
        <w:t>Modulo gráfico</w:t>
      </w:r>
      <w:r w:rsidRPr="00EB62D7">
        <w:rPr>
          <w:rFonts w:ascii="Arial" w:hAnsi="Arial" w:cs="Arial"/>
          <w:bCs/>
          <w:color w:val="000000"/>
        </w:rPr>
        <w:t>:</w:t>
      </w:r>
      <w:r w:rsidRPr="00EB62D7">
        <w:rPr>
          <w:rFonts w:ascii="Arial" w:hAnsi="Arial" w:cs="Arial"/>
          <w:color w:val="000000"/>
        </w:rPr>
        <w:t xml:space="preserve"> </w:t>
      </w:r>
      <w:r w:rsidR="00EB62D7" w:rsidRPr="00EB62D7">
        <w:rPr>
          <w:rFonts w:ascii="Arial" w:hAnsi="Arial" w:cs="Arial"/>
          <w:color w:val="000000"/>
        </w:rPr>
        <w:t>O passo a passo consegue ensinar como construir e interpretar gráficos de funções de 1º grau. A interatividade do módulo saiu como esperado e todos os quesitos de acessibilidade previstos estão funcionando</w:t>
      </w:r>
      <w:r w:rsidR="00EB62D7" w:rsidRPr="00EB62D7">
        <w:rPr>
          <w:rFonts w:ascii="Montserrat" w:hAnsi="Montserrat"/>
          <w:color w:val="000000"/>
          <w:sz w:val="22"/>
          <w:szCs w:val="22"/>
        </w:rPr>
        <w:t>.</w:t>
      </w:r>
    </w:p>
    <w:p w:rsidR="00A22270" w:rsidRDefault="00040B11" w:rsidP="008C6F0F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  <w:bookmarkStart w:id="25" w:name="_Toc523814642"/>
      <w:bookmarkStart w:id="26" w:name="_Toc523821333"/>
      <w:r w:rsidRPr="00040B11">
        <w:rPr>
          <w:b w:val="0"/>
          <w:color w:val="000000"/>
        </w:rPr>
        <w:t xml:space="preserve">O projeto atingiu os objetivos principais e conseguimos criar uma ferramenta comunicativa e inclusiva para ensinar funções de primeiro grau. Ainda gostaríamos de realizar pesquisas com alunos do ensino médio (principalmente aqueles que apresentam visão subnormal), com o intuito de receber </w:t>
      </w:r>
      <w:r w:rsidRPr="00040B11">
        <w:rPr>
          <w:b w:val="0"/>
          <w:i/>
          <w:iCs/>
          <w:color w:val="000000"/>
        </w:rPr>
        <w:t xml:space="preserve">feedbacks </w:t>
      </w:r>
      <w:r w:rsidRPr="00040B11">
        <w:rPr>
          <w:b w:val="0"/>
          <w:color w:val="000000"/>
        </w:rPr>
        <w:t>e assim aprimorar a ferramenta aos usuários.</w:t>
      </w:r>
      <w:bookmarkEnd w:id="25"/>
      <w:bookmarkEnd w:id="26"/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156B6">
      <w:pPr>
        <w:pStyle w:val="Ttulo1"/>
        <w:spacing w:line="360" w:lineRule="auto"/>
        <w:jc w:val="both"/>
        <w:rPr>
          <w:b w:val="0"/>
          <w:color w:val="000000"/>
        </w:rPr>
      </w:pPr>
    </w:p>
    <w:p w:rsidR="003A1FC6" w:rsidRDefault="003A1FC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434FD" w:rsidRDefault="000434FD" w:rsidP="003A1FC6">
      <w:pPr>
        <w:pStyle w:val="Ttulo1"/>
        <w:jc w:val="left"/>
      </w:pPr>
    </w:p>
    <w:p w:rsidR="000434FD" w:rsidRDefault="000434FD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8C6F0F" w:rsidRDefault="008C6F0F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3A1FC6" w:rsidRDefault="000434FD" w:rsidP="000434FD">
      <w:pPr>
        <w:pStyle w:val="Ttulo1"/>
        <w:spacing w:line="360" w:lineRule="auto"/>
        <w:jc w:val="left"/>
      </w:pPr>
      <w:r>
        <w:t>6 BIBLIOGRAFIA</w:t>
      </w:r>
    </w:p>
    <w:p w:rsidR="000434FD" w:rsidRPr="000434FD" w:rsidRDefault="000434FD" w:rsidP="000434FD">
      <w:pPr>
        <w:pStyle w:val="Ttulo1"/>
        <w:spacing w:line="360" w:lineRule="auto"/>
        <w:jc w:val="left"/>
      </w:pPr>
    </w:p>
    <w:p w:rsidR="003A1FC6" w:rsidRPr="00CD00DE" w:rsidRDefault="003A1FC6" w:rsidP="000434FD">
      <w:pPr>
        <w:spacing w:before="103" w:line="360" w:lineRule="auto"/>
        <w:ind w:right="158"/>
        <w:jc w:val="both"/>
        <w:rPr>
          <w:sz w:val="24"/>
          <w:lang w:val="en-US"/>
        </w:rPr>
      </w:pP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Jamison</w:t>
      </w:r>
      <w:proofErr w:type="spellEnd"/>
      <w:r w:rsidRPr="003A1FC6">
        <w:rPr>
          <w:spacing w:val="-13"/>
          <w:sz w:val="24"/>
        </w:rPr>
        <w:t xml:space="preserve"> </w:t>
      </w:r>
      <w:r w:rsidRPr="003A1FC6">
        <w:rPr>
          <w:sz w:val="24"/>
        </w:rPr>
        <w:t>Luiz</w:t>
      </w:r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Gracineide</w:t>
      </w:r>
      <w:proofErr w:type="spellEnd"/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4"/>
          <w:sz w:val="24"/>
        </w:rPr>
        <w:t>ARAGÃO,</w:t>
      </w:r>
      <w:r w:rsidRPr="003A1FC6">
        <w:rPr>
          <w:spacing w:val="-12"/>
          <w:sz w:val="24"/>
        </w:rPr>
        <w:t xml:space="preserve"> </w:t>
      </w:r>
      <w:proofErr w:type="spellStart"/>
      <w:r w:rsidRPr="003A1FC6">
        <w:rPr>
          <w:sz w:val="24"/>
        </w:rPr>
        <w:t>Ildema</w:t>
      </w:r>
      <w:proofErr w:type="spellEnd"/>
      <w:r w:rsidRPr="003A1FC6">
        <w:rPr>
          <w:sz w:val="24"/>
        </w:rPr>
        <w:t xml:space="preserve"> Gomes. </w:t>
      </w:r>
      <w:r w:rsidRPr="003A1FC6">
        <w:rPr>
          <w:b/>
          <w:sz w:val="24"/>
        </w:rPr>
        <w:t>Possibilidades e Limitações: as dificuldades existentes no processo de ensino-aprendizagem</w:t>
      </w:r>
      <w:r w:rsidRPr="003A1FC6">
        <w:rPr>
          <w:b/>
          <w:spacing w:val="-43"/>
          <w:sz w:val="24"/>
        </w:rPr>
        <w:t xml:space="preserve"> </w:t>
      </w:r>
      <w:r w:rsidRPr="003A1FC6">
        <w:rPr>
          <w:b/>
          <w:sz w:val="24"/>
        </w:rPr>
        <w:t>da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b/>
          <w:sz w:val="24"/>
        </w:rPr>
        <w:t>Matemática</w:t>
      </w:r>
      <w:r w:rsidRPr="003A1FC6">
        <w:rPr>
          <w:sz w:val="24"/>
        </w:rPr>
        <w:t>.</w:t>
      </w:r>
      <w:r w:rsidRPr="003A1FC6">
        <w:rPr>
          <w:spacing w:val="-43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2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3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13">
        <w:r w:rsidRPr="003A1FC6">
          <w:rPr>
            <w:sz w:val="24"/>
          </w:rPr>
          <w:t>https://www.infoescola.com/p</w:t>
        </w:r>
      </w:hyperlink>
      <w:r w:rsidRPr="003A1FC6">
        <w:rPr>
          <w:sz w:val="24"/>
        </w:rPr>
        <w:t xml:space="preserve"> </w:t>
      </w:r>
      <w:r w:rsidRPr="003A1FC6">
        <w:rPr>
          <w:w w:val="95"/>
          <w:sz w:val="24"/>
        </w:rPr>
        <w:t xml:space="preserve">edagogia/possibilidades-e-limitacoes-as-dificuldades-existentes-no-processo-de-ensin </w:t>
      </w:r>
      <w:r w:rsidRPr="003A1FC6">
        <w:rPr>
          <w:sz w:val="24"/>
        </w:rPr>
        <w:t>o-aprendizagem-da-</w:t>
      </w:r>
      <w:proofErr w:type="spellStart"/>
      <w:r w:rsidR="00E0472B">
        <w:rPr>
          <w:sz w:val="24"/>
        </w:rPr>
        <w:t>m</w:t>
      </w:r>
      <w:r w:rsidRPr="003A1FC6">
        <w:rPr>
          <w:sz w:val="24"/>
        </w:rPr>
        <w:t>atematica</w:t>
      </w:r>
      <w:proofErr w:type="spellEnd"/>
      <w:r w:rsidRPr="003A1FC6">
        <w:rPr>
          <w:sz w:val="24"/>
        </w:rPr>
        <w:t>/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</w:t>
      </w:r>
      <w:proofErr w:type="spellStart"/>
      <w:r w:rsidRPr="00CD00DE">
        <w:rPr>
          <w:sz w:val="24"/>
          <w:lang w:val="en-US"/>
        </w:rPr>
        <w:t>Acesso</w:t>
      </w:r>
      <w:proofErr w:type="spellEnd"/>
      <w:r w:rsidRPr="00CD00DE">
        <w:rPr>
          <w:sz w:val="24"/>
          <w:lang w:val="en-US"/>
        </w:rPr>
        <w:t xml:space="preserve"> </w:t>
      </w:r>
      <w:proofErr w:type="spellStart"/>
      <w:r w:rsidRPr="00CD00DE">
        <w:rPr>
          <w:sz w:val="24"/>
          <w:lang w:val="en-US"/>
        </w:rPr>
        <w:t>em</w:t>
      </w:r>
      <w:proofErr w:type="spellEnd"/>
      <w:r w:rsidRPr="00CD00DE">
        <w:rPr>
          <w:sz w:val="24"/>
          <w:lang w:val="en-US"/>
        </w:rPr>
        <w:t xml:space="preserve">: 10 </w:t>
      </w:r>
      <w:r w:rsidRPr="00CD00DE">
        <w:rPr>
          <w:spacing w:val="-3"/>
          <w:sz w:val="24"/>
          <w:lang w:val="en-US"/>
        </w:rPr>
        <w:t>abr.</w:t>
      </w:r>
      <w:r w:rsidRPr="00CD00DE">
        <w:rPr>
          <w:spacing w:val="-10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2018.</w:t>
      </w:r>
    </w:p>
    <w:p w:rsidR="003A1FC6" w:rsidRPr="003A1FC6" w:rsidRDefault="003A1FC6" w:rsidP="008C6F0F">
      <w:pPr>
        <w:spacing w:before="113" w:line="360" w:lineRule="auto"/>
        <w:jc w:val="both"/>
        <w:rPr>
          <w:sz w:val="24"/>
        </w:rPr>
      </w:pPr>
      <w:proofErr w:type="gramStart"/>
      <w:r w:rsidRPr="00CD00DE">
        <w:rPr>
          <w:sz w:val="24"/>
          <w:lang w:val="en-US"/>
        </w:rPr>
        <w:t>WEB</w:t>
      </w:r>
      <w:r w:rsidRPr="00CD00DE">
        <w:rPr>
          <w:spacing w:val="-15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ACCESIBILITY</w:t>
      </w:r>
      <w:r w:rsidRPr="00CD00DE">
        <w:rPr>
          <w:spacing w:val="-14"/>
          <w:sz w:val="24"/>
          <w:lang w:val="en-US"/>
        </w:rPr>
        <w:t xml:space="preserve"> </w:t>
      </w:r>
      <w:r w:rsidRPr="00CD00DE">
        <w:rPr>
          <w:sz w:val="24"/>
          <w:lang w:val="en-US"/>
        </w:rPr>
        <w:t>IN</w:t>
      </w:r>
      <w:r w:rsidRPr="00CD00DE">
        <w:rPr>
          <w:spacing w:val="-15"/>
          <w:sz w:val="24"/>
          <w:lang w:val="en-US"/>
        </w:rPr>
        <w:t xml:space="preserve"> </w:t>
      </w:r>
      <w:r w:rsidRPr="00CD00DE">
        <w:rPr>
          <w:spacing w:val="-4"/>
          <w:sz w:val="24"/>
          <w:lang w:val="en-US"/>
        </w:rPr>
        <w:t>MIND.</w:t>
      </w:r>
      <w:proofErr w:type="gramEnd"/>
      <w:r w:rsidRPr="00CD00DE">
        <w:rPr>
          <w:spacing w:val="-16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Visual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Disabilities:</w:t>
      </w:r>
      <w:r w:rsidRPr="003A1FC6">
        <w:rPr>
          <w:b/>
          <w:spacing w:val="-14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Low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Vision</w:t>
      </w:r>
      <w:r w:rsidRPr="003A1FC6">
        <w:rPr>
          <w:sz w:val="24"/>
          <w:lang w:val="en-US"/>
        </w:rPr>
        <w:t>.</w:t>
      </w:r>
      <w:r w:rsidRPr="003A1FC6">
        <w:rPr>
          <w:spacing w:val="-14"/>
          <w:sz w:val="24"/>
          <w:lang w:val="en-US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15"/>
          <w:sz w:val="24"/>
        </w:rPr>
        <w:t xml:space="preserve"> </w:t>
      </w:r>
      <w:r w:rsidRPr="003A1FC6">
        <w:rPr>
          <w:sz w:val="24"/>
        </w:rPr>
        <w:t>em:</w:t>
      </w:r>
    </w:p>
    <w:p w:rsidR="003A1FC6" w:rsidRPr="00A622A6" w:rsidRDefault="003A1FC6" w:rsidP="008C6F0F">
      <w:pPr>
        <w:pStyle w:val="Corpodetexto"/>
        <w:spacing w:before="66" w:line="360" w:lineRule="auto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3A1FC6" w:rsidRPr="003A1FC6" w:rsidRDefault="003A1FC6" w:rsidP="008C6F0F">
      <w:pPr>
        <w:spacing w:before="196" w:line="360" w:lineRule="auto"/>
        <w:ind w:right="158"/>
        <w:jc w:val="both"/>
        <w:rPr>
          <w:sz w:val="24"/>
        </w:rPr>
      </w:pPr>
      <w:r w:rsidRPr="003A1FC6">
        <w:rPr>
          <w:sz w:val="24"/>
        </w:rPr>
        <w:t xml:space="preserve">TECMUNDO. </w:t>
      </w:r>
      <w:r w:rsidRPr="003A1FC6">
        <w:rPr>
          <w:b/>
          <w:sz w:val="24"/>
        </w:rPr>
        <w:t xml:space="preserve">HTML5: surpreenda-se com as possibilidades gráficas de </w:t>
      </w:r>
      <w:r w:rsidRPr="003A1FC6">
        <w:rPr>
          <w:b/>
          <w:spacing w:val="-3"/>
          <w:sz w:val="24"/>
        </w:rPr>
        <w:t>Canvas.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1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1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14">
        <w:r w:rsidRPr="003A1FC6">
          <w:rPr>
            <w:sz w:val="24"/>
          </w:rPr>
          <w:t>https://www.tecmundo.com.br/html5/41617-html5-surpreend</w:t>
        </w:r>
      </w:hyperlink>
      <w:r w:rsidRPr="003A1FC6">
        <w:rPr>
          <w:sz w:val="24"/>
        </w:rPr>
        <w:t xml:space="preserve"> a-se-com-as-possibilidades-graficas-de-canvas.htm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Acesso em: 10 </w:t>
      </w:r>
      <w:r w:rsidRPr="003A1FC6">
        <w:rPr>
          <w:spacing w:val="-3"/>
          <w:sz w:val="24"/>
        </w:rPr>
        <w:t>abr.</w:t>
      </w:r>
      <w:r w:rsidRPr="003A1FC6">
        <w:rPr>
          <w:spacing w:val="-22"/>
          <w:sz w:val="24"/>
        </w:rPr>
        <w:t xml:space="preserve"> </w:t>
      </w:r>
      <w:r w:rsidRPr="003A1FC6">
        <w:rPr>
          <w:sz w:val="24"/>
        </w:rPr>
        <w:t>2018.</w:t>
      </w:r>
    </w:p>
    <w:p w:rsidR="003A1FC6" w:rsidRPr="00A622A6" w:rsidRDefault="003A1FC6" w:rsidP="008C6F0F">
      <w:pPr>
        <w:spacing w:before="131" w:line="360" w:lineRule="auto"/>
        <w:ind w:right="118"/>
        <w:jc w:val="both"/>
      </w:pPr>
      <w:r w:rsidRPr="003A1FC6">
        <w:rPr>
          <w:sz w:val="24"/>
        </w:rPr>
        <w:t>PEREIRA,</w:t>
      </w:r>
      <w:r w:rsidRPr="003A1FC6">
        <w:rPr>
          <w:spacing w:val="-21"/>
          <w:sz w:val="24"/>
        </w:rPr>
        <w:t xml:space="preserve"> </w:t>
      </w:r>
      <w:r w:rsidRPr="003A1FC6">
        <w:rPr>
          <w:sz w:val="24"/>
        </w:rPr>
        <w:t>Tiago.</w:t>
      </w:r>
      <w:r w:rsidRPr="003A1FC6">
        <w:rPr>
          <w:spacing w:val="-22"/>
          <w:sz w:val="24"/>
        </w:rPr>
        <w:t xml:space="preserve"> </w:t>
      </w:r>
      <w:proofErr w:type="spellStart"/>
      <w:r w:rsidRPr="003A1FC6">
        <w:rPr>
          <w:b/>
          <w:sz w:val="24"/>
        </w:rPr>
        <w:t>Bootstrap</w:t>
      </w:r>
      <w:proofErr w:type="spellEnd"/>
      <w:r w:rsidRPr="003A1FC6">
        <w:rPr>
          <w:b/>
          <w:spacing w:val="-20"/>
          <w:sz w:val="24"/>
        </w:rPr>
        <w:t xml:space="preserve"> </w:t>
      </w:r>
      <w:proofErr w:type="spellStart"/>
      <w:proofErr w:type="gramStart"/>
      <w:r w:rsidRPr="003A1FC6">
        <w:rPr>
          <w:b/>
          <w:sz w:val="24"/>
        </w:rPr>
        <w:t>vs</w:t>
      </w:r>
      <w:proofErr w:type="spellEnd"/>
      <w:proofErr w:type="gramEnd"/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Foundation:</w:t>
      </w:r>
      <w:r w:rsidRPr="003A1FC6">
        <w:rPr>
          <w:b/>
          <w:spacing w:val="-20"/>
          <w:sz w:val="24"/>
        </w:rPr>
        <w:t xml:space="preserve"> </w:t>
      </w:r>
      <w:r w:rsidRPr="003A1FC6">
        <w:rPr>
          <w:b/>
          <w:sz w:val="24"/>
        </w:rPr>
        <w:t>Que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framework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pacing w:val="-3"/>
          <w:sz w:val="24"/>
        </w:rPr>
        <w:t>devo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usar?.</w:t>
      </w:r>
      <w:r w:rsidRPr="003A1FC6">
        <w:rPr>
          <w:b/>
          <w:spacing w:val="-20"/>
          <w:sz w:val="24"/>
        </w:rPr>
        <w:t xml:space="preserve"> </w:t>
      </w:r>
      <w:proofErr w:type="spellStart"/>
      <w:r w:rsidRPr="003A1FC6">
        <w:rPr>
          <w:sz w:val="24"/>
        </w:rPr>
        <w:t>Dis</w:t>
      </w:r>
      <w:proofErr w:type="spellEnd"/>
      <w:r w:rsidRPr="003A1FC6">
        <w:rPr>
          <w:sz w:val="24"/>
        </w:rPr>
        <w:t xml:space="preserve">- </w:t>
      </w:r>
      <w:proofErr w:type="spellStart"/>
      <w:r w:rsidRPr="003A1FC6">
        <w:rPr>
          <w:w w:val="95"/>
          <w:sz w:val="24"/>
        </w:rPr>
        <w:t>ponível</w:t>
      </w:r>
      <w:proofErr w:type="spellEnd"/>
      <w:r w:rsidRPr="003A1FC6">
        <w:rPr>
          <w:w w:val="95"/>
          <w:sz w:val="24"/>
        </w:rPr>
        <w:t xml:space="preserve"> em:</w:t>
      </w:r>
      <w:r w:rsidRPr="003A1FC6">
        <w:rPr>
          <w:spacing w:val="41"/>
          <w:w w:val="95"/>
          <w:sz w:val="24"/>
        </w:rPr>
        <w:t xml:space="preserve"> </w:t>
      </w:r>
      <w:r w:rsidRPr="008B52F5">
        <w:rPr>
          <w:i/>
          <w:w w:val="95"/>
          <w:sz w:val="24"/>
          <w:szCs w:val="24"/>
        </w:rPr>
        <w:t>&lt;</w:t>
      </w:r>
      <w:hyperlink r:id="rId15">
        <w:r w:rsidRPr="008B52F5">
          <w:rPr>
            <w:w w:val="95"/>
            <w:sz w:val="24"/>
            <w:szCs w:val="24"/>
          </w:rPr>
          <w:t>http://www.onesmallstep.pt/artigo/bootstrap-vs-foundation-que-framework</w:t>
        </w:r>
      </w:hyperlink>
      <w:r w:rsidRPr="008B52F5">
        <w:rPr>
          <w:sz w:val="24"/>
          <w:szCs w:val="24"/>
        </w:rPr>
        <w:t>-devo-usar</w:t>
      </w:r>
      <w:r w:rsidRPr="008B52F5">
        <w:rPr>
          <w:i/>
          <w:sz w:val="24"/>
          <w:szCs w:val="24"/>
        </w:rPr>
        <w:t>&gt;</w:t>
      </w:r>
      <w:r w:rsidRPr="008B52F5">
        <w:rPr>
          <w:sz w:val="24"/>
          <w:szCs w:val="24"/>
        </w:rPr>
        <w:t>. Acesso em: 10 abr. 2018.</w:t>
      </w:r>
    </w:p>
    <w:p w:rsidR="003A1FC6" w:rsidRDefault="003A1FC6" w:rsidP="00B1104A">
      <w:pPr>
        <w:spacing w:before="196" w:line="360" w:lineRule="auto"/>
        <w:ind w:right="118"/>
        <w:jc w:val="both"/>
        <w:rPr>
          <w:sz w:val="24"/>
        </w:rPr>
      </w:pPr>
      <w:r w:rsidRPr="003A1FC6">
        <w:rPr>
          <w:sz w:val="24"/>
        </w:rPr>
        <w:t xml:space="preserve">TIC KIDS ONLINE BRASIL. </w:t>
      </w:r>
      <w:r w:rsidRPr="003A1FC6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3A1FC6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3A1FC6">
        <w:rPr>
          <w:b/>
          <w:bCs/>
          <w:color w:val="000000" w:themeColor="text1"/>
          <w:sz w:val="24"/>
          <w:szCs w:val="24"/>
        </w:rPr>
        <w:t>br</w:t>
      </w:r>
      <w:r w:rsidRPr="003A1FC6">
        <w:rPr>
          <w:b/>
          <w:spacing w:val="-3"/>
          <w:sz w:val="24"/>
        </w:rPr>
        <w:t>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 em: &lt;http://cetic.br/noticia/cresce-frequencia-de-uso-da-internet-por-criancas-e-adolescentes-aponta-cetic-br/</w:t>
      </w:r>
      <w:r w:rsidRPr="003A1FC6">
        <w:rPr>
          <w:spacing w:val="-41"/>
          <w:sz w:val="24"/>
        </w:rPr>
        <w:t xml:space="preserve"> &gt;.   </w:t>
      </w:r>
      <w:r w:rsidRPr="003A1FC6">
        <w:rPr>
          <w:sz w:val="24"/>
        </w:rPr>
        <w:t xml:space="preserve">Acesso em: </w:t>
      </w:r>
      <w:proofErr w:type="gramStart"/>
      <w:r w:rsidRPr="003A1FC6">
        <w:rPr>
          <w:sz w:val="24"/>
        </w:rPr>
        <w:t xml:space="preserve">28 </w:t>
      </w:r>
      <w:r w:rsidRPr="003A1FC6">
        <w:rPr>
          <w:spacing w:val="-3"/>
          <w:sz w:val="24"/>
        </w:rPr>
        <w:t>maio</w:t>
      </w:r>
      <w:r w:rsidRPr="003A1FC6">
        <w:rPr>
          <w:spacing w:val="-7"/>
          <w:sz w:val="24"/>
        </w:rPr>
        <w:t xml:space="preserve"> </w:t>
      </w:r>
      <w:r w:rsidRPr="003A1FC6">
        <w:rPr>
          <w:sz w:val="24"/>
        </w:rPr>
        <w:t>2018</w:t>
      </w:r>
      <w:proofErr w:type="gramEnd"/>
      <w:r w:rsidRPr="003A1FC6">
        <w:rPr>
          <w:sz w:val="24"/>
        </w:rPr>
        <w:t>.</w:t>
      </w:r>
    </w:p>
    <w:p w:rsidR="008B52F5" w:rsidRPr="008B52F5" w:rsidRDefault="008B52F5" w:rsidP="00B1104A">
      <w:pPr>
        <w:pStyle w:val="Referenci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8B52F5">
        <w:rPr>
          <w:rFonts w:ascii="Arial" w:hAnsi="Arial" w:cs="Arial"/>
          <w:sz w:val="24"/>
          <w:szCs w:val="24"/>
        </w:rPr>
        <w:t xml:space="preserve">FUNÇÃO Afim. In: IEZZI, Gelson et al. </w:t>
      </w:r>
      <w:r w:rsidRPr="008B52F5">
        <w:rPr>
          <w:rFonts w:ascii="Arial" w:hAnsi="Arial" w:cs="Arial"/>
          <w:b/>
          <w:sz w:val="24"/>
          <w:szCs w:val="24"/>
        </w:rPr>
        <w:t>Matemática volume único</w:t>
      </w:r>
      <w:r w:rsidRPr="008B52F5">
        <w:rPr>
          <w:rFonts w:ascii="Arial" w:hAnsi="Arial" w:cs="Arial"/>
          <w:sz w:val="24"/>
          <w:szCs w:val="24"/>
        </w:rPr>
        <w:t xml:space="preserve"> . 5º. ed. São Paulo - SP: Atual Editora, 2011. cap. 4, p. 56-72. v. Único.</w:t>
      </w:r>
    </w:p>
    <w:p w:rsidR="008B52F5" w:rsidRPr="008B52F5" w:rsidRDefault="008B52F5" w:rsidP="008B52F5">
      <w:pPr>
        <w:spacing w:before="196" w:line="360" w:lineRule="auto"/>
        <w:ind w:right="118"/>
        <w:jc w:val="both"/>
        <w:rPr>
          <w:sz w:val="24"/>
          <w:szCs w:val="24"/>
        </w:rPr>
      </w:pPr>
    </w:p>
    <w:sectPr w:rsidR="008B52F5" w:rsidRPr="008B52F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883" w:rsidRDefault="00F76883" w:rsidP="00A95C53">
      <w:r>
        <w:separator/>
      </w:r>
    </w:p>
  </w:endnote>
  <w:endnote w:type="continuationSeparator" w:id="0">
    <w:p w:rsidR="00F76883" w:rsidRDefault="00F76883" w:rsidP="00A9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883" w:rsidRDefault="00F76883" w:rsidP="00A95C53">
      <w:r>
        <w:separator/>
      </w:r>
    </w:p>
  </w:footnote>
  <w:footnote w:type="continuationSeparator" w:id="0">
    <w:p w:rsidR="00F76883" w:rsidRDefault="00F76883" w:rsidP="00A95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0B2" w:rsidRDefault="005550B2">
    <w:pPr>
      <w:pStyle w:val="Cabealho"/>
      <w:jc w:val="right"/>
    </w:pPr>
  </w:p>
  <w:p w:rsidR="00331572" w:rsidRDefault="003315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441465"/>
      <w:docPartObj>
        <w:docPartGallery w:val="Page Numbers (Top of Page)"/>
        <w:docPartUnique/>
      </w:docPartObj>
    </w:sdtPr>
    <w:sdtEndPr/>
    <w:sdtContent>
      <w:p w:rsidR="005550B2" w:rsidRDefault="005550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BA0">
          <w:rPr>
            <w:noProof/>
          </w:rPr>
          <w:t>11</w:t>
        </w:r>
        <w:r>
          <w:fldChar w:fldCharType="end"/>
        </w:r>
      </w:p>
    </w:sdtContent>
  </w:sdt>
  <w:p w:rsidR="005550B2" w:rsidRDefault="005550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6441"/>
    <w:multiLevelType w:val="hybridMultilevel"/>
    <w:tmpl w:val="598CA2CC"/>
    <w:lvl w:ilvl="0" w:tplc="895AB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C5D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A87F3D"/>
    <w:multiLevelType w:val="multilevel"/>
    <w:tmpl w:val="56FA1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0F629A4"/>
    <w:multiLevelType w:val="hybridMultilevel"/>
    <w:tmpl w:val="4FF6F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3808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7">
    <w:nsid w:val="3F027B31"/>
    <w:multiLevelType w:val="hybridMultilevel"/>
    <w:tmpl w:val="62EC8F0C"/>
    <w:lvl w:ilvl="0" w:tplc="F99469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432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BF2D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604D85"/>
    <w:multiLevelType w:val="hybridMultilevel"/>
    <w:tmpl w:val="C2B06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740C0"/>
    <w:multiLevelType w:val="hybridMultilevel"/>
    <w:tmpl w:val="90047458"/>
    <w:lvl w:ilvl="0" w:tplc="97121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32064"/>
    <w:multiLevelType w:val="hybridMultilevel"/>
    <w:tmpl w:val="1602A694"/>
    <w:lvl w:ilvl="0" w:tplc="25245D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D2B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53"/>
    <w:rsid w:val="0001400B"/>
    <w:rsid w:val="000156B6"/>
    <w:rsid w:val="00040B11"/>
    <w:rsid w:val="000434FD"/>
    <w:rsid w:val="000A15DB"/>
    <w:rsid w:val="0023524C"/>
    <w:rsid w:val="00331572"/>
    <w:rsid w:val="003A1FC6"/>
    <w:rsid w:val="004D45D1"/>
    <w:rsid w:val="005550B2"/>
    <w:rsid w:val="005C3BCF"/>
    <w:rsid w:val="006929A3"/>
    <w:rsid w:val="008B52F5"/>
    <w:rsid w:val="008C6F0F"/>
    <w:rsid w:val="008D0238"/>
    <w:rsid w:val="00992BA0"/>
    <w:rsid w:val="009A62D4"/>
    <w:rsid w:val="00A22270"/>
    <w:rsid w:val="00A34FCE"/>
    <w:rsid w:val="00A95C53"/>
    <w:rsid w:val="00B1104A"/>
    <w:rsid w:val="00B82603"/>
    <w:rsid w:val="00CD00DE"/>
    <w:rsid w:val="00D92151"/>
    <w:rsid w:val="00E0472B"/>
    <w:rsid w:val="00EB62D7"/>
    <w:rsid w:val="00F76883"/>
    <w:rsid w:val="00FD3A6A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foescola.com/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onesmallstep.pt/artigo/bootstrap-vs-foundation-que-framework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tecmundo.com.br/html5/41617-html5-surpreen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D7878-F163-417D-9008-8B939676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1768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ALMEIDA</dc:creator>
  <cp:lastModifiedBy>ALEXANDRE LADEIRA CAMPANHA DA SI</cp:lastModifiedBy>
  <cp:revision>12</cp:revision>
  <dcterms:created xsi:type="dcterms:W3CDTF">2018-08-28T12:43:00Z</dcterms:created>
  <dcterms:modified xsi:type="dcterms:W3CDTF">2018-09-18T12:21:00Z</dcterms:modified>
</cp:coreProperties>
</file>