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93B" w:rsidRDefault="00E52B2F" w:rsidP="0086093B">
      <w:pPr>
        <w:jc w:val="center"/>
      </w:pPr>
      <w:r>
        <w:t>Procédure d</w:t>
      </w:r>
      <w:r w:rsidR="0086093B">
        <w:t xml:space="preserve">e Clonage ou </w:t>
      </w:r>
      <w:proofErr w:type="spellStart"/>
      <w:r w:rsidR="0086093B">
        <w:t>Mastering</w:t>
      </w:r>
      <w:proofErr w:type="spellEnd"/>
    </w:p>
    <w:p w:rsidR="0086093B" w:rsidRDefault="0086093B" w:rsidP="0086093B">
      <w:pPr>
        <w:jc w:val="both"/>
      </w:pPr>
      <w:r>
        <w:t xml:space="preserve">Le clonage de disque permet aux entreprises de gagner du temps et donc de l’argent dans le déploiement et l’installation des postes clients. On réalise donc un clone contenant un OS, des applications appropriées ainsi que la configuration nécessaire à la machine pour travailler sur le réseau. S'assurer que les ordinateurs de l’entreprise ont la même configuration de base peut faciliter des mises à jour de sécurité système, la compatibilité et l'assistance technique rapide. </w:t>
      </w:r>
    </w:p>
    <w:p w:rsidR="0086093B" w:rsidRDefault="0086093B" w:rsidP="0086093B">
      <w:pPr>
        <w:jc w:val="both"/>
      </w:pPr>
      <w:r>
        <w:t>Principe de fonctionnement :</w:t>
      </w:r>
    </w:p>
    <w:p w:rsidR="0086093B" w:rsidRDefault="0086093B" w:rsidP="0086093B">
      <w:pPr>
        <w:jc w:val="both"/>
      </w:pPr>
      <w:r>
        <w:t xml:space="preserve">Le clonage, ou </w:t>
      </w:r>
      <w:proofErr w:type="spellStart"/>
      <w:r>
        <w:t>mastering</w:t>
      </w:r>
      <w:proofErr w:type="spellEnd"/>
      <w:r>
        <w:t xml:space="preserve"> consiste à créer un master, une image contenant l’OS, applications et configurations de bases pour une nouvelle machine. Ensuite ce master peut être déployer sur des centaines de machines qui seront donc identique au master. </w:t>
      </w:r>
    </w:p>
    <w:p w:rsidR="0086093B" w:rsidRDefault="0086093B" w:rsidP="0086093B">
      <w:pPr>
        <w:jc w:val="both"/>
      </w:pPr>
      <w:r>
        <w:t xml:space="preserve">On distingue deux phases lors du clonage d’une machine : </w:t>
      </w:r>
    </w:p>
    <w:p w:rsidR="0086093B" w:rsidRDefault="0086093B" w:rsidP="00E52B2F">
      <w:pPr>
        <w:pStyle w:val="Paragraphedeliste"/>
        <w:numPr>
          <w:ilvl w:val="0"/>
          <w:numId w:val="1"/>
        </w:numPr>
        <w:jc w:val="both"/>
      </w:pPr>
      <w:r>
        <w:t>La création du master : dumping</w:t>
      </w:r>
    </w:p>
    <w:p w:rsidR="005B0240" w:rsidRDefault="0086093B" w:rsidP="00E52B2F">
      <w:pPr>
        <w:pStyle w:val="Paragraphedeliste"/>
        <w:numPr>
          <w:ilvl w:val="0"/>
          <w:numId w:val="1"/>
        </w:numPr>
        <w:jc w:val="both"/>
      </w:pPr>
      <w:r>
        <w:t xml:space="preserve">Rechargement sur une autre machine : </w:t>
      </w:r>
      <w:proofErr w:type="spellStart"/>
      <w:r>
        <w:t>loading</w:t>
      </w:r>
      <w:proofErr w:type="spellEnd"/>
    </w:p>
    <w:p w:rsidR="00E52B2F" w:rsidRDefault="00E52B2F" w:rsidP="00E52B2F">
      <w:pPr>
        <w:jc w:val="both"/>
      </w:pPr>
    </w:p>
    <w:p w:rsidR="00E52B2F" w:rsidRPr="00C72A52" w:rsidRDefault="00E52B2F" w:rsidP="00E52B2F">
      <w:pPr>
        <w:jc w:val="both"/>
        <w:rPr>
          <w:b/>
          <w:u w:val="single"/>
        </w:rPr>
      </w:pPr>
      <w:r w:rsidRPr="00C72A52">
        <w:rPr>
          <w:b/>
          <w:u w:val="single"/>
        </w:rPr>
        <w:t>Première ETAPE : Installation du système d’exploitation (OS) sur la machine master</w:t>
      </w:r>
    </w:p>
    <w:p w:rsidR="00E52B2F" w:rsidRDefault="0034477D" w:rsidP="00E52B2F">
      <w:pPr>
        <w:jc w:val="both"/>
      </w:pPr>
      <w:r>
        <w:rPr>
          <w:noProof/>
        </w:rPr>
        <w:pict>
          <v:shape id="_x0000_s1026" type="#_x0000_t75" style="position:absolute;left:0;text-align:left;margin-left:-.15pt;margin-top:41.75pt;width:317.15pt;height:238.3pt;z-index:251659264;mso-position-horizontal-relative:text;mso-position-vertical-relative:text;mso-width-relative:page;mso-height-relative:page">
            <v:imagedata r:id="rId5" o:title="W7_install"/>
            <w10:wrap type="topAndBottom"/>
          </v:shape>
        </w:pict>
      </w:r>
      <w:r w:rsidR="00E52B2F">
        <w:rPr>
          <w:noProof/>
          <w:lang w:val="en-US"/>
        </w:rPr>
        <w:drawing>
          <wp:anchor distT="0" distB="0" distL="114300" distR="114300" simplePos="0" relativeHeight="251660288" behindDoc="0" locked="0" layoutInCell="1" allowOverlap="1">
            <wp:simplePos x="0" y="0"/>
            <wp:positionH relativeFrom="margin">
              <wp:posOffset>2621280</wp:posOffset>
            </wp:positionH>
            <wp:positionV relativeFrom="paragraph">
              <wp:posOffset>1758315</wp:posOffset>
            </wp:positionV>
            <wp:extent cx="3134360" cy="2230755"/>
            <wp:effectExtent l="0" t="0" r="8890" b="0"/>
            <wp:wrapSquare wrapText="bothSides"/>
            <wp:docPr id="1" name="Image 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FC5A62.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4360" cy="2230755"/>
                    </a:xfrm>
                    <a:prstGeom prst="rect">
                      <a:avLst/>
                    </a:prstGeom>
                  </pic:spPr>
                </pic:pic>
              </a:graphicData>
            </a:graphic>
            <wp14:sizeRelH relativeFrom="margin">
              <wp14:pctWidth>0</wp14:pctWidth>
            </wp14:sizeRelH>
            <wp14:sizeRelV relativeFrom="margin">
              <wp14:pctHeight>0</wp14:pctHeight>
            </wp14:sizeRelV>
          </wp:anchor>
        </w:drawing>
      </w:r>
      <w:r w:rsidR="00E52B2F">
        <w:t>On ajoute le fond d’écran de la société, les logiciels utiles et on réalise les configurations de bases. Ici nous installons Windows 7.</w:t>
      </w:r>
    </w:p>
    <w:p w:rsidR="00E52B2F" w:rsidRDefault="00E52B2F" w:rsidP="00E52B2F">
      <w:pPr>
        <w:jc w:val="both"/>
      </w:pPr>
    </w:p>
    <w:p w:rsidR="00231B92" w:rsidRDefault="00231B92" w:rsidP="00E52B2F">
      <w:pPr>
        <w:jc w:val="both"/>
      </w:pPr>
    </w:p>
    <w:p w:rsidR="00231B92" w:rsidRDefault="00231B92" w:rsidP="00E52B2F">
      <w:pPr>
        <w:jc w:val="both"/>
      </w:pPr>
    </w:p>
    <w:p w:rsidR="00535E61" w:rsidRPr="00C72A52" w:rsidRDefault="00535E61" w:rsidP="00535E61">
      <w:pPr>
        <w:jc w:val="both"/>
        <w:rPr>
          <w:b/>
          <w:u w:val="single"/>
        </w:rPr>
      </w:pPr>
      <w:r w:rsidRPr="00C72A52">
        <w:rPr>
          <w:b/>
          <w:u w:val="single"/>
        </w:rPr>
        <w:t xml:space="preserve">Deuxième ETAPE : Création du master (clone) avec le logiciel </w:t>
      </w:r>
      <w:proofErr w:type="spellStart"/>
      <w:r w:rsidRPr="00C72A52">
        <w:rPr>
          <w:b/>
          <w:u w:val="single"/>
        </w:rPr>
        <w:t>Clonezilla</w:t>
      </w:r>
      <w:proofErr w:type="spellEnd"/>
    </w:p>
    <w:p w:rsidR="00535E61" w:rsidRDefault="00535E61" w:rsidP="00535E61">
      <w:pPr>
        <w:pStyle w:val="Paragraphedeliste"/>
        <w:numPr>
          <w:ilvl w:val="0"/>
          <w:numId w:val="3"/>
        </w:numPr>
        <w:jc w:val="both"/>
      </w:pPr>
      <w:r>
        <w:t xml:space="preserve">Insérer le CD </w:t>
      </w:r>
      <w:proofErr w:type="spellStart"/>
      <w:r>
        <w:t>Clonezilla</w:t>
      </w:r>
      <w:proofErr w:type="spellEnd"/>
      <w:r>
        <w:t xml:space="preserve"> et démarrer la machine dessus.</w:t>
      </w:r>
    </w:p>
    <w:p w:rsidR="00535E61" w:rsidRDefault="00535E61" w:rsidP="00535E61">
      <w:pPr>
        <w:jc w:val="both"/>
      </w:pPr>
      <w:r>
        <w:rPr>
          <w:noProof/>
          <w:lang w:val="en-US"/>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544</wp:posOffset>
            </wp:positionV>
            <wp:extent cx="3711575" cy="2918460"/>
            <wp:effectExtent l="0" t="0" r="3175" b="0"/>
            <wp:wrapTopAndBottom/>
            <wp:docPr id="2" name="Image 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C4BF.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1575" cy="2918460"/>
                    </a:xfrm>
                    <a:prstGeom prst="rect">
                      <a:avLst/>
                    </a:prstGeom>
                  </pic:spPr>
                </pic:pic>
              </a:graphicData>
            </a:graphic>
            <wp14:sizeRelH relativeFrom="margin">
              <wp14:pctWidth>0</wp14:pctWidth>
            </wp14:sizeRelH>
            <wp14:sizeRelV relativeFrom="margin">
              <wp14:pctHeight>0</wp14:pctHeight>
            </wp14:sizeRelV>
          </wp:anchor>
        </w:drawing>
      </w:r>
    </w:p>
    <w:p w:rsidR="00535E61" w:rsidRDefault="00535E61" w:rsidP="00535E61">
      <w:pPr>
        <w:pStyle w:val="Paragraphedeliste"/>
        <w:numPr>
          <w:ilvl w:val="0"/>
          <w:numId w:val="3"/>
        </w:numPr>
        <w:jc w:val="both"/>
      </w:pPr>
      <w:r>
        <w:t xml:space="preserve">Choisir </w:t>
      </w:r>
      <w:proofErr w:type="spellStart"/>
      <w:r>
        <w:t>Clonezilla</w:t>
      </w:r>
      <w:proofErr w:type="spellEnd"/>
      <w:r>
        <w:t xml:space="preserve"> live</w:t>
      </w:r>
    </w:p>
    <w:p w:rsidR="00535E61" w:rsidRDefault="00535E61" w:rsidP="00535E61">
      <w:pPr>
        <w:pStyle w:val="Paragraphedeliste"/>
      </w:pPr>
    </w:p>
    <w:p w:rsidR="00535E61" w:rsidRDefault="00535E61" w:rsidP="00535E61">
      <w:pPr>
        <w:pStyle w:val="Paragraphedeliste"/>
        <w:numPr>
          <w:ilvl w:val="0"/>
          <w:numId w:val="3"/>
        </w:numPr>
        <w:jc w:val="both"/>
      </w:pPr>
      <w:r>
        <w:t xml:space="preserve">Laisser </w:t>
      </w:r>
      <w:proofErr w:type="spellStart"/>
      <w:r>
        <w:t>Clonezilla</w:t>
      </w:r>
      <w:proofErr w:type="spellEnd"/>
      <w:r>
        <w:t xml:space="preserve"> en anglais tout comme le clavier</w:t>
      </w:r>
    </w:p>
    <w:p w:rsidR="00535E61" w:rsidRDefault="00535E61" w:rsidP="00535E61">
      <w:pPr>
        <w:pStyle w:val="Paragraphedeliste"/>
      </w:pPr>
    </w:p>
    <w:p w:rsidR="00535E61" w:rsidRDefault="00535E61" w:rsidP="00535E61">
      <w:pPr>
        <w:pStyle w:val="Paragraphedeliste"/>
        <w:numPr>
          <w:ilvl w:val="0"/>
          <w:numId w:val="3"/>
        </w:numPr>
        <w:jc w:val="both"/>
      </w:pPr>
      <w:r>
        <w:t xml:space="preserve">Choisir </w:t>
      </w:r>
      <w:proofErr w:type="spellStart"/>
      <w:r>
        <w:t>Start_Clonezilla</w:t>
      </w:r>
      <w:proofErr w:type="spellEnd"/>
    </w:p>
    <w:p w:rsidR="00535E61" w:rsidRDefault="00291A93" w:rsidP="00535E61">
      <w:pPr>
        <w:pStyle w:val="Paragraphedeliste"/>
      </w:pPr>
      <w:r>
        <w:rPr>
          <w:noProof/>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178798</wp:posOffset>
            </wp:positionV>
            <wp:extent cx="3004185" cy="1217930"/>
            <wp:effectExtent l="0" t="0" r="5715" b="1270"/>
            <wp:wrapTopAndBottom/>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FC3150.tmp"/>
                    <pic:cNvPicPr/>
                  </pic:nvPicPr>
                  <pic:blipFill>
                    <a:blip r:embed="rId8">
                      <a:extLst>
                        <a:ext uri="{28A0092B-C50C-407E-A947-70E740481C1C}">
                          <a14:useLocalDpi xmlns:a14="http://schemas.microsoft.com/office/drawing/2010/main" val="0"/>
                        </a:ext>
                      </a:extLst>
                    </a:blip>
                    <a:stretch>
                      <a:fillRect/>
                    </a:stretch>
                  </pic:blipFill>
                  <pic:spPr>
                    <a:xfrm>
                      <a:off x="0" y="0"/>
                      <a:ext cx="3004185" cy="1217930"/>
                    </a:xfrm>
                    <a:prstGeom prst="rect">
                      <a:avLst/>
                    </a:prstGeom>
                  </pic:spPr>
                </pic:pic>
              </a:graphicData>
            </a:graphic>
            <wp14:sizeRelH relativeFrom="margin">
              <wp14:pctWidth>0</wp14:pctWidth>
            </wp14:sizeRelH>
            <wp14:sizeRelV relativeFrom="margin">
              <wp14:pctHeight>0</wp14:pctHeight>
            </wp14:sizeRelV>
          </wp:anchor>
        </w:drawing>
      </w:r>
    </w:p>
    <w:p w:rsidR="00535E61" w:rsidRDefault="00535E61" w:rsidP="00535E61">
      <w:pPr>
        <w:jc w:val="both"/>
      </w:pPr>
    </w:p>
    <w:p w:rsidR="00535E61" w:rsidRDefault="00291A93" w:rsidP="00535E61">
      <w:pPr>
        <w:pStyle w:val="Paragraphedeliste"/>
        <w:numPr>
          <w:ilvl w:val="0"/>
          <w:numId w:val="3"/>
        </w:numPr>
        <w:jc w:val="both"/>
      </w:pPr>
      <w:r>
        <w:rPr>
          <w:noProof/>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319042</wp:posOffset>
            </wp:positionV>
            <wp:extent cx="4196080" cy="1416050"/>
            <wp:effectExtent l="0" t="0" r="0" b="0"/>
            <wp:wrapTopAndBottom/>
            <wp:docPr id="4" name="Image 4"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FC80C5.tmp"/>
                    <pic:cNvPicPr/>
                  </pic:nvPicPr>
                  <pic:blipFill>
                    <a:blip r:embed="rId9">
                      <a:extLst>
                        <a:ext uri="{28A0092B-C50C-407E-A947-70E740481C1C}">
                          <a14:useLocalDpi xmlns:a14="http://schemas.microsoft.com/office/drawing/2010/main" val="0"/>
                        </a:ext>
                      </a:extLst>
                    </a:blip>
                    <a:stretch>
                      <a:fillRect/>
                    </a:stretch>
                  </pic:blipFill>
                  <pic:spPr>
                    <a:xfrm>
                      <a:off x="0" y="0"/>
                      <a:ext cx="4196080" cy="1416050"/>
                    </a:xfrm>
                    <a:prstGeom prst="rect">
                      <a:avLst/>
                    </a:prstGeom>
                  </pic:spPr>
                </pic:pic>
              </a:graphicData>
            </a:graphic>
            <wp14:sizeRelH relativeFrom="margin">
              <wp14:pctWidth>0</wp14:pctWidth>
            </wp14:sizeRelH>
            <wp14:sizeRelV relativeFrom="margin">
              <wp14:pctHeight>0</wp14:pctHeight>
            </wp14:sizeRelV>
          </wp:anchor>
        </w:drawing>
      </w:r>
      <w:r w:rsidR="00535E61">
        <w:t xml:space="preserve">Sélectionner </w:t>
      </w:r>
      <w:proofErr w:type="spellStart"/>
      <w:r w:rsidR="00535E61">
        <w:t>device</w:t>
      </w:r>
      <w:proofErr w:type="spellEnd"/>
      <w:r w:rsidR="000325F0">
        <w:t>-image</w:t>
      </w:r>
      <w:r w:rsidR="00703C6B">
        <w:t xml:space="preserve"> pour créer une image de l’OS</w:t>
      </w:r>
    </w:p>
    <w:p w:rsidR="00703C6B" w:rsidRDefault="00703C6B" w:rsidP="00703C6B">
      <w:pPr>
        <w:jc w:val="both"/>
      </w:pPr>
    </w:p>
    <w:p w:rsidR="00703C6B" w:rsidRDefault="00703C6B" w:rsidP="00291A93">
      <w:pPr>
        <w:pStyle w:val="Paragraphedeliste"/>
        <w:numPr>
          <w:ilvl w:val="0"/>
          <w:numId w:val="3"/>
        </w:numPr>
        <w:spacing w:line="480" w:lineRule="auto"/>
        <w:jc w:val="both"/>
      </w:pPr>
      <w:r>
        <w:t xml:space="preserve">Sélectionner </w:t>
      </w:r>
      <w:proofErr w:type="spellStart"/>
      <w:r>
        <w:t>local_dev</w:t>
      </w:r>
      <w:proofErr w:type="spellEnd"/>
      <w:r>
        <w:t xml:space="preserve"> pour choisir le support physique sur lequel on va enregistrer l’image</w:t>
      </w:r>
    </w:p>
    <w:p w:rsidR="00703C6B" w:rsidRDefault="00703C6B" w:rsidP="00291A93">
      <w:pPr>
        <w:pStyle w:val="Paragraphedeliste"/>
        <w:numPr>
          <w:ilvl w:val="0"/>
          <w:numId w:val="3"/>
        </w:numPr>
        <w:spacing w:line="480" w:lineRule="auto"/>
        <w:jc w:val="both"/>
      </w:pPr>
      <w:r>
        <w:t>Insérer une clé USB sur la machine</w:t>
      </w:r>
    </w:p>
    <w:p w:rsidR="00703C6B" w:rsidRDefault="00703C6B" w:rsidP="00291A93">
      <w:pPr>
        <w:pStyle w:val="Paragraphedeliste"/>
        <w:numPr>
          <w:ilvl w:val="0"/>
          <w:numId w:val="3"/>
        </w:numPr>
        <w:spacing w:line="480" w:lineRule="auto"/>
        <w:jc w:val="both"/>
      </w:pPr>
      <w:r>
        <w:t xml:space="preserve">Patienter 5 à 10 secondes </w:t>
      </w:r>
    </w:p>
    <w:p w:rsidR="00703C6B" w:rsidRDefault="00703C6B" w:rsidP="00291A93">
      <w:pPr>
        <w:spacing w:after="0" w:line="480" w:lineRule="auto"/>
        <w:jc w:val="both"/>
      </w:pPr>
      <w:r>
        <w:rPr>
          <w:noProof/>
          <w:lang w:val="en-US"/>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192395" cy="949325"/>
            <wp:effectExtent l="0" t="0" r="8255" b="3175"/>
            <wp:wrapTopAndBottom/>
            <wp:docPr id="5" name="Image 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FC67B2.tmp"/>
                    <pic:cNvPicPr/>
                  </pic:nvPicPr>
                  <pic:blipFill>
                    <a:blip r:embed="rId10">
                      <a:extLst>
                        <a:ext uri="{28A0092B-C50C-407E-A947-70E740481C1C}">
                          <a14:useLocalDpi xmlns:a14="http://schemas.microsoft.com/office/drawing/2010/main" val="0"/>
                        </a:ext>
                      </a:extLst>
                    </a:blip>
                    <a:stretch>
                      <a:fillRect/>
                    </a:stretch>
                  </pic:blipFill>
                  <pic:spPr>
                    <a:xfrm>
                      <a:off x="0" y="0"/>
                      <a:ext cx="5192395" cy="949325"/>
                    </a:xfrm>
                    <a:prstGeom prst="rect">
                      <a:avLst/>
                    </a:prstGeom>
                  </pic:spPr>
                </pic:pic>
              </a:graphicData>
            </a:graphic>
            <wp14:sizeRelH relativeFrom="margin">
              <wp14:pctWidth>0</wp14:pctWidth>
            </wp14:sizeRelH>
            <wp14:sizeRelV relativeFrom="margin">
              <wp14:pctHeight>0</wp14:pctHeight>
            </wp14:sizeRelV>
          </wp:anchor>
        </w:drawing>
      </w:r>
    </w:p>
    <w:p w:rsidR="00703C6B" w:rsidRDefault="00703C6B" w:rsidP="00291A93">
      <w:pPr>
        <w:pStyle w:val="Paragraphedeliste"/>
        <w:numPr>
          <w:ilvl w:val="0"/>
          <w:numId w:val="3"/>
        </w:numPr>
        <w:spacing w:line="480" w:lineRule="auto"/>
        <w:jc w:val="both"/>
      </w:pPr>
      <w:r>
        <w:t>Vous devriez voir apparaitre le support USB dans la liste. Presser CTRL + C.</w:t>
      </w:r>
    </w:p>
    <w:p w:rsidR="00703C6B" w:rsidRDefault="00703C6B" w:rsidP="00291A93">
      <w:pPr>
        <w:pStyle w:val="Paragraphedeliste"/>
        <w:numPr>
          <w:ilvl w:val="0"/>
          <w:numId w:val="3"/>
        </w:numPr>
        <w:spacing w:line="480" w:lineRule="auto"/>
        <w:jc w:val="both"/>
      </w:pPr>
      <w:r>
        <w:t>Choisir le support USB pour enregistrer l’image</w:t>
      </w:r>
    </w:p>
    <w:p w:rsidR="00703C6B" w:rsidRDefault="00291A93" w:rsidP="00291A93">
      <w:pPr>
        <w:pStyle w:val="Paragraphedeliste"/>
        <w:numPr>
          <w:ilvl w:val="0"/>
          <w:numId w:val="3"/>
        </w:numPr>
        <w:spacing w:line="480" w:lineRule="auto"/>
        <w:jc w:val="both"/>
      </w:pP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379186</wp:posOffset>
            </wp:positionV>
            <wp:extent cx="4838700" cy="1709420"/>
            <wp:effectExtent l="0" t="0" r="0" b="5080"/>
            <wp:wrapTopAndBottom/>
            <wp:docPr id="6" name="Image 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FCF11D.tmp"/>
                    <pic:cNvPicPr/>
                  </pic:nvPicPr>
                  <pic:blipFill>
                    <a:blip r:embed="rId11">
                      <a:extLst>
                        <a:ext uri="{28A0092B-C50C-407E-A947-70E740481C1C}">
                          <a14:useLocalDpi xmlns:a14="http://schemas.microsoft.com/office/drawing/2010/main" val="0"/>
                        </a:ext>
                      </a:extLst>
                    </a:blip>
                    <a:stretch>
                      <a:fillRect/>
                    </a:stretch>
                  </pic:blipFill>
                  <pic:spPr>
                    <a:xfrm>
                      <a:off x="0" y="0"/>
                      <a:ext cx="4838700" cy="1709420"/>
                    </a:xfrm>
                    <a:prstGeom prst="rect">
                      <a:avLst/>
                    </a:prstGeom>
                  </pic:spPr>
                </pic:pic>
              </a:graphicData>
            </a:graphic>
            <wp14:sizeRelH relativeFrom="margin">
              <wp14:pctWidth>0</wp14:pctWidth>
            </wp14:sizeRelH>
            <wp14:sizeRelV relativeFrom="margin">
              <wp14:pctHeight>0</wp14:pctHeight>
            </wp14:sizeRelV>
          </wp:anchor>
        </w:drawing>
      </w:r>
      <w:r w:rsidR="00703C6B">
        <w:t>Choisir le répertoire puis sélectionner DONE</w:t>
      </w:r>
    </w:p>
    <w:p w:rsidR="00703C6B" w:rsidRDefault="00703C6B" w:rsidP="00703C6B">
      <w:pPr>
        <w:jc w:val="both"/>
      </w:pPr>
    </w:p>
    <w:p w:rsidR="00703C6B" w:rsidRDefault="00703C6B" w:rsidP="00291A93">
      <w:pPr>
        <w:pStyle w:val="Paragraphedeliste"/>
        <w:numPr>
          <w:ilvl w:val="0"/>
          <w:numId w:val="3"/>
        </w:numPr>
        <w:spacing w:line="480" w:lineRule="auto"/>
        <w:jc w:val="both"/>
      </w:pPr>
      <w:r>
        <w:t xml:space="preserve">Choisir le mode </w:t>
      </w:r>
      <w:proofErr w:type="spellStart"/>
      <w:r>
        <w:t>beginner</w:t>
      </w:r>
      <w:proofErr w:type="spellEnd"/>
      <w:r>
        <w:t xml:space="preserve"> puis </w:t>
      </w:r>
      <w:proofErr w:type="spellStart"/>
      <w:r>
        <w:t>savedisk</w:t>
      </w:r>
      <w:proofErr w:type="spellEnd"/>
    </w:p>
    <w:p w:rsidR="00703C6B" w:rsidRDefault="00703C6B" w:rsidP="00291A93">
      <w:pPr>
        <w:pStyle w:val="Paragraphedeliste"/>
        <w:numPr>
          <w:ilvl w:val="0"/>
          <w:numId w:val="3"/>
        </w:numPr>
        <w:spacing w:line="480" w:lineRule="auto"/>
        <w:jc w:val="both"/>
      </w:pPr>
      <w:r>
        <w:t>Choisir un nom pour l’image (de préférence explicite)</w:t>
      </w:r>
    </w:p>
    <w:p w:rsidR="00703C6B" w:rsidRDefault="00703C6B" w:rsidP="00291A93">
      <w:pPr>
        <w:pStyle w:val="Paragraphedeliste"/>
        <w:numPr>
          <w:ilvl w:val="0"/>
          <w:numId w:val="3"/>
        </w:numPr>
        <w:spacing w:line="480" w:lineRule="auto"/>
        <w:jc w:val="both"/>
      </w:pPr>
      <w:r>
        <w:t>Choisir le disque dur de la machine sur lequel est installé l’OS à cloner</w:t>
      </w:r>
    </w:p>
    <w:p w:rsidR="00703C6B" w:rsidRDefault="00703C6B" w:rsidP="00291A93">
      <w:pPr>
        <w:pStyle w:val="Paragraphedeliste"/>
        <w:numPr>
          <w:ilvl w:val="0"/>
          <w:numId w:val="3"/>
        </w:numPr>
        <w:spacing w:line="480" w:lineRule="auto"/>
        <w:jc w:val="both"/>
      </w:pPr>
      <w:r>
        <w:t xml:space="preserve">Sélectionner </w:t>
      </w:r>
      <w:proofErr w:type="spellStart"/>
      <w:r>
        <w:t>sfsck</w:t>
      </w:r>
      <w:proofErr w:type="spellEnd"/>
      <w:r>
        <w:t xml:space="preserve"> pour passer la vérification et réparation du système de fichier source</w:t>
      </w:r>
    </w:p>
    <w:p w:rsidR="00703C6B" w:rsidRDefault="00291A93" w:rsidP="00291A93">
      <w:pPr>
        <w:pStyle w:val="Paragraphedeliste"/>
        <w:numPr>
          <w:ilvl w:val="0"/>
          <w:numId w:val="3"/>
        </w:numPr>
        <w:spacing w:line="480" w:lineRule="auto"/>
        <w:jc w:val="both"/>
      </w:pPr>
      <w:r>
        <w:rPr>
          <w:noProof/>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352878</wp:posOffset>
            </wp:positionV>
            <wp:extent cx="5181600" cy="1238885"/>
            <wp:effectExtent l="0" t="0" r="0" b="0"/>
            <wp:wrapTopAndBottom/>
            <wp:docPr id="7" name="Image 7"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FCB317.tmp"/>
                    <pic:cNvPicPr/>
                  </pic:nvPicPr>
                  <pic:blipFill>
                    <a:blip r:embed="rId12">
                      <a:extLst>
                        <a:ext uri="{28A0092B-C50C-407E-A947-70E740481C1C}">
                          <a14:useLocalDpi xmlns:a14="http://schemas.microsoft.com/office/drawing/2010/main" val="0"/>
                        </a:ext>
                      </a:extLst>
                    </a:blip>
                    <a:stretch>
                      <a:fillRect/>
                    </a:stretch>
                  </pic:blipFill>
                  <pic:spPr>
                    <a:xfrm>
                      <a:off x="0" y="0"/>
                      <a:ext cx="5181600" cy="1238885"/>
                    </a:xfrm>
                    <a:prstGeom prst="rect">
                      <a:avLst/>
                    </a:prstGeom>
                  </pic:spPr>
                </pic:pic>
              </a:graphicData>
            </a:graphic>
            <wp14:sizeRelH relativeFrom="margin">
              <wp14:pctWidth>0</wp14:pctWidth>
            </wp14:sizeRelH>
            <wp14:sizeRelV relativeFrom="margin">
              <wp14:pctHeight>0</wp14:pctHeight>
            </wp14:sizeRelV>
          </wp:anchor>
        </w:drawing>
      </w:r>
      <w:r w:rsidR="00703C6B">
        <w:t>Répondre YES pour vérifier l’image sauvegardée</w:t>
      </w:r>
    </w:p>
    <w:p w:rsidR="00703C6B" w:rsidRDefault="00703C6B" w:rsidP="00291A93">
      <w:pPr>
        <w:spacing w:line="480" w:lineRule="auto"/>
        <w:jc w:val="both"/>
      </w:pPr>
    </w:p>
    <w:p w:rsidR="00703C6B" w:rsidRDefault="00703C6B" w:rsidP="00291A93">
      <w:pPr>
        <w:pStyle w:val="Paragraphedeliste"/>
        <w:numPr>
          <w:ilvl w:val="0"/>
          <w:numId w:val="3"/>
        </w:numPr>
        <w:spacing w:line="480" w:lineRule="auto"/>
        <w:jc w:val="both"/>
      </w:pPr>
      <w:r>
        <w:t> N’encryptez pas les données</w:t>
      </w:r>
    </w:p>
    <w:p w:rsidR="00703C6B" w:rsidRDefault="00703C6B" w:rsidP="00291A93">
      <w:pPr>
        <w:pStyle w:val="Paragraphedeliste"/>
        <w:numPr>
          <w:ilvl w:val="0"/>
          <w:numId w:val="3"/>
        </w:numPr>
        <w:spacing w:line="480" w:lineRule="auto"/>
        <w:jc w:val="both"/>
      </w:pPr>
      <w:r>
        <w:t>Choisir ce que doit faire la machine une fois l’opération de clonage terminée</w:t>
      </w:r>
    </w:p>
    <w:p w:rsidR="00703C6B" w:rsidRDefault="00703C6B" w:rsidP="00291A93">
      <w:pPr>
        <w:pStyle w:val="Paragraphedeliste"/>
        <w:numPr>
          <w:ilvl w:val="0"/>
          <w:numId w:val="3"/>
        </w:numPr>
        <w:spacing w:line="480" w:lineRule="auto"/>
        <w:jc w:val="both"/>
      </w:pPr>
      <w:r>
        <w:t>Confirmer par « y » le clonage</w:t>
      </w:r>
    </w:p>
    <w:p w:rsidR="00703C6B" w:rsidRDefault="00703C6B" w:rsidP="00703C6B">
      <w:pPr>
        <w:jc w:val="both"/>
      </w:pPr>
      <w:r>
        <w:rPr>
          <w:noProof/>
          <w:lang w:val="en-U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182</wp:posOffset>
            </wp:positionV>
            <wp:extent cx="4425043" cy="2763213"/>
            <wp:effectExtent l="0" t="0" r="0" b="0"/>
            <wp:wrapTopAndBottom/>
            <wp:docPr id="8" name="Image 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FCFA7D.tmp"/>
                    <pic:cNvPicPr/>
                  </pic:nvPicPr>
                  <pic:blipFill>
                    <a:blip r:embed="rId13">
                      <a:extLst>
                        <a:ext uri="{28A0092B-C50C-407E-A947-70E740481C1C}">
                          <a14:useLocalDpi xmlns:a14="http://schemas.microsoft.com/office/drawing/2010/main" val="0"/>
                        </a:ext>
                      </a:extLst>
                    </a:blip>
                    <a:stretch>
                      <a:fillRect/>
                    </a:stretch>
                  </pic:blipFill>
                  <pic:spPr>
                    <a:xfrm>
                      <a:off x="0" y="0"/>
                      <a:ext cx="4425043" cy="2763213"/>
                    </a:xfrm>
                    <a:prstGeom prst="rect">
                      <a:avLst/>
                    </a:prstGeom>
                  </pic:spPr>
                </pic:pic>
              </a:graphicData>
            </a:graphic>
          </wp:anchor>
        </w:drawing>
      </w:r>
    </w:p>
    <w:p w:rsidR="00703C6B" w:rsidRDefault="00703C6B" w:rsidP="00703C6B">
      <w:pPr>
        <w:jc w:val="both"/>
      </w:pPr>
    </w:p>
    <w:p w:rsidR="00703C6B" w:rsidRDefault="00A00836" w:rsidP="008D4A99">
      <w:pPr>
        <w:pStyle w:val="Paragraphedeliste"/>
        <w:numPr>
          <w:ilvl w:val="0"/>
          <w:numId w:val="3"/>
        </w:numPr>
        <w:jc w:val="both"/>
      </w:pPr>
      <w:r>
        <w:rPr>
          <w:noProof/>
          <w:lang w:val="en-US"/>
        </w:rPr>
        <w:drawing>
          <wp:anchor distT="0" distB="0" distL="114300" distR="114300" simplePos="0" relativeHeight="251669504" behindDoc="1" locked="0" layoutInCell="1" allowOverlap="1">
            <wp:simplePos x="0" y="0"/>
            <wp:positionH relativeFrom="margin">
              <wp:posOffset>2885834</wp:posOffset>
            </wp:positionH>
            <wp:positionV relativeFrom="paragraph">
              <wp:posOffset>687246</wp:posOffset>
            </wp:positionV>
            <wp:extent cx="3414327" cy="2263422"/>
            <wp:effectExtent l="0" t="0" r="0" b="3810"/>
            <wp:wrapNone/>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4C33D5.tmp"/>
                    <pic:cNvPicPr/>
                  </pic:nvPicPr>
                  <pic:blipFill>
                    <a:blip r:embed="rId14">
                      <a:extLst>
                        <a:ext uri="{28A0092B-C50C-407E-A947-70E740481C1C}">
                          <a14:useLocalDpi xmlns:a14="http://schemas.microsoft.com/office/drawing/2010/main" val="0"/>
                        </a:ext>
                      </a:extLst>
                    </a:blip>
                    <a:stretch>
                      <a:fillRect/>
                    </a:stretch>
                  </pic:blipFill>
                  <pic:spPr>
                    <a:xfrm>
                      <a:off x="0" y="0"/>
                      <a:ext cx="3414327" cy="2263422"/>
                    </a:xfrm>
                    <a:prstGeom prst="rect">
                      <a:avLst/>
                    </a:prstGeom>
                  </pic:spPr>
                </pic:pic>
              </a:graphicData>
            </a:graphic>
            <wp14:sizeRelH relativeFrom="margin">
              <wp14:pctWidth>0</wp14:pctWidth>
            </wp14:sizeRelH>
            <wp14:sizeRelV relativeFrom="margin">
              <wp14:pctHeight>0</wp14:pctHeight>
            </wp14:sizeRelV>
          </wp:anchor>
        </w:drawing>
      </w:r>
      <w:r w:rsidR="008D4A99">
        <w:t>Patienter jusqu’à la fin de l’opération</w:t>
      </w:r>
      <w:r w:rsidR="00B707D8">
        <w:t>. A noter qu’on peut également utiliser un 2</w:t>
      </w:r>
      <w:r w:rsidR="00B707D8" w:rsidRPr="00B707D8">
        <w:rPr>
          <w:vertAlign w:val="superscript"/>
        </w:rPr>
        <w:t>ème</w:t>
      </w:r>
      <w:r w:rsidR="00B707D8">
        <w:t xml:space="preserve"> disque pour sauvegarder l’image (à la place du support USB)</w:t>
      </w:r>
    </w:p>
    <w:p w:rsidR="00B707D8" w:rsidRDefault="00A00836" w:rsidP="00B707D8">
      <w:pPr>
        <w:jc w:val="both"/>
      </w:pPr>
      <w:r>
        <w:rPr>
          <w:noProof/>
          <w:lang w:val="en-US"/>
        </w:rPr>
        <w:drawing>
          <wp:anchor distT="0" distB="0" distL="114300" distR="114300" simplePos="0" relativeHeight="251668480" behindDoc="0" locked="0" layoutInCell="1" allowOverlap="1">
            <wp:simplePos x="0" y="0"/>
            <wp:positionH relativeFrom="margin">
              <wp:posOffset>-91440</wp:posOffset>
            </wp:positionH>
            <wp:positionV relativeFrom="paragraph">
              <wp:posOffset>299085</wp:posOffset>
            </wp:positionV>
            <wp:extent cx="2912110" cy="2075180"/>
            <wp:effectExtent l="0" t="0" r="2540" b="1270"/>
            <wp:wrapTopAndBottom/>
            <wp:docPr id="9" name="Image 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C7EA8.tmp"/>
                    <pic:cNvPicPr/>
                  </pic:nvPicPr>
                  <pic:blipFill>
                    <a:blip r:embed="rId15">
                      <a:extLst>
                        <a:ext uri="{28A0092B-C50C-407E-A947-70E740481C1C}">
                          <a14:useLocalDpi xmlns:a14="http://schemas.microsoft.com/office/drawing/2010/main" val="0"/>
                        </a:ext>
                      </a:extLst>
                    </a:blip>
                    <a:stretch>
                      <a:fillRect/>
                    </a:stretch>
                  </pic:blipFill>
                  <pic:spPr>
                    <a:xfrm>
                      <a:off x="0" y="0"/>
                      <a:ext cx="2912110" cy="2075180"/>
                    </a:xfrm>
                    <a:prstGeom prst="rect">
                      <a:avLst/>
                    </a:prstGeom>
                  </pic:spPr>
                </pic:pic>
              </a:graphicData>
            </a:graphic>
            <wp14:sizeRelH relativeFrom="margin">
              <wp14:pctWidth>0</wp14:pctWidth>
            </wp14:sizeRelH>
            <wp14:sizeRelV relativeFrom="margin">
              <wp14:pctHeight>0</wp14:pctHeight>
            </wp14:sizeRelV>
          </wp:anchor>
        </w:drawing>
      </w:r>
    </w:p>
    <w:p w:rsidR="008D4A99" w:rsidRDefault="008D4A99" w:rsidP="008D4A99">
      <w:pPr>
        <w:jc w:val="both"/>
      </w:pPr>
    </w:p>
    <w:p w:rsidR="00A00836" w:rsidRDefault="00A00836" w:rsidP="00703C6B">
      <w:pPr>
        <w:jc w:val="both"/>
      </w:pPr>
    </w:p>
    <w:p w:rsidR="00703C6B" w:rsidRPr="00C72A52" w:rsidRDefault="00890987" w:rsidP="00703C6B">
      <w:pPr>
        <w:jc w:val="both"/>
        <w:rPr>
          <w:b/>
          <w:u w:val="single"/>
        </w:rPr>
      </w:pPr>
      <w:r w:rsidRPr="00C72A52">
        <w:rPr>
          <w:b/>
          <w:u w:val="single"/>
        </w:rPr>
        <w:t xml:space="preserve">TROISIEME ETAPE : </w:t>
      </w:r>
      <w:r w:rsidR="009A59C2" w:rsidRPr="00C72A52">
        <w:rPr>
          <w:b/>
          <w:u w:val="single"/>
        </w:rPr>
        <w:t>Déploiement</w:t>
      </w:r>
      <w:r w:rsidRPr="00C72A52">
        <w:rPr>
          <w:b/>
          <w:u w:val="single"/>
        </w:rPr>
        <w:t xml:space="preserve"> sur une machine</w:t>
      </w:r>
    </w:p>
    <w:p w:rsidR="00890987" w:rsidRDefault="009A59C2" w:rsidP="00703C6B">
      <w:pPr>
        <w:jc w:val="both"/>
      </w:pPr>
      <w:r>
        <w:t>Dans le cas où l’OS d’une machine tombe en panne ou pour l’installation d’un nouveau poste on peut déployer l’image master que nous avons précédemment créé.</w:t>
      </w:r>
    </w:p>
    <w:p w:rsidR="009A59C2" w:rsidRDefault="009A59C2" w:rsidP="00703C6B">
      <w:pPr>
        <w:jc w:val="both"/>
      </w:pPr>
      <w:r>
        <w:t>Voici la procédure :</w:t>
      </w:r>
    </w:p>
    <w:p w:rsidR="009A59C2" w:rsidRDefault="009A59C2" w:rsidP="002F1753">
      <w:pPr>
        <w:pStyle w:val="Paragraphedeliste"/>
        <w:numPr>
          <w:ilvl w:val="0"/>
          <w:numId w:val="7"/>
        </w:numPr>
        <w:spacing w:line="480" w:lineRule="auto"/>
        <w:jc w:val="both"/>
      </w:pPr>
      <w:r>
        <w:t xml:space="preserve">Démarrer la machine en bootant sur le CD </w:t>
      </w:r>
      <w:proofErr w:type="spellStart"/>
      <w:r>
        <w:t>Clonezilla</w:t>
      </w:r>
      <w:proofErr w:type="spellEnd"/>
    </w:p>
    <w:p w:rsidR="00A00836" w:rsidRDefault="00A00836" w:rsidP="002F1753">
      <w:pPr>
        <w:pStyle w:val="Paragraphedeliste"/>
        <w:numPr>
          <w:ilvl w:val="0"/>
          <w:numId w:val="7"/>
        </w:numPr>
        <w:spacing w:line="480" w:lineRule="auto"/>
        <w:jc w:val="both"/>
      </w:pPr>
      <w:r>
        <w:t xml:space="preserve">Sélectionner </w:t>
      </w:r>
      <w:proofErr w:type="spellStart"/>
      <w:r>
        <w:t>Clonezilla</w:t>
      </w:r>
      <w:proofErr w:type="spellEnd"/>
      <w:r>
        <w:t xml:space="preserve"> live</w:t>
      </w:r>
    </w:p>
    <w:p w:rsidR="00A00836" w:rsidRDefault="00A00836" w:rsidP="002F1753">
      <w:pPr>
        <w:pStyle w:val="Paragraphedeliste"/>
        <w:numPr>
          <w:ilvl w:val="0"/>
          <w:numId w:val="7"/>
        </w:numPr>
        <w:spacing w:line="480" w:lineRule="auto"/>
        <w:jc w:val="both"/>
      </w:pPr>
      <w:r>
        <w:t xml:space="preserve">Laisser </w:t>
      </w:r>
      <w:proofErr w:type="spellStart"/>
      <w:r>
        <w:t>Clonezilla</w:t>
      </w:r>
      <w:proofErr w:type="spellEnd"/>
      <w:r>
        <w:t xml:space="preserve"> en anglais tout comme le clavier</w:t>
      </w:r>
    </w:p>
    <w:p w:rsidR="00A00836" w:rsidRDefault="00A00836" w:rsidP="002F1753">
      <w:pPr>
        <w:pStyle w:val="Paragraphedeliste"/>
        <w:numPr>
          <w:ilvl w:val="0"/>
          <w:numId w:val="7"/>
        </w:numPr>
        <w:spacing w:line="480" w:lineRule="auto"/>
        <w:jc w:val="both"/>
      </w:pPr>
      <w:r>
        <w:lastRenderedPageBreak/>
        <w:t xml:space="preserve">Choisir </w:t>
      </w:r>
      <w:proofErr w:type="spellStart"/>
      <w:r>
        <w:t>Start_Clonezilla</w:t>
      </w:r>
      <w:proofErr w:type="spellEnd"/>
    </w:p>
    <w:p w:rsidR="00A00836" w:rsidRDefault="00A00836" w:rsidP="002F1753">
      <w:pPr>
        <w:pStyle w:val="Paragraphedeliste"/>
        <w:numPr>
          <w:ilvl w:val="0"/>
          <w:numId w:val="7"/>
        </w:numPr>
        <w:spacing w:line="480" w:lineRule="auto"/>
        <w:jc w:val="both"/>
      </w:pPr>
      <w:r>
        <w:t xml:space="preserve">Choisir </w:t>
      </w:r>
      <w:proofErr w:type="spellStart"/>
      <w:r>
        <w:t>device</w:t>
      </w:r>
      <w:proofErr w:type="spellEnd"/>
      <w:r>
        <w:t>-image</w:t>
      </w:r>
    </w:p>
    <w:p w:rsidR="00A00836" w:rsidRDefault="00A00836" w:rsidP="002F1753">
      <w:pPr>
        <w:pStyle w:val="Paragraphedeliste"/>
        <w:numPr>
          <w:ilvl w:val="0"/>
          <w:numId w:val="7"/>
        </w:numPr>
        <w:spacing w:line="480" w:lineRule="auto"/>
        <w:jc w:val="both"/>
      </w:pPr>
      <w:r>
        <w:t xml:space="preserve">Choisir </w:t>
      </w:r>
      <w:proofErr w:type="spellStart"/>
      <w:r>
        <w:t>local_dev</w:t>
      </w:r>
      <w:proofErr w:type="spellEnd"/>
    </w:p>
    <w:p w:rsidR="00A00836" w:rsidRDefault="00A00836" w:rsidP="002F1753">
      <w:pPr>
        <w:pStyle w:val="Paragraphedeliste"/>
        <w:numPr>
          <w:ilvl w:val="0"/>
          <w:numId w:val="7"/>
        </w:numPr>
        <w:spacing w:line="480" w:lineRule="auto"/>
        <w:jc w:val="both"/>
      </w:pPr>
      <w:r>
        <w:t>Insérer la clé USB contenant le master. Elle devrait apparaître dans la liste</w:t>
      </w:r>
    </w:p>
    <w:p w:rsidR="00A00836" w:rsidRDefault="00A00836" w:rsidP="002F1753">
      <w:pPr>
        <w:pStyle w:val="Paragraphedeliste"/>
        <w:numPr>
          <w:ilvl w:val="0"/>
          <w:numId w:val="7"/>
        </w:numPr>
        <w:spacing w:line="480" w:lineRule="auto"/>
        <w:jc w:val="both"/>
      </w:pPr>
      <w:r>
        <w:t>Presser CTRL+C</w:t>
      </w:r>
    </w:p>
    <w:p w:rsidR="00A00836" w:rsidRDefault="002F1753" w:rsidP="002F1753">
      <w:pPr>
        <w:pStyle w:val="Paragraphedeliste"/>
        <w:numPr>
          <w:ilvl w:val="0"/>
          <w:numId w:val="7"/>
        </w:numPr>
        <w:spacing w:line="480" w:lineRule="auto"/>
        <w:jc w:val="both"/>
      </w:pPr>
      <w:r>
        <w:rPr>
          <w:noProof/>
          <w:lang w:val="en-US"/>
        </w:rPr>
        <w:drawing>
          <wp:anchor distT="0" distB="0" distL="114300" distR="114300" simplePos="0" relativeHeight="251670528" behindDoc="0" locked="0" layoutInCell="1" allowOverlap="1">
            <wp:simplePos x="0" y="0"/>
            <wp:positionH relativeFrom="margin">
              <wp:align>center</wp:align>
            </wp:positionH>
            <wp:positionV relativeFrom="paragraph">
              <wp:posOffset>376358</wp:posOffset>
            </wp:positionV>
            <wp:extent cx="4377055" cy="1569085"/>
            <wp:effectExtent l="0" t="0" r="4445" b="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C27F3.tmp"/>
                    <pic:cNvPicPr/>
                  </pic:nvPicPr>
                  <pic:blipFill>
                    <a:blip r:embed="rId16">
                      <a:extLst>
                        <a:ext uri="{28A0092B-C50C-407E-A947-70E740481C1C}">
                          <a14:useLocalDpi xmlns:a14="http://schemas.microsoft.com/office/drawing/2010/main" val="0"/>
                        </a:ext>
                      </a:extLst>
                    </a:blip>
                    <a:stretch>
                      <a:fillRect/>
                    </a:stretch>
                  </pic:blipFill>
                  <pic:spPr>
                    <a:xfrm>
                      <a:off x="0" y="0"/>
                      <a:ext cx="4377055" cy="1569085"/>
                    </a:xfrm>
                    <a:prstGeom prst="rect">
                      <a:avLst/>
                    </a:prstGeom>
                  </pic:spPr>
                </pic:pic>
              </a:graphicData>
            </a:graphic>
            <wp14:sizeRelH relativeFrom="margin">
              <wp14:pctWidth>0</wp14:pctWidth>
            </wp14:sizeRelH>
            <wp14:sizeRelV relativeFrom="margin">
              <wp14:pctHeight>0</wp14:pctHeight>
            </wp14:sizeRelV>
          </wp:anchor>
        </w:drawing>
      </w:r>
      <w:r w:rsidR="00A00836">
        <w:t>Choisir le disque/clé USB contenant l’image master</w:t>
      </w:r>
    </w:p>
    <w:p w:rsidR="00A00836" w:rsidRDefault="00A00836" w:rsidP="00A00836">
      <w:pPr>
        <w:jc w:val="both"/>
      </w:pPr>
    </w:p>
    <w:p w:rsidR="00A00836" w:rsidRDefault="002F1753" w:rsidP="00A00836">
      <w:pPr>
        <w:pStyle w:val="Paragraphedeliste"/>
        <w:numPr>
          <w:ilvl w:val="0"/>
          <w:numId w:val="7"/>
        </w:numPr>
        <w:jc w:val="both"/>
      </w:pPr>
      <w:r>
        <w:rPr>
          <w:noProof/>
          <w:lang w:val="en-US"/>
        </w:rPr>
        <w:drawing>
          <wp:anchor distT="0" distB="0" distL="114300" distR="114300" simplePos="0" relativeHeight="251671552" behindDoc="0" locked="0" layoutInCell="1" allowOverlap="1">
            <wp:simplePos x="0" y="0"/>
            <wp:positionH relativeFrom="margin">
              <wp:align>center</wp:align>
            </wp:positionH>
            <wp:positionV relativeFrom="paragraph">
              <wp:posOffset>332105</wp:posOffset>
            </wp:positionV>
            <wp:extent cx="4314190" cy="1612900"/>
            <wp:effectExtent l="0" t="0" r="0" b="635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4CA7E2.tmp"/>
                    <pic:cNvPicPr/>
                  </pic:nvPicPr>
                  <pic:blipFill>
                    <a:blip r:embed="rId17">
                      <a:extLst>
                        <a:ext uri="{28A0092B-C50C-407E-A947-70E740481C1C}">
                          <a14:useLocalDpi xmlns:a14="http://schemas.microsoft.com/office/drawing/2010/main" val="0"/>
                        </a:ext>
                      </a:extLst>
                    </a:blip>
                    <a:stretch>
                      <a:fillRect/>
                    </a:stretch>
                  </pic:blipFill>
                  <pic:spPr>
                    <a:xfrm>
                      <a:off x="0" y="0"/>
                      <a:ext cx="4314190" cy="1612900"/>
                    </a:xfrm>
                    <a:prstGeom prst="rect">
                      <a:avLst/>
                    </a:prstGeom>
                  </pic:spPr>
                </pic:pic>
              </a:graphicData>
            </a:graphic>
            <wp14:sizeRelH relativeFrom="margin">
              <wp14:pctWidth>0</wp14:pctWidth>
            </wp14:sizeRelH>
            <wp14:sizeRelV relativeFrom="margin">
              <wp14:pctHeight>0</wp14:pctHeight>
            </wp14:sizeRelV>
          </wp:anchor>
        </w:drawing>
      </w:r>
      <w:r w:rsidR="00484962">
        <w:t xml:space="preserve">Sélectionner le répertoire contenant </w:t>
      </w:r>
      <w:r w:rsidR="00A00836">
        <w:t>l’image master</w:t>
      </w:r>
    </w:p>
    <w:p w:rsidR="00A00836" w:rsidRDefault="00A00836" w:rsidP="00A00836">
      <w:pPr>
        <w:jc w:val="both"/>
      </w:pPr>
    </w:p>
    <w:p w:rsidR="00A00836" w:rsidRDefault="00A00836" w:rsidP="002F1753">
      <w:pPr>
        <w:pStyle w:val="Paragraphedeliste"/>
        <w:numPr>
          <w:ilvl w:val="0"/>
          <w:numId w:val="7"/>
        </w:numPr>
        <w:spacing w:line="480" w:lineRule="auto"/>
        <w:jc w:val="both"/>
      </w:pPr>
      <w:r>
        <w:t xml:space="preserve">Choisir </w:t>
      </w:r>
      <w:proofErr w:type="spellStart"/>
      <w:r>
        <w:t>Beginner</w:t>
      </w:r>
      <w:proofErr w:type="spellEnd"/>
    </w:p>
    <w:p w:rsidR="002F1753" w:rsidRDefault="002F1753" w:rsidP="002F1753">
      <w:pPr>
        <w:pStyle w:val="Paragraphedeliste"/>
        <w:numPr>
          <w:ilvl w:val="0"/>
          <w:numId w:val="7"/>
        </w:numPr>
        <w:spacing w:line="480" w:lineRule="auto"/>
        <w:jc w:val="both"/>
      </w:pPr>
      <w:r>
        <w:rPr>
          <w:noProof/>
          <w:lang w:val="en-US"/>
        </w:rPr>
        <w:drawing>
          <wp:anchor distT="0" distB="0" distL="114300" distR="114300" simplePos="0" relativeHeight="251672576" behindDoc="0" locked="0" layoutInCell="1" allowOverlap="1">
            <wp:simplePos x="0" y="0"/>
            <wp:positionH relativeFrom="margin">
              <wp:align>center</wp:align>
            </wp:positionH>
            <wp:positionV relativeFrom="paragraph">
              <wp:posOffset>257350</wp:posOffset>
            </wp:positionV>
            <wp:extent cx="4288155" cy="211836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4CA1F3.tmp"/>
                    <pic:cNvPicPr/>
                  </pic:nvPicPr>
                  <pic:blipFill>
                    <a:blip r:embed="rId18">
                      <a:extLst>
                        <a:ext uri="{28A0092B-C50C-407E-A947-70E740481C1C}">
                          <a14:useLocalDpi xmlns:a14="http://schemas.microsoft.com/office/drawing/2010/main" val="0"/>
                        </a:ext>
                      </a:extLst>
                    </a:blip>
                    <a:stretch>
                      <a:fillRect/>
                    </a:stretch>
                  </pic:blipFill>
                  <pic:spPr>
                    <a:xfrm>
                      <a:off x="0" y="0"/>
                      <a:ext cx="4288155" cy="2118360"/>
                    </a:xfrm>
                    <a:prstGeom prst="rect">
                      <a:avLst/>
                    </a:prstGeom>
                  </pic:spPr>
                </pic:pic>
              </a:graphicData>
            </a:graphic>
            <wp14:sizeRelH relativeFrom="margin">
              <wp14:pctWidth>0</wp14:pctWidth>
            </wp14:sizeRelH>
            <wp14:sizeRelV relativeFrom="margin">
              <wp14:pctHeight>0</wp14:pctHeight>
            </wp14:sizeRelV>
          </wp:anchor>
        </w:drawing>
      </w:r>
      <w:r w:rsidR="00A00836">
        <w:t xml:space="preserve">Sélectionner </w:t>
      </w:r>
      <w:proofErr w:type="spellStart"/>
      <w:r w:rsidR="00A00836">
        <w:t>restoredisk</w:t>
      </w:r>
      <w:proofErr w:type="spellEnd"/>
    </w:p>
    <w:p w:rsidR="00703C6B" w:rsidRDefault="002F1753" w:rsidP="00484962">
      <w:pPr>
        <w:pStyle w:val="Paragraphedeliste"/>
        <w:numPr>
          <w:ilvl w:val="0"/>
          <w:numId w:val="7"/>
        </w:numPr>
        <w:jc w:val="both"/>
      </w:pPr>
      <w:r>
        <w:rPr>
          <w:noProof/>
          <w:lang w:val="en-US"/>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364490</wp:posOffset>
            </wp:positionV>
            <wp:extent cx="3431540" cy="1203325"/>
            <wp:effectExtent l="0" t="0" r="0" b="0"/>
            <wp:wrapTopAndBottom/>
            <wp:docPr id="14" name="Image 14"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4C4222.tmp"/>
                    <pic:cNvPicPr/>
                  </pic:nvPicPr>
                  <pic:blipFill>
                    <a:blip r:embed="rId19">
                      <a:extLst>
                        <a:ext uri="{28A0092B-C50C-407E-A947-70E740481C1C}">
                          <a14:useLocalDpi xmlns:a14="http://schemas.microsoft.com/office/drawing/2010/main" val="0"/>
                        </a:ext>
                      </a:extLst>
                    </a:blip>
                    <a:stretch>
                      <a:fillRect/>
                    </a:stretch>
                  </pic:blipFill>
                  <pic:spPr>
                    <a:xfrm>
                      <a:off x="0" y="0"/>
                      <a:ext cx="3431540" cy="1203325"/>
                    </a:xfrm>
                    <a:prstGeom prst="rect">
                      <a:avLst/>
                    </a:prstGeom>
                  </pic:spPr>
                </pic:pic>
              </a:graphicData>
            </a:graphic>
            <wp14:sizeRelH relativeFrom="margin">
              <wp14:pctWidth>0</wp14:pctWidth>
            </wp14:sizeRelH>
            <wp14:sizeRelV relativeFrom="margin">
              <wp14:pctHeight>0</wp14:pctHeight>
            </wp14:sizeRelV>
          </wp:anchor>
        </w:drawing>
      </w:r>
      <w:r>
        <w:t>Sélectionner l’image master</w:t>
      </w:r>
    </w:p>
    <w:p w:rsidR="002F1753" w:rsidRDefault="002F1753" w:rsidP="002F1753">
      <w:pPr>
        <w:jc w:val="both"/>
      </w:pPr>
    </w:p>
    <w:p w:rsidR="002F1753" w:rsidRDefault="002F1753" w:rsidP="002F1753">
      <w:pPr>
        <w:pStyle w:val="Paragraphedeliste"/>
        <w:numPr>
          <w:ilvl w:val="0"/>
          <w:numId w:val="7"/>
        </w:numPr>
        <w:jc w:val="both"/>
      </w:pPr>
      <w:r>
        <w:rPr>
          <w:noProof/>
          <w:lang w:val="en-US"/>
        </w:rPr>
        <w:drawing>
          <wp:anchor distT="0" distB="0" distL="114300" distR="114300" simplePos="0" relativeHeight="251674624" behindDoc="0" locked="0" layoutInCell="1" allowOverlap="1">
            <wp:simplePos x="0" y="0"/>
            <wp:positionH relativeFrom="margin">
              <wp:align>center</wp:align>
            </wp:positionH>
            <wp:positionV relativeFrom="paragraph">
              <wp:posOffset>404495</wp:posOffset>
            </wp:positionV>
            <wp:extent cx="4692650" cy="1541145"/>
            <wp:effectExtent l="0" t="0" r="0" b="1905"/>
            <wp:wrapTopAndBottom/>
            <wp:docPr id="15" name="Image 1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4CEFC8.tmp"/>
                    <pic:cNvPicPr/>
                  </pic:nvPicPr>
                  <pic:blipFill>
                    <a:blip r:embed="rId20">
                      <a:extLst>
                        <a:ext uri="{28A0092B-C50C-407E-A947-70E740481C1C}">
                          <a14:useLocalDpi xmlns:a14="http://schemas.microsoft.com/office/drawing/2010/main" val="0"/>
                        </a:ext>
                      </a:extLst>
                    </a:blip>
                    <a:stretch>
                      <a:fillRect/>
                    </a:stretch>
                  </pic:blipFill>
                  <pic:spPr>
                    <a:xfrm>
                      <a:off x="0" y="0"/>
                      <a:ext cx="4692650" cy="1541145"/>
                    </a:xfrm>
                    <a:prstGeom prst="rect">
                      <a:avLst/>
                    </a:prstGeom>
                  </pic:spPr>
                </pic:pic>
              </a:graphicData>
            </a:graphic>
            <wp14:sizeRelH relativeFrom="margin">
              <wp14:pctWidth>0</wp14:pctWidth>
            </wp14:sizeRelH>
            <wp14:sizeRelV relativeFrom="margin">
              <wp14:pctHeight>0</wp14:pctHeight>
            </wp14:sizeRelV>
          </wp:anchor>
        </w:drawing>
      </w:r>
      <w:r>
        <w:t>Sélectionner le disque dur de la nouvelle machine où installer le nouvel OS</w:t>
      </w:r>
    </w:p>
    <w:p w:rsidR="002F1753" w:rsidRDefault="002F1753" w:rsidP="002F1753">
      <w:pPr>
        <w:jc w:val="both"/>
      </w:pPr>
    </w:p>
    <w:p w:rsidR="002F1753" w:rsidRDefault="002F1753" w:rsidP="002F1753">
      <w:pPr>
        <w:pStyle w:val="Paragraphedeliste"/>
        <w:numPr>
          <w:ilvl w:val="0"/>
          <w:numId w:val="7"/>
        </w:numPr>
        <w:spacing w:line="480" w:lineRule="auto"/>
        <w:jc w:val="both"/>
      </w:pPr>
      <w:r>
        <w:t>Vérifier l’image après la restauration</w:t>
      </w:r>
    </w:p>
    <w:p w:rsidR="002F1753" w:rsidRDefault="002F1753" w:rsidP="002F1753">
      <w:pPr>
        <w:pStyle w:val="Paragraphedeliste"/>
        <w:numPr>
          <w:ilvl w:val="0"/>
          <w:numId w:val="7"/>
        </w:numPr>
        <w:spacing w:line="480" w:lineRule="auto"/>
        <w:jc w:val="both"/>
      </w:pPr>
      <w:r>
        <w:t>Choisir quoi faire lorsque l’opération sera terminée</w:t>
      </w:r>
    </w:p>
    <w:p w:rsidR="002F1753" w:rsidRDefault="002F1753" w:rsidP="002F1753">
      <w:pPr>
        <w:pStyle w:val="Paragraphedeliste"/>
        <w:numPr>
          <w:ilvl w:val="0"/>
          <w:numId w:val="7"/>
        </w:numPr>
        <w:spacing w:line="480" w:lineRule="auto"/>
        <w:jc w:val="both"/>
      </w:pPr>
      <w:r>
        <w:rPr>
          <w:noProof/>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336747</wp:posOffset>
            </wp:positionV>
            <wp:extent cx="3310255" cy="2392680"/>
            <wp:effectExtent l="0" t="0" r="4445" b="7620"/>
            <wp:wrapTopAndBottom/>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4CC50.tmp"/>
                    <pic:cNvPicPr/>
                  </pic:nvPicPr>
                  <pic:blipFill>
                    <a:blip r:embed="rId21">
                      <a:extLst>
                        <a:ext uri="{28A0092B-C50C-407E-A947-70E740481C1C}">
                          <a14:useLocalDpi xmlns:a14="http://schemas.microsoft.com/office/drawing/2010/main" val="0"/>
                        </a:ext>
                      </a:extLst>
                    </a:blip>
                    <a:stretch>
                      <a:fillRect/>
                    </a:stretch>
                  </pic:blipFill>
                  <pic:spPr>
                    <a:xfrm>
                      <a:off x="0" y="0"/>
                      <a:ext cx="3310255" cy="2392680"/>
                    </a:xfrm>
                    <a:prstGeom prst="rect">
                      <a:avLst/>
                    </a:prstGeom>
                  </pic:spPr>
                </pic:pic>
              </a:graphicData>
            </a:graphic>
            <wp14:sizeRelH relativeFrom="margin">
              <wp14:pctWidth>0</wp14:pctWidth>
            </wp14:sizeRelH>
            <wp14:sizeRelV relativeFrom="margin">
              <wp14:pctHeight>0</wp14:pctHeight>
            </wp14:sizeRelV>
          </wp:anchor>
        </w:drawing>
      </w:r>
      <w:r>
        <w:t>Patienter jusqu’à la fin de l’opération de déploiement</w:t>
      </w:r>
    </w:p>
    <w:p w:rsidR="002F1753" w:rsidRDefault="002F1753" w:rsidP="002F1753">
      <w:pPr>
        <w:jc w:val="both"/>
      </w:pPr>
    </w:p>
    <w:p w:rsidR="000325F0" w:rsidRDefault="00733D81" w:rsidP="00733D81">
      <w:pPr>
        <w:pStyle w:val="Paragraphedeliste"/>
        <w:numPr>
          <w:ilvl w:val="0"/>
          <w:numId w:val="7"/>
        </w:numPr>
        <w:jc w:val="both"/>
      </w:pPr>
      <w:r>
        <w:t>Taper « y » pour confirmer. Attention, toute les données du disque de la machine seront écrasées.</w:t>
      </w:r>
    </w:p>
    <w:p w:rsidR="00733D81" w:rsidRDefault="00733D81" w:rsidP="00733D81">
      <w:pPr>
        <w:pStyle w:val="Paragraphedeliste"/>
      </w:pPr>
    </w:p>
    <w:p w:rsidR="00733D81" w:rsidRDefault="0008099D" w:rsidP="00733D81">
      <w:pPr>
        <w:jc w:val="both"/>
      </w:pPr>
      <w:r>
        <w:rPr>
          <w:noProof/>
          <w:lang w:val="en-US"/>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285</wp:posOffset>
            </wp:positionV>
            <wp:extent cx="4608195" cy="2030095"/>
            <wp:effectExtent l="0" t="0" r="1905" b="8255"/>
            <wp:wrapTopAndBottom/>
            <wp:docPr id="17" name="Image 17"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4C95C1.tmp"/>
                    <pic:cNvPicPr/>
                  </pic:nvPicPr>
                  <pic:blipFill>
                    <a:blip r:embed="rId22">
                      <a:extLst>
                        <a:ext uri="{28A0092B-C50C-407E-A947-70E740481C1C}">
                          <a14:useLocalDpi xmlns:a14="http://schemas.microsoft.com/office/drawing/2010/main" val="0"/>
                        </a:ext>
                      </a:extLst>
                    </a:blip>
                    <a:stretch>
                      <a:fillRect/>
                    </a:stretch>
                  </pic:blipFill>
                  <pic:spPr>
                    <a:xfrm>
                      <a:off x="0" y="0"/>
                      <a:ext cx="4608195" cy="2030095"/>
                    </a:xfrm>
                    <a:prstGeom prst="rect">
                      <a:avLst/>
                    </a:prstGeom>
                  </pic:spPr>
                </pic:pic>
              </a:graphicData>
            </a:graphic>
            <wp14:sizeRelH relativeFrom="page">
              <wp14:pctWidth>0</wp14:pctWidth>
            </wp14:sizeRelH>
            <wp14:sizeRelV relativeFrom="page">
              <wp14:pctHeight>0</wp14:pctHeight>
            </wp14:sizeRelV>
          </wp:anchor>
        </w:drawing>
      </w:r>
    </w:p>
    <w:p w:rsidR="00535E61" w:rsidRDefault="00A74EAE" w:rsidP="00A74EAE">
      <w:pPr>
        <w:pStyle w:val="Paragraphedeliste"/>
        <w:numPr>
          <w:ilvl w:val="0"/>
          <w:numId w:val="7"/>
        </w:numPr>
        <w:spacing w:line="480" w:lineRule="auto"/>
        <w:jc w:val="both"/>
      </w:pPr>
      <w:r>
        <w:t>Redémarrer la machine une fois l’opération terminée</w:t>
      </w:r>
    </w:p>
    <w:p w:rsidR="00A74EAE" w:rsidRDefault="00A74EAE" w:rsidP="00A74EAE">
      <w:pPr>
        <w:pStyle w:val="Paragraphedeliste"/>
        <w:numPr>
          <w:ilvl w:val="0"/>
          <w:numId w:val="7"/>
        </w:numPr>
        <w:spacing w:line="240" w:lineRule="auto"/>
        <w:jc w:val="both"/>
      </w:pPr>
      <w:r>
        <w:rPr>
          <w:noProof/>
          <w:lang w:val="en-US"/>
        </w:rPr>
        <w:drawing>
          <wp:anchor distT="0" distB="0" distL="114300" distR="114300" simplePos="0" relativeHeight="251677696" behindDoc="0" locked="0" layoutInCell="1" allowOverlap="1">
            <wp:simplePos x="0" y="0"/>
            <wp:positionH relativeFrom="margin">
              <wp:align>center</wp:align>
            </wp:positionH>
            <wp:positionV relativeFrom="paragraph">
              <wp:posOffset>565150</wp:posOffset>
            </wp:positionV>
            <wp:extent cx="3441700" cy="2620645"/>
            <wp:effectExtent l="0" t="0" r="6350" b="8255"/>
            <wp:wrapTopAndBottom/>
            <wp:docPr id="18" name="Image 1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4CCD5B.tmp"/>
                    <pic:cNvPicPr/>
                  </pic:nvPicPr>
                  <pic:blipFill>
                    <a:blip r:embed="rId23">
                      <a:extLst>
                        <a:ext uri="{28A0092B-C50C-407E-A947-70E740481C1C}">
                          <a14:useLocalDpi xmlns:a14="http://schemas.microsoft.com/office/drawing/2010/main" val="0"/>
                        </a:ext>
                      </a:extLst>
                    </a:blip>
                    <a:stretch>
                      <a:fillRect/>
                    </a:stretch>
                  </pic:blipFill>
                  <pic:spPr>
                    <a:xfrm>
                      <a:off x="0" y="0"/>
                      <a:ext cx="3441700" cy="2620645"/>
                    </a:xfrm>
                    <a:prstGeom prst="rect">
                      <a:avLst/>
                    </a:prstGeom>
                  </pic:spPr>
                </pic:pic>
              </a:graphicData>
            </a:graphic>
            <wp14:sizeRelH relativeFrom="margin">
              <wp14:pctWidth>0</wp14:pctWidth>
            </wp14:sizeRelH>
            <wp14:sizeRelV relativeFrom="margin">
              <wp14:pctHeight>0</wp14:pctHeight>
            </wp14:sizeRelV>
          </wp:anchor>
        </w:drawing>
      </w:r>
      <w:r>
        <w:t>On obtient une machine strictement identique à la machine master. On retrouve les programmes, utilisateurs et fond d’écran paramétrés lors de la création du master.</w:t>
      </w:r>
    </w:p>
    <w:p w:rsidR="00A74EAE" w:rsidRDefault="00A74EAE" w:rsidP="00A74EAE">
      <w:pPr>
        <w:spacing w:line="240" w:lineRule="auto"/>
        <w:jc w:val="both"/>
      </w:pPr>
    </w:p>
    <w:p w:rsidR="00A74EAE" w:rsidRDefault="00757848" w:rsidP="00A74EAE">
      <w:pPr>
        <w:spacing w:line="240" w:lineRule="auto"/>
        <w:jc w:val="both"/>
      </w:pPr>
      <w:r>
        <w:t>Vous avez maintenant toutes les cartes en mains pour</w:t>
      </w:r>
      <w:r w:rsidR="0034477D">
        <w:t xml:space="preserve"> installer de nouveaux postes ou en</w:t>
      </w:r>
      <w:r>
        <w:t xml:space="preserve"> </w:t>
      </w:r>
      <w:r w:rsidR="0034477D">
        <w:t>remettre marche rapidement en cas de panne : c’est le clonage ou mastering.</w:t>
      </w:r>
      <w:bookmarkStart w:id="0" w:name="_GoBack"/>
      <w:bookmarkEnd w:id="0"/>
    </w:p>
    <w:p w:rsidR="00A74EAE" w:rsidRDefault="00A74EAE" w:rsidP="00A74EAE">
      <w:pPr>
        <w:jc w:val="both"/>
      </w:pPr>
    </w:p>
    <w:p w:rsidR="00231B92" w:rsidRDefault="00231B92" w:rsidP="00E52B2F">
      <w:pPr>
        <w:jc w:val="both"/>
      </w:pPr>
    </w:p>
    <w:sectPr w:rsidR="00231B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49.65pt;height:46.35pt" o:bullet="t">
        <v:imagedata r:id="rId1" o:title="logo2"/>
      </v:shape>
    </w:pict>
  </w:numPicBullet>
  <w:abstractNum w:abstractNumId="0" w15:restartNumberingAfterBreak="0">
    <w:nsid w:val="0C537357"/>
    <w:multiLevelType w:val="hybridMultilevel"/>
    <w:tmpl w:val="1FDA5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512EB"/>
    <w:multiLevelType w:val="hybridMultilevel"/>
    <w:tmpl w:val="D84EE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57142"/>
    <w:multiLevelType w:val="hybridMultilevel"/>
    <w:tmpl w:val="A404C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FC2583"/>
    <w:multiLevelType w:val="hybridMultilevel"/>
    <w:tmpl w:val="1610B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326C5D"/>
    <w:multiLevelType w:val="hybridMultilevel"/>
    <w:tmpl w:val="E93A1A6A"/>
    <w:lvl w:ilvl="0" w:tplc="3E9088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EC1780"/>
    <w:multiLevelType w:val="hybridMultilevel"/>
    <w:tmpl w:val="85A8F74C"/>
    <w:lvl w:ilvl="0" w:tplc="3E9088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264679"/>
    <w:multiLevelType w:val="hybridMultilevel"/>
    <w:tmpl w:val="8542A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0"/>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93B"/>
    <w:rsid w:val="000325F0"/>
    <w:rsid w:val="0008099D"/>
    <w:rsid w:val="00231B92"/>
    <w:rsid w:val="00291A93"/>
    <w:rsid w:val="002F1753"/>
    <w:rsid w:val="0033249B"/>
    <w:rsid w:val="0034477D"/>
    <w:rsid w:val="00484962"/>
    <w:rsid w:val="00535E61"/>
    <w:rsid w:val="0059370D"/>
    <w:rsid w:val="005B0240"/>
    <w:rsid w:val="00703C6B"/>
    <w:rsid w:val="00733D81"/>
    <w:rsid w:val="00757848"/>
    <w:rsid w:val="0086093B"/>
    <w:rsid w:val="00890987"/>
    <w:rsid w:val="008D4A99"/>
    <w:rsid w:val="009A59C2"/>
    <w:rsid w:val="00A00836"/>
    <w:rsid w:val="00A74EAE"/>
    <w:rsid w:val="00B707D8"/>
    <w:rsid w:val="00C72A52"/>
    <w:rsid w:val="00D476D0"/>
    <w:rsid w:val="00E52B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B119A36"/>
  <w15:chartTrackingRefBased/>
  <w15:docId w15:val="{86BEB1A6-4D14-429D-BD98-17F9660D9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52B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3" Type="http://schemas.openxmlformats.org/officeDocument/2006/relationships/settings" Target="settings.xml"/><Relationship Id="rId21" Type="http://schemas.openxmlformats.org/officeDocument/2006/relationships/image" Target="media/image18.tmp"/><Relationship Id="rId7" Type="http://schemas.openxmlformats.org/officeDocument/2006/relationships/image" Target="media/image4.png"/><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tmp"/><Relationship Id="rId20" Type="http://schemas.openxmlformats.org/officeDocument/2006/relationships/image" Target="media/image17.tmp"/><Relationship Id="rId1" Type="http://schemas.openxmlformats.org/officeDocument/2006/relationships/numbering" Target="numbering.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tmp"/><Relationship Id="rId23" Type="http://schemas.openxmlformats.org/officeDocument/2006/relationships/image" Target="media/image20.tmp"/><Relationship Id="rId10" Type="http://schemas.openxmlformats.org/officeDocument/2006/relationships/image" Target="media/image7.tmp"/><Relationship Id="rId19" Type="http://schemas.openxmlformats.org/officeDocument/2006/relationships/image" Target="media/image16.tmp"/><Relationship Id="rId4" Type="http://schemas.openxmlformats.org/officeDocument/2006/relationships/webSettings" Target="webSettings.xml"/><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7</Pages>
  <Words>564</Words>
  <Characters>3217</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Lecomte Alexandre</dc:creator>
  <cp:keywords/>
  <dc:description/>
  <cp:lastModifiedBy>Lecomte Alexandre</cp:lastModifiedBy>
  <cp:revision>13</cp:revision>
  <dcterms:created xsi:type="dcterms:W3CDTF">2017-02-05T11:40:00Z</dcterms:created>
  <dcterms:modified xsi:type="dcterms:W3CDTF">2017-02-07T22:12:00Z</dcterms:modified>
</cp:coreProperties>
</file>